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ED7" w:rsidRDefault="00170ECE">
      <w:pPr>
        <w:jc w:val="center"/>
      </w:pPr>
      <w:r>
        <w:rPr>
          <w:rFonts w:ascii="Times New Roman" w:hAnsi="Times New Roman"/>
          <w:color w:val="000000"/>
          <w:sz w:val="44"/>
        </w:rPr>
        <w:t>Exploring the Realm of Biology: Unveiling the Secrets of Life</w:t>
      </w:r>
    </w:p>
    <w:p w:rsidR="00B44ED7" w:rsidRDefault="00170ECE">
      <w:pPr>
        <w:pStyle w:val="NoSpacing"/>
        <w:jc w:val="center"/>
      </w:pPr>
      <w:r>
        <w:rPr>
          <w:rFonts w:ascii="Times New Roman" w:hAnsi="Times New Roman"/>
          <w:color w:val="000000"/>
          <w:sz w:val="36"/>
        </w:rPr>
        <w:t>Mary Taylor</w:t>
      </w:r>
    </w:p>
    <w:p w:rsidR="00B44ED7" w:rsidRDefault="00170ECE">
      <w:pPr>
        <w:jc w:val="center"/>
      </w:pPr>
      <w:r>
        <w:rPr>
          <w:rFonts w:ascii="Times New Roman" w:hAnsi="Times New Roman"/>
          <w:color w:val="000000"/>
          <w:sz w:val="32"/>
        </w:rPr>
        <w:t>marytaylor@validhayschool</w:t>
      </w:r>
      <w:r w:rsidR="00B80E84">
        <w:rPr>
          <w:rFonts w:ascii="Times New Roman" w:hAnsi="Times New Roman"/>
          <w:color w:val="000000"/>
          <w:sz w:val="32"/>
        </w:rPr>
        <w:t>.</w:t>
      </w:r>
      <w:r>
        <w:rPr>
          <w:rFonts w:ascii="Times New Roman" w:hAnsi="Times New Roman"/>
          <w:color w:val="000000"/>
          <w:sz w:val="32"/>
        </w:rPr>
        <w:t>edu</w:t>
      </w:r>
    </w:p>
    <w:p w:rsidR="00B44ED7" w:rsidRDefault="00B44ED7"/>
    <w:p w:rsidR="00B44ED7" w:rsidRDefault="00170ECE">
      <w:r>
        <w:rPr>
          <w:rFonts w:ascii="Times New Roman" w:hAnsi="Times New Roman"/>
          <w:color w:val="000000"/>
          <w:sz w:val="24"/>
        </w:rPr>
        <w:t>In the heart of the natural world, where complex systems intertwine and life's mysteries unfold, lies the captivating study of biology</w:t>
      </w:r>
      <w:r w:rsidR="00B80E84">
        <w:rPr>
          <w:rFonts w:ascii="Times New Roman" w:hAnsi="Times New Roman"/>
          <w:color w:val="000000"/>
          <w:sz w:val="24"/>
        </w:rPr>
        <w:t>.</w:t>
      </w:r>
      <w:r>
        <w:rPr>
          <w:rFonts w:ascii="Times New Roman" w:hAnsi="Times New Roman"/>
          <w:color w:val="000000"/>
          <w:sz w:val="24"/>
        </w:rPr>
        <w:t xml:space="preserve"> From the intricate workings of cells to the grand tapestry of ecosystems, biology unveils the essence of existence, revealing the profound interconnectedness of all living organisms</w:t>
      </w:r>
      <w:r w:rsidR="00B80E84">
        <w:rPr>
          <w:rFonts w:ascii="Times New Roman" w:hAnsi="Times New Roman"/>
          <w:color w:val="000000"/>
          <w:sz w:val="24"/>
        </w:rPr>
        <w:t>.</w:t>
      </w:r>
      <w:r>
        <w:rPr>
          <w:rFonts w:ascii="Times New Roman" w:hAnsi="Times New Roman"/>
          <w:color w:val="000000"/>
          <w:sz w:val="24"/>
        </w:rPr>
        <w:t xml:space="preserve"> In this journey of discovery, we embark on an exploration of the fundamental principles that govern life, seeking to comprehend the symphony of processes that shape the natural world around us</w:t>
      </w:r>
      <w:r w:rsidR="00B80E8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microscopic realm, we unravel the secrets hidden within the building blocks of life - cells</w:t>
      </w:r>
      <w:r w:rsidR="00B80E84">
        <w:rPr>
          <w:rFonts w:ascii="Times New Roman" w:hAnsi="Times New Roman"/>
          <w:color w:val="000000"/>
          <w:sz w:val="24"/>
        </w:rPr>
        <w:t>.</w:t>
      </w:r>
      <w:r>
        <w:rPr>
          <w:rFonts w:ascii="Times New Roman" w:hAnsi="Times New Roman"/>
          <w:color w:val="000000"/>
          <w:sz w:val="24"/>
        </w:rPr>
        <w:t xml:space="preserve"> These minuscule entities, though unseen to the naked eye, orchestrate a symphony of functions that sustain and govern all living organisms</w:t>
      </w:r>
      <w:r w:rsidR="00B80E84">
        <w:rPr>
          <w:rFonts w:ascii="Times New Roman" w:hAnsi="Times New Roman"/>
          <w:color w:val="000000"/>
          <w:sz w:val="24"/>
        </w:rPr>
        <w:t>.</w:t>
      </w:r>
      <w:r>
        <w:rPr>
          <w:rFonts w:ascii="Times New Roman" w:hAnsi="Times New Roman"/>
          <w:color w:val="000000"/>
          <w:sz w:val="24"/>
        </w:rPr>
        <w:t xml:space="preserve"> Through the study of cellular processes, we gain insights into the mechanisms that control growth, reproduction, and inheritance, marveling at the intricate dance of DNA molecules that holds the blueprint for life</w:t>
      </w:r>
      <w:r w:rsidR="00B80E8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 biology unveils the complexities of life's adaptations, showcasing how organisms have evolved over time to survive in diverse environments</w:t>
      </w:r>
      <w:r w:rsidR="00B80E84">
        <w:rPr>
          <w:rFonts w:ascii="Times New Roman" w:hAnsi="Times New Roman"/>
          <w:color w:val="000000"/>
          <w:sz w:val="24"/>
        </w:rPr>
        <w:t>.</w:t>
      </w:r>
      <w:r>
        <w:rPr>
          <w:rFonts w:ascii="Times New Roman" w:hAnsi="Times New Roman"/>
          <w:color w:val="000000"/>
          <w:sz w:val="24"/>
        </w:rPr>
        <w:t xml:space="preserve"> We witness the breathtaking strategies employed by creatures great and small, from the intricate camouflage of a chameleon to the sleek design of a dolphin</w:t>
      </w:r>
      <w:r w:rsidR="00B80E84">
        <w:rPr>
          <w:rFonts w:ascii="Times New Roman" w:hAnsi="Times New Roman"/>
          <w:color w:val="000000"/>
          <w:sz w:val="24"/>
        </w:rPr>
        <w:t>.</w:t>
      </w:r>
      <w:r>
        <w:rPr>
          <w:rFonts w:ascii="Times New Roman" w:hAnsi="Times New Roman"/>
          <w:color w:val="000000"/>
          <w:sz w:val="24"/>
        </w:rPr>
        <w:t xml:space="preserve"> These adaptations testify to the resilience and ingenuity of life, as organisms constantly strive to harmonize with their surroundings</w:t>
      </w:r>
      <w:r w:rsidR="00B80E8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biology, we encounter the awe-inspiring tapestry of ecosystems, where a multitude of organisms interact in intricate relationships</w:t>
      </w:r>
      <w:r w:rsidR="00B80E84">
        <w:rPr>
          <w:rFonts w:ascii="Times New Roman" w:hAnsi="Times New Roman"/>
          <w:color w:val="000000"/>
          <w:sz w:val="24"/>
        </w:rPr>
        <w:t>.</w:t>
      </w:r>
      <w:r>
        <w:rPr>
          <w:rFonts w:ascii="Times New Roman" w:hAnsi="Times New Roman"/>
          <w:color w:val="000000"/>
          <w:sz w:val="24"/>
        </w:rPr>
        <w:t xml:space="preserve"> Food chains and webs delineate the intricate dance of energy and nutrient transfer, demonstrating the interconnectedness of all living things</w:t>
      </w:r>
      <w:r w:rsidR="00B80E84">
        <w:rPr>
          <w:rFonts w:ascii="Times New Roman" w:hAnsi="Times New Roman"/>
          <w:color w:val="000000"/>
          <w:sz w:val="24"/>
        </w:rPr>
        <w:t>.</w:t>
      </w:r>
      <w:r>
        <w:rPr>
          <w:rFonts w:ascii="Times New Roman" w:hAnsi="Times New Roman"/>
          <w:color w:val="000000"/>
          <w:sz w:val="24"/>
        </w:rPr>
        <w:t xml:space="preserve"> We explore the delicate balance that sustains these ecosystems, highlighting the profound impact human activities have on the health and stability of our planet</w:t>
      </w:r>
      <w:r w:rsidR="00B80E84">
        <w:rPr>
          <w:rFonts w:ascii="Times New Roman" w:hAnsi="Times New Roman"/>
          <w:color w:val="000000"/>
          <w:sz w:val="24"/>
        </w:rPr>
        <w:t>.</w:t>
      </w:r>
    </w:p>
    <w:p w:rsidR="00B44ED7" w:rsidRDefault="00170ECE">
      <w:r>
        <w:rPr>
          <w:rFonts w:ascii="Times New Roman" w:hAnsi="Times New Roman"/>
          <w:color w:val="000000"/>
          <w:sz w:val="28"/>
        </w:rPr>
        <w:t>Summary</w:t>
      </w:r>
    </w:p>
    <w:p w:rsidR="00B44ED7" w:rsidRDefault="00170ECE">
      <w:r>
        <w:rPr>
          <w:rFonts w:ascii="Times New Roman" w:hAnsi="Times New Roman"/>
          <w:color w:val="000000"/>
        </w:rPr>
        <w:t>Biology unveils the mysteries of life, delving into the intricacies of cells, adaptations, and ecosystems</w:t>
      </w:r>
      <w:r w:rsidR="00B80E84">
        <w:rPr>
          <w:rFonts w:ascii="Times New Roman" w:hAnsi="Times New Roman"/>
          <w:color w:val="000000"/>
        </w:rPr>
        <w:t>.</w:t>
      </w:r>
      <w:r>
        <w:rPr>
          <w:rFonts w:ascii="Times New Roman" w:hAnsi="Times New Roman"/>
          <w:color w:val="000000"/>
        </w:rPr>
        <w:t xml:space="preserve"> The study of biology equips us with a profound understanding of the symphony of </w:t>
      </w:r>
      <w:r>
        <w:rPr>
          <w:rFonts w:ascii="Times New Roman" w:hAnsi="Times New Roman"/>
          <w:color w:val="000000"/>
        </w:rPr>
        <w:lastRenderedPageBreak/>
        <w:t>life, emphasizing the interconnectedness of all living organisms and the delicate balance of nature</w:t>
      </w:r>
      <w:r w:rsidR="00B80E84">
        <w:rPr>
          <w:rFonts w:ascii="Times New Roman" w:hAnsi="Times New Roman"/>
          <w:color w:val="000000"/>
        </w:rPr>
        <w:t>.</w:t>
      </w:r>
      <w:r>
        <w:rPr>
          <w:rFonts w:ascii="Times New Roman" w:hAnsi="Times New Roman"/>
          <w:color w:val="000000"/>
        </w:rPr>
        <w:t xml:space="preserve"> With each discovery, we deepen our appreciation for the beauty and complexity of life, fostering a sense of stewardship and responsibility towards the natural world that sustains us</w:t>
      </w:r>
      <w:r w:rsidR="00B80E84">
        <w:rPr>
          <w:rFonts w:ascii="Times New Roman" w:hAnsi="Times New Roman"/>
          <w:color w:val="000000"/>
        </w:rPr>
        <w:t>.</w:t>
      </w:r>
    </w:p>
    <w:p w:rsidR="00B44ED7" w:rsidRDefault="00B44ED7"/>
    <w:sectPr w:rsidR="00B44E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549082">
    <w:abstractNumId w:val="8"/>
  </w:num>
  <w:num w:numId="2" w16cid:durableId="2088915222">
    <w:abstractNumId w:val="6"/>
  </w:num>
  <w:num w:numId="3" w16cid:durableId="2096972679">
    <w:abstractNumId w:val="5"/>
  </w:num>
  <w:num w:numId="4" w16cid:durableId="1192690238">
    <w:abstractNumId w:val="4"/>
  </w:num>
  <w:num w:numId="5" w16cid:durableId="4095448">
    <w:abstractNumId w:val="7"/>
  </w:num>
  <w:num w:numId="6" w16cid:durableId="709183719">
    <w:abstractNumId w:val="3"/>
  </w:num>
  <w:num w:numId="7" w16cid:durableId="1386755885">
    <w:abstractNumId w:val="2"/>
  </w:num>
  <w:num w:numId="8" w16cid:durableId="1513110742">
    <w:abstractNumId w:val="1"/>
  </w:num>
  <w:num w:numId="9" w16cid:durableId="179505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ECE"/>
    <w:rsid w:val="0029639D"/>
    <w:rsid w:val="00326F90"/>
    <w:rsid w:val="00AA1D8D"/>
    <w:rsid w:val="00B44ED7"/>
    <w:rsid w:val="00B47730"/>
    <w:rsid w:val="00B80E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