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345" w:rsidRDefault="00F73DBF">
      <w:pPr>
        <w:jc w:val="center"/>
      </w:pPr>
      <w:r>
        <w:rPr>
          <w:rFonts w:ascii="Times New Roman" w:hAnsi="Times New Roman"/>
          <w:color w:val="000000"/>
          <w:sz w:val="44"/>
        </w:rPr>
        <w:t>Embarking on a Mathematical Expedition</w:t>
      </w:r>
    </w:p>
    <w:p w:rsidR="00625345" w:rsidRDefault="00F73DB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CA3B0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Isaac Newton</w:t>
      </w:r>
    </w:p>
    <w:p w:rsidR="00625345" w:rsidRDefault="00F73DBF">
      <w:pPr>
        <w:jc w:val="center"/>
      </w:pPr>
      <w:r>
        <w:rPr>
          <w:rFonts w:ascii="Times New Roman" w:hAnsi="Times New Roman"/>
          <w:color w:val="000000"/>
          <w:sz w:val="32"/>
        </w:rPr>
        <w:t>newtonisaac@email</w:t>
      </w:r>
      <w:r w:rsidR="00CA3B0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625345" w:rsidRDefault="00625345"/>
    <w:p w:rsidR="00625345" w:rsidRDefault="00F73DBF">
      <w:r>
        <w:rPr>
          <w:rFonts w:ascii="Times New Roman" w:hAnsi="Times New Roman"/>
          <w:color w:val="000000"/>
          <w:sz w:val="24"/>
        </w:rPr>
        <w:t>Mathematics, an intricate tapestry of numbers, patterns, and relationships, unveils its enigmatic beauty to those who embark on a journey of exploration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science, providing the tools to unravel the mysteries of the universe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particles to the vast expanse of cosmos, mathematics offers an elegant symphony of understanding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govern the harmony of nature, guiding us to comprehend the profound mysteries that surround us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Just as an artist paints a canvas, mathematicians weave a tapestry of logical constructs, revealing the underlying order and harmony in our world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mathematics, numbers transcend their mundane significance, becoming symbols of abstract concepts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dance in intricate patterns, forming sequences and fractals, revealing hidden symmetries and connections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enigmatic world of algebraic equations, we unravel the secrets of unknown quantities, unlocking the hidden knowledge concealed within formulas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Geometry introduces us to the realm of shapes and dimensions, demonstrating the interplay between form and function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Calculus, with its intricate calculus of change, reveals the dynamic nature of our world, capturing the essence of motion and transformation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Mathematics, like a symphony, invites us to listen to the rhythm of numbers, appreciating their profound impact onarayuru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journey through the realm of mathematics, we encounter intriguing paradoxes and challenging problems, inviting us to engage in intellectual combat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challenges ignite our curiosity, pushing us to think critically and creatively, forging new connections and expanding our understanding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CA3B0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testament to human intelligence and perseverance, demonstrating our innate ability to unravel the complexities of our universe</w:t>
      </w:r>
      <w:r w:rsidR="00CA3B00">
        <w:rPr>
          <w:rFonts w:ascii="Times New Roman" w:hAnsi="Times New Roman"/>
          <w:color w:val="000000"/>
          <w:sz w:val="24"/>
        </w:rPr>
        <w:t>.</w:t>
      </w:r>
    </w:p>
    <w:p w:rsidR="00625345" w:rsidRDefault="00F73DBF">
      <w:r>
        <w:rPr>
          <w:rFonts w:ascii="Times New Roman" w:hAnsi="Times New Roman"/>
          <w:color w:val="000000"/>
          <w:sz w:val="28"/>
        </w:rPr>
        <w:t>Summary</w:t>
      </w:r>
    </w:p>
    <w:p w:rsidR="00625345" w:rsidRDefault="00F73DBF">
      <w:r>
        <w:rPr>
          <w:rFonts w:ascii="Times New Roman" w:hAnsi="Times New Roman"/>
          <w:color w:val="000000"/>
        </w:rPr>
        <w:t>Mathematics, an intricate tapestry of numbers, patterns, and relationships, empowers us to decipher the mysteries of our universe</w:t>
      </w:r>
      <w:r w:rsidR="00CA3B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the language of science and the key to comprehending the profound order and harmony in nature</w:t>
      </w:r>
      <w:r w:rsidR="00CA3B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mathematical exploration, we unveil hidden truths, solve enigmatic problems, and embark on a journey of intellectual </w:t>
      </w:r>
      <w:r>
        <w:rPr>
          <w:rFonts w:ascii="Times New Roman" w:hAnsi="Times New Roman"/>
          <w:color w:val="000000"/>
        </w:rPr>
        <w:lastRenderedPageBreak/>
        <w:t>discovery</w:t>
      </w:r>
      <w:r w:rsidR="00CA3B0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not only a collection of facts and formulas but a dynamic and evolving discipline that continues to inspire and challenge us, expanding our understanding of the world around us</w:t>
      </w:r>
      <w:r w:rsidR="00CA3B00">
        <w:rPr>
          <w:rFonts w:ascii="Times New Roman" w:hAnsi="Times New Roman"/>
          <w:color w:val="000000"/>
        </w:rPr>
        <w:t>.</w:t>
      </w:r>
    </w:p>
    <w:p w:rsidR="00625345" w:rsidRDefault="00625345"/>
    <w:sectPr w:rsidR="006253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496884">
    <w:abstractNumId w:val="8"/>
  </w:num>
  <w:num w:numId="2" w16cid:durableId="68430343">
    <w:abstractNumId w:val="6"/>
  </w:num>
  <w:num w:numId="3" w16cid:durableId="2124180668">
    <w:abstractNumId w:val="5"/>
  </w:num>
  <w:num w:numId="4" w16cid:durableId="1323581221">
    <w:abstractNumId w:val="4"/>
  </w:num>
  <w:num w:numId="5" w16cid:durableId="734427935">
    <w:abstractNumId w:val="7"/>
  </w:num>
  <w:num w:numId="6" w16cid:durableId="629819020">
    <w:abstractNumId w:val="3"/>
  </w:num>
  <w:num w:numId="7" w16cid:durableId="1103307453">
    <w:abstractNumId w:val="2"/>
  </w:num>
  <w:num w:numId="8" w16cid:durableId="1839300160">
    <w:abstractNumId w:val="1"/>
  </w:num>
  <w:num w:numId="9" w16cid:durableId="111432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345"/>
    <w:rsid w:val="00AA1D8D"/>
    <w:rsid w:val="00B47730"/>
    <w:rsid w:val="00CA3B00"/>
    <w:rsid w:val="00CB0664"/>
    <w:rsid w:val="00F73D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