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7CF" w:rsidRDefault="004B566A">
      <w:pPr>
        <w:jc w:val="center"/>
      </w:pPr>
      <w:r>
        <w:rPr>
          <w:rFonts w:ascii="Times New Roman" w:hAnsi="Times New Roman"/>
          <w:color w:val="000000"/>
          <w:sz w:val="44"/>
        </w:rPr>
        <w:t>The Tapestry of Creativity: Exploring the World of Arts</w:t>
      </w:r>
    </w:p>
    <w:p w:rsidR="003D67CF" w:rsidRDefault="004B566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Jessica Roberts</w:t>
      </w:r>
    </w:p>
    <w:p w:rsidR="003D67CF" w:rsidRDefault="004B566A">
      <w:pPr>
        <w:jc w:val="center"/>
      </w:pPr>
      <w:r>
        <w:rPr>
          <w:rFonts w:ascii="Times New Roman" w:hAnsi="Times New Roman"/>
          <w:color w:val="000000"/>
          <w:sz w:val="32"/>
        </w:rPr>
        <w:t>jessica</w:t>
      </w:r>
      <w:r w:rsidR="005E0E9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roberts@schoolmail</w:t>
      </w:r>
      <w:r w:rsidR="005E0E9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3D67CF" w:rsidRDefault="003D67CF"/>
    <w:p w:rsidR="003D67CF" w:rsidRDefault="004B566A">
      <w:r>
        <w:rPr>
          <w:rFonts w:ascii="Times New Roman" w:hAnsi="Times New Roman"/>
          <w:color w:val="000000"/>
          <w:sz w:val="24"/>
        </w:rPr>
        <w:t>In a world awash with vibrant colors, melodies that dance through the air, and stories that echo through the corridors of time, the realm of arts stands as a testament to the boundless creativity of humanity</w:t>
      </w:r>
      <w:r w:rsidR="005E0E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master weaver, the artist transforms the raw materials of imagination into a tapestry of beauty, wonder, and profound meaning</w:t>
      </w:r>
      <w:r w:rsidR="005E0E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kaleidoscope of artistic expression, we glimpse the intricate workings of the human spirit, its triumphs and tribulations, joys and sorrows</w:t>
      </w:r>
      <w:r w:rsidR="005E0E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arts, in all their multifaceted glory, provide a window into the human condition, reflecting the myriad ways in which we make sense of our world</w:t>
      </w:r>
      <w:r w:rsidR="005E0E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open portals to different cultures, enabling us to traverse time and space, experiencing the unique perspectives of individuals and communities from all corners of the globe</w:t>
      </w:r>
      <w:r w:rsidR="005E0E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art, we partake in a collective dialogue, bridging gaps and fostering understanding among diverse peoples</w:t>
      </w:r>
      <w:r w:rsidR="005E0E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the arts possess an inherent power to heal, inspire, and transform</w:t>
      </w:r>
      <w:r w:rsidR="005E0E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can mend broken spirits, ignite passions, and challenge our preconceived notions</w:t>
      </w:r>
      <w:r w:rsidR="005E0E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be a haunting melody, a poignant painting, or a thought-provoking play, art has the ability to evoke deep emotions, stimulate intellectual curiosity, and spark positive change</w:t>
      </w:r>
      <w:r w:rsidR="005E0E9F">
        <w:rPr>
          <w:rFonts w:ascii="Times New Roman" w:hAnsi="Times New Roman"/>
          <w:color w:val="000000"/>
          <w:sz w:val="24"/>
        </w:rPr>
        <w:t>.</w:t>
      </w:r>
    </w:p>
    <w:p w:rsidR="003D67CF" w:rsidRDefault="004B566A">
      <w:r>
        <w:rPr>
          <w:rFonts w:ascii="Times New Roman" w:hAnsi="Times New Roman"/>
          <w:color w:val="000000"/>
          <w:sz w:val="28"/>
        </w:rPr>
        <w:t>Summary</w:t>
      </w:r>
    </w:p>
    <w:p w:rsidR="003D67CF" w:rsidRDefault="004B566A">
      <w:r>
        <w:rPr>
          <w:rFonts w:ascii="Times New Roman" w:hAnsi="Times New Roman"/>
          <w:color w:val="000000"/>
        </w:rPr>
        <w:t>In this exploration of the arts, we delved into the profound impact they have on our lives</w:t>
      </w:r>
      <w:r w:rsidR="005E0E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arts mirror the human condition, weaving together the threads of our shared experiences</w:t>
      </w:r>
      <w:r w:rsidR="005E0E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transport us beyond our immediate surroundings, granting us access to diverse cultures and perspectives</w:t>
      </w:r>
      <w:r w:rsidR="005E0E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Furthermore, the arts possess a transformative power, capable of healing, inspiring, and challenging us to grow</w:t>
      </w:r>
      <w:r w:rsidR="005E0E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the arts remind us of the indomitable creativity inherent in all of us, encouraging us to embrace our artistic spirit and contribute to the rich tapestry of human expression</w:t>
      </w:r>
      <w:r w:rsidR="005E0E9F">
        <w:rPr>
          <w:rFonts w:ascii="Times New Roman" w:hAnsi="Times New Roman"/>
          <w:color w:val="000000"/>
        </w:rPr>
        <w:t>.</w:t>
      </w:r>
    </w:p>
    <w:p w:rsidR="003D67CF" w:rsidRDefault="003D67CF"/>
    <w:sectPr w:rsidR="003D6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827798">
    <w:abstractNumId w:val="8"/>
  </w:num>
  <w:num w:numId="2" w16cid:durableId="1283998409">
    <w:abstractNumId w:val="6"/>
  </w:num>
  <w:num w:numId="3" w16cid:durableId="1941140042">
    <w:abstractNumId w:val="5"/>
  </w:num>
  <w:num w:numId="4" w16cid:durableId="421995939">
    <w:abstractNumId w:val="4"/>
  </w:num>
  <w:num w:numId="5" w16cid:durableId="1926572656">
    <w:abstractNumId w:val="7"/>
  </w:num>
  <w:num w:numId="6" w16cid:durableId="854656247">
    <w:abstractNumId w:val="3"/>
  </w:num>
  <w:num w:numId="7" w16cid:durableId="674570785">
    <w:abstractNumId w:val="2"/>
  </w:num>
  <w:num w:numId="8" w16cid:durableId="927690370">
    <w:abstractNumId w:val="1"/>
  </w:num>
  <w:num w:numId="9" w16cid:durableId="39389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7CF"/>
    <w:rsid w:val="004B566A"/>
    <w:rsid w:val="005E0E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