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146" w:rsidRDefault="001523B1">
      <w:pPr>
        <w:jc w:val="center"/>
      </w:pPr>
      <w:r>
        <w:rPr>
          <w:rFonts w:ascii="Times New Roman" w:hAnsi="Times New Roman"/>
          <w:color w:val="000000"/>
          <w:sz w:val="44"/>
        </w:rPr>
        <w:t>The Allure of History: A Journey Through Time</w:t>
      </w:r>
    </w:p>
    <w:p w:rsidR="00E51146" w:rsidRDefault="001523B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Eleanor Mitchell</w:t>
      </w:r>
    </w:p>
    <w:p w:rsidR="00E51146" w:rsidRDefault="001523B1">
      <w:pPr>
        <w:jc w:val="center"/>
      </w:pPr>
      <w:r>
        <w:rPr>
          <w:rFonts w:ascii="Times New Roman" w:hAnsi="Times New Roman"/>
          <w:color w:val="000000"/>
          <w:sz w:val="32"/>
        </w:rPr>
        <w:t>e</w:t>
      </w:r>
      <w:r w:rsidR="0070133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mitchell@liberty</w:t>
      </w:r>
      <w:r w:rsidR="0070133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51146" w:rsidRDefault="00E51146"/>
    <w:p w:rsidR="00E51146" w:rsidRDefault="001523B1">
      <w:r>
        <w:rPr>
          <w:rFonts w:ascii="Times New Roman" w:hAnsi="Times New Roman"/>
          <w:color w:val="000000"/>
          <w:sz w:val="24"/>
        </w:rPr>
        <w:t>History is not merely a collection of dates and events, but a vibrant tapestry woven with the triumphs, failures, and experiences of those who came before us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intricate puzzle, an enigma shrouded in layers of complexity, inviting us to unravel its mysteries and discover the hidden truths that lie beneath the surface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 a symphony of human endeavor, a dance of cause and effect, revealing the interconnectedness of all things, both past and present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History, however, is more than just a passive pursuit of knowledge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active exploration, a quest to understand not only what happened, but why it happened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journey through time, allowing us to trace the evolution of civilization, witness the rise and fall of empires, and learn from the mistakes and successes of our ancestors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requires us to think critically, to analyze evidence, and to form our own conclusions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challenges us to question accepted narratives, to uncover hidden perspectives, and to challenge prevailing assumptions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Finally, history is not just about the past; it is also about the present and the future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history, we gain invaluable insights into the forces that have shaped our world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identify patterns, recognize trends, and anticipate potential outcomes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helps us understand the challenges we face today, whether they be political, economic, or social, and equips us with the tools to address them effectively</w:t>
      </w:r>
      <w:r w:rsidR="0070133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inspires us to learn from the past in order to build a better future, to create a world where the lessons of history are not forgotten, but serve as guiding lights on our path forward</w:t>
      </w:r>
      <w:r w:rsidR="00701335">
        <w:rPr>
          <w:rFonts w:ascii="Times New Roman" w:hAnsi="Times New Roman"/>
          <w:color w:val="000000"/>
          <w:sz w:val="24"/>
        </w:rPr>
        <w:t>.</w:t>
      </w:r>
    </w:p>
    <w:p w:rsidR="00E51146" w:rsidRDefault="001523B1">
      <w:r>
        <w:rPr>
          <w:rFonts w:ascii="Times New Roman" w:hAnsi="Times New Roman"/>
          <w:color w:val="000000"/>
          <w:sz w:val="28"/>
        </w:rPr>
        <w:t>Summary</w:t>
      </w:r>
    </w:p>
    <w:p w:rsidR="00E51146" w:rsidRDefault="001523B1">
      <w:r>
        <w:rPr>
          <w:rFonts w:ascii="Times New Roman" w:hAnsi="Times New Roman"/>
          <w:color w:val="000000"/>
        </w:rPr>
        <w:t>History is a captivating subject that offers a profound understanding of the human experience</w:t>
      </w:r>
      <w:r w:rsidR="007013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tapestry of triumphs, failures, and interconnectedness, inviting exploration and discovery</w:t>
      </w:r>
      <w:r w:rsidR="007013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history, we actively engage with the past, learning from its mistakes and successes, challenging accepted narratives, and gaining invaluable insights into the forces that have shaped our world</w:t>
      </w:r>
      <w:r w:rsidR="007013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not only informs us about the past but also equips us with the tools to address the challenges of the present and build a better future</w:t>
      </w:r>
      <w:r w:rsidR="0070133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subject that enriches our lives and inspires us to think critically, creatively, and compassionately about the world around us</w:t>
      </w:r>
      <w:r w:rsidR="00701335">
        <w:rPr>
          <w:rFonts w:ascii="Times New Roman" w:hAnsi="Times New Roman"/>
          <w:color w:val="000000"/>
        </w:rPr>
        <w:t>.</w:t>
      </w:r>
    </w:p>
    <w:p w:rsidR="00E51146" w:rsidRDefault="00E51146"/>
    <w:sectPr w:rsidR="00E511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4474236">
    <w:abstractNumId w:val="8"/>
  </w:num>
  <w:num w:numId="2" w16cid:durableId="554775195">
    <w:abstractNumId w:val="6"/>
  </w:num>
  <w:num w:numId="3" w16cid:durableId="1504660233">
    <w:abstractNumId w:val="5"/>
  </w:num>
  <w:num w:numId="4" w16cid:durableId="1614169338">
    <w:abstractNumId w:val="4"/>
  </w:num>
  <w:num w:numId="5" w16cid:durableId="929123702">
    <w:abstractNumId w:val="7"/>
  </w:num>
  <w:num w:numId="6" w16cid:durableId="330330435">
    <w:abstractNumId w:val="3"/>
  </w:num>
  <w:num w:numId="7" w16cid:durableId="2096433566">
    <w:abstractNumId w:val="2"/>
  </w:num>
  <w:num w:numId="8" w16cid:durableId="1666013360">
    <w:abstractNumId w:val="1"/>
  </w:num>
  <w:num w:numId="9" w16cid:durableId="206591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3B1"/>
    <w:rsid w:val="0029639D"/>
    <w:rsid w:val="00326F90"/>
    <w:rsid w:val="00701335"/>
    <w:rsid w:val="00AA1D8D"/>
    <w:rsid w:val="00B47730"/>
    <w:rsid w:val="00CB0664"/>
    <w:rsid w:val="00E511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