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0FE" w:rsidRDefault="0076209C">
      <w:pPr>
        <w:jc w:val="center"/>
      </w:pPr>
      <w:r>
        <w:rPr>
          <w:rFonts w:ascii="Times New Roman" w:hAnsi="Times New Roman"/>
          <w:color w:val="000000"/>
          <w:sz w:val="44"/>
        </w:rPr>
        <w:t>Science and Art: Exploring the Intertwined World of Creativity and Rationality</w:t>
      </w:r>
    </w:p>
    <w:p w:rsidR="003270FE" w:rsidRDefault="0076209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53F70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Amelia Thompson</w:t>
      </w:r>
    </w:p>
    <w:p w:rsidR="003270FE" w:rsidRDefault="0076209C">
      <w:pPr>
        <w:jc w:val="center"/>
      </w:pPr>
      <w:r>
        <w:rPr>
          <w:rFonts w:ascii="Times New Roman" w:hAnsi="Times New Roman"/>
          <w:color w:val="000000"/>
          <w:sz w:val="32"/>
        </w:rPr>
        <w:t>athompson@highbrookacademy</w:t>
      </w:r>
      <w:r w:rsidR="00953F7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3270FE" w:rsidRDefault="003270FE"/>
    <w:p w:rsidR="003270FE" w:rsidRDefault="0076209C">
      <w:r>
        <w:rPr>
          <w:rFonts w:ascii="Times New Roman" w:hAnsi="Times New Roman"/>
          <w:color w:val="000000"/>
          <w:sz w:val="24"/>
        </w:rPr>
        <w:t>In the ever-evolving landscape of human knowledge, science and art stand as two distinct yet intimately connected domains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On one hand, science seeks to unravel the complexities of the natural world through meticulous observation, experimentation, and logical reasoning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On the other hand, art allows us to express our deepest emotions, perceptions, and experiences through various forms of creative expression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Science, in its pursuit of understanding, reveals the intricacies and patterns that govern the universe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scientific inquiry, we uncover the hidden laws of nature, unraveling the mysteries of life and the cosmos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Science provides us with tools to explore the vastness of space, probe the depths of the ocean, and decipher the genetic code that shapes life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science alone cannot satisfy our innate desire for meaning and connection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Art, in its boundless creativity, transcends the limitations of logic and reason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perceive the world in new and unexpected ways, evoking emotions and stirring imaginations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can capture the essence of human experience, conveying joy, pain, love, and loss in a way that words often fail to do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contemplate our place in the universe, question societal norms, and explore the depths of our own consciousness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intersection of science and art has given rise to remarkable innovations and discoveries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scientific breakthroughs have inspired artistic creations, leading to masterpieces that reflect our understanding of the natural world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harmonious blending of scientific knowledge and artistic expression has yielded stunning visuals, captivating performances, and thought-provoking installations that challenge our perceptions of reality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Conversely, art has influenced scientific exploration, igniting curiosity and leading to new hypotheses and theories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Leonardo da Vinci's anatomical sketches to the vibrant colors used in modern chemistry, art has served as a </w:t>
      </w:r>
      <w:r>
        <w:rPr>
          <w:rFonts w:ascii="Times New Roman" w:hAnsi="Times New Roman"/>
          <w:color w:val="000000"/>
          <w:sz w:val="24"/>
        </w:rPr>
        <w:lastRenderedPageBreak/>
        <w:t>catalyst for scientific inquiry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interplay between science and art extends beyond individual disciplines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share a common foundation of observation, curiosity, and experimentation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Scientists and artists alike engage in a process of exploration and discovery, using their unique tools and methods to unravel mysteries and create new knowledge</w:t>
      </w:r>
      <w:r w:rsidR="00953F7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953F70">
        <w:rPr>
          <w:rFonts w:ascii="Times New Roman" w:hAnsi="Times New Roman"/>
          <w:color w:val="000000"/>
          <w:sz w:val="24"/>
        </w:rPr>
        <w:t>.</w:t>
      </w:r>
    </w:p>
    <w:p w:rsidR="003270FE" w:rsidRDefault="0076209C">
      <w:r>
        <w:rPr>
          <w:rFonts w:ascii="Times New Roman" w:hAnsi="Times New Roman"/>
          <w:color w:val="000000"/>
          <w:sz w:val="28"/>
        </w:rPr>
        <w:t>Summary</w:t>
      </w:r>
    </w:p>
    <w:p w:rsidR="003270FE" w:rsidRDefault="0076209C">
      <w:r>
        <w:rPr>
          <w:rFonts w:ascii="Times New Roman" w:hAnsi="Times New Roman"/>
          <w:color w:val="000000"/>
        </w:rPr>
        <w:t>Science and art, though seemingly divergent fields, are inextricably linked in their pursuit of understanding and creativity</w:t>
      </w:r>
      <w:r w:rsidR="00953F7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They feed off each other, inspiring and influencing one another in a continuous cycle of innovation</w:t>
      </w:r>
      <w:r w:rsidR="00953F7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fusion of science and art has resulted in groundbreaking discoveries, stunning creations, and a deeper appreciation for the wonders of our world</w:t>
      </w:r>
      <w:r w:rsidR="00953F7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953F70">
        <w:rPr>
          <w:rFonts w:ascii="Times New Roman" w:hAnsi="Times New Roman"/>
          <w:color w:val="000000"/>
        </w:rPr>
        <w:t>.</w:t>
      </w:r>
    </w:p>
    <w:p w:rsidR="003270FE" w:rsidRDefault="003270FE"/>
    <w:sectPr w:rsidR="003270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419510">
    <w:abstractNumId w:val="8"/>
  </w:num>
  <w:num w:numId="2" w16cid:durableId="1791390971">
    <w:abstractNumId w:val="6"/>
  </w:num>
  <w:num w:numId="3" w16cid:durableId="131406547">
    <w:abstractNumId w:val="5"/>
  </w:num>
  <w:num w:numId="4" w16cid:durableId="580338616">
    <w:abstractNumId w:val="4"/>
  </w:num>
  <w:num w:numId="5" w16cid:durableId="839975598">
    <w:abstractNumId w:val="7"/>
  </w:num>
  <w:num w:numId="6" w16cid:durableId="1323392581">
    <w:abstractNumId w:val="3"/>
  </w:num>
  <w:num w:numId="7" w16cid:durableId="1553998955">
    <w:abstractNumId w:val="2"/>
  </w:num>
  <w:num w:numId="8" w16cid:durableId="550265079">
    <w:abstractNumId w:val="1"/>
  </w:num>
  <w:num w:numId="9" w16cid:durableId="167768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0FE"/>
    <w:rsid w:val="0076209C"/>
    <w:rsid w:val="00953F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