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CBC" w:rsidRDefault="00E82ACB">
      <w:pPr>
        <w:jc w:val="center"/>
      </w:pPr>
      <w:r>
        <w:rPr>
          <w:rFonts w:ascii="Times New Roman" w:hAnsi="Times New Roman"/>
          <w:color w:val="000000"/>
          <w:sz w:val="44"/>
        </w:rPr>
        <w:t>History: Unveiling the Tapestry of Our Past</w:t>
      </w:r>
    </w:p>
    <w:p w:rsidR="00105CBC" w:rsidRDefault="00E82AC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Marcus Montgomery</w:t>
      </w:r>
    </w:p>
    <w:p w:rsidR="00105CBC" w:rsidRDefault="00E82ACB">
      <w:pPr>
        <w:jc w:val="center"/>
      </w:pPr>
      <w:r>
        <w:rPr>
          <w:rFonts w:ascii="Times New Roman" w:hAnsi="Times New Roman"/>
          <w:color w:val="000000"/>
          <w:sz w:val="32"/>
        </w:rPr>
        <w:t>marcusmontgomery999@gmail</w:t>
      </w:r>
      <w:r w:rsidR="006B201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105CBC" w:rsidRDefault="00105CBC"/>
    <w:p w:rsidR="00105CBC" w:rsidRDefault="00E82ACB">
      <w:r>
        <w:rPr>
          <w:rFonts w:ascii="Times New Roman" w:hAnsi="Times New Roman"/>
          <w:color w:val="000000"/>
          <w:sz w:val="24"/>
        </w:rPr>
        <w:t>In every corner of the world, a story unfolds, a story that spans centuries and civilizations, a story of triumph and adversity woven together in a tapestry of history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within this tapestry that we find the echoes of our ancestors' voices, whispered through artifacts and texts, engravings and ruins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unravel the mysteries of the past, we are confronted by enigmatic figures who shaped the course of events, leaving an indelible mark on our world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kings and queens to pioneers and philosophers, their lives are entangled in a web of alliances, betrayals, and fortuitous coincidences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 a canvas painted with countless brushstrokes, each contributing to the overall masterpiece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kaleidoscope of cultures and beliefs, a symphony of voices recounting events both harrowing and sublime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the study of this mosaic that we discover the profound interconnectedness of all human existence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we are but the sum of our ancestors' experiences, shaped by their triumphs and missteps, failures and ingenuities</w:t>
      </w:r>
      <w:r w:rsidR="006B201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understanding the past, we gain a keener appreciation for the present and a renewed sense of responsibility for the future</w:t>
      </w:r>
      <w:r w:rsidR="006B2014">
        <w:rPr>
          <w:rFonts w:ascii="Times New Roman" w:hAnsi="Times New Roman"/>
          <w:color w:val="000000"/>
          <w:sz w:val="24"/>
        </w:rPr>
        <w:t>.</w:t>
      </w:r>
    </w:p>
    <w:p w:rsidR="00105CBC" w:rsidRDefault="00E82ACB">
      <w:r>
        <w:rPr>
          <w:rFonts w:ascii="Times New Roman" w:hAnsi="Times New Roman"/>
          <w:color w:val="000000"/>
          <w:sz w:val="28"/>
        </w:rPr>
        <w:t>Summary</w:t>
      </w:r>
    </w:p>
    <w:p w:rsidR="00105CBC" w:rsidRDefault="00E82ACB">
      <w:r>
        <w:rPr>
          <w:rFonts w:ascii="Times New Roman" w:hAnsi="Times New Roman"/>
          <w:color w:val="000000"/>
        </w:rPr>
        <w:t>History is a tapestry of human experience, woven from the threads of countless lives</w:t>
      </w:r>
      <w:r w:rsidR="006B201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story of triumphs and tragedies, of heroism and folly, told through the voices of individuals and civilizations</w:t>
      </w:r>
      <w:r w:rsidR="006B201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studying history, we gain a deeper understanding of ourselves and the world around us</w:t>
      </w:r>
      <w:r w:rsidR="006B201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us to grapple with the complexities of the human condition and inspires us to strive for a better future</w:t>
      </w:r>
      <w:r w:rsidR="006B2014">
        <w:rPr>
          <w:rFonts w:ascii="Times New Roman" w:hAnsi="Times New Roman"/>
          <w:color w:val="000000"/>
        </w:rPr>
        <w:t>.</w:t>
      </w:r>
    </w:p>
    <w:p w:rsidR="00105CBC" w:rsidRDefault="00105CBC"/>
    <w:sectPr w:rsidR="00105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769675">
    <w:abstractNumId w:val="8"/>
  </w:num>
  <w:num w:numId="2" w16cid:durableId="1538278249">
    <w:abstractNumId w:val="6"/>
  </w:num>
  <w:num w:numId="3" w16cid:durableId="179661200">
    <w:abstractNumId w:val="5"/>
  </w:num>
  <w:num w:numId="4" w16cid:durableId="56517378">
    <w:abstractNumId w:val="4"/>
  </w:num>
  <w:num w:numId="5" w16cid:durableId="717163557">
    <w:abstractNumId w:val="7"/>
  </w:num>
  <w:num w:numId="6" w16cid:durableId="1511527346">
    <w:abstractNumId w:val="3"/>
  </w:num>
  <w:num w:numId="7" w16cid:durableId="1725788747">
    <w:abstractNumId w:val="2"/>
  </w:num>
  <w:num w:numId="8" w16cid:durableId="621571999">
    <w:abstractNumId w:val="1"/>
  </w:num>
  <w:num w:numId="9" w16cid:durableId="89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CBC"/>
    <w:rsid w:val="0015074B"/>
    <w:rsid w:val="0029639D"/>
    <w:rsid w:val="00326F90"/>
    <w:rsid w:val="006B2014"/>
    <w:rsid w:val="00AA1D8D"/>
    <w:rsid w:val="00B47730"/>
    <w:rsid w:val="00CB0664"/>
    <w:rsid w:val="00E82A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