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96F" w:rsidRDefault="00BD69F6">
      <w:pPr>
        <w:jc w:val="center"/>
      </w:pPr>
      <w:r>
        <w:rPr>
          <w:rFonts w:ascii="Times New Roman" w:hAnsi="Times New Roman"/>
          <w:color w:val="000000"/>
          <w:sz w:val="44"/>
        </w:rPr>
        <w:t>The Wonders of Chemistry: A Journey into the Microscopic Realm</w:t>
      </w:r>
    </w:p>
    <w:p w:rsidR="00D5196F" w:rsidRDefault="00BD69F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Professor Amelia Stevens</w:t>
      </w:r>
    </w:p>
    <w:p w:rsidR="00D5196F" w:rsidRDefault="00BD69F6">
      <w:pPr>
        <w:jc w:val="center"/>
      </w:pPr>
      <w:r>
        <w:rPr>
          <w:rFonts w:ascii="Times New Roman" w:hAnsi="Times New Roman"/>
          <w:color w:val="000000"/>
          <w:sz w:val="32"/>
        </w:rPr>
        <w:t>astevens@highschool</w:t>
      </w:r>
      <w:r w:rsidR="00766FB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D5196F" w:rsidRDefault="00D5196F"/>
    <w:p w:rsidR="00D5196F" w:rsidRDefault="00BD69F6">
      <w:r>
        <w:rPr>
          <w:rFonts w:ascii="Times New Roman" w:hAnsi="Times New Roman"/>
          <w:color w:val="000000"/>
          <w:sz w:val="24"/>
        </w:rPr>
        <w:t>As we delve into the fascinating world hidden beneath our very fingertips, a realm often unseen until revealed by microscopes and chemical reactions, we explore the fundamental principles of chemistry</w:t>
      </w:r>
      <w:r w:rsidR="00766FB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unlocks the secrets of matter, enabling us to understand the composition, properties, and changes substances undergo</w:t>
      </w:r>
      <w:r w:rsidR="00766FB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everyday interactions in our kitchen to groundbreaking discoveries in laboratories worldwide, chemistry plays an indispensable role in our modern lives</w:t>
      </w:r>
      <w:r w:rsidR="00766FB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Like skilled detectives, chemists unravel the molecular mysteries behind the transformation of substances</w:t>
      </w:r>
      <w:r w:rsidR="00766FB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meticulously observing chemical reactions, analyzing data, and formulating hypotheses, they strive to comprehend the underlying mechanisms that govern these processes</w:t>
      </w:r>
      <w:r w:rsidR="00766FB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controlled chaos of chemical reactions to the intricate dance of atoms, chemistry provides a window into the microscopic world, revealing the fundamental forces that orchestrate the changes we witness</w:t>
      </w:r>
      <w:r w:rsidR="00766FB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students of chemistry, we embark on an expedition of discovery, learning how to meticulously analyze and interpret experimental data, decipher molecular formulas, and uncover the hidden patterns within chemical processes</w:t>
      </w:r>
      <w:r w:rsidR="00766FB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laboratory investigations, we not only cultivate a deeper understanding of the world around us but also develop critical thinking and analytical skills that extend beyond the classroom</w:t>
      </w:r>
      <w:r w:rsidR="00766FB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invites us to unravel the atomic mysteries lurking within all matter, fostering a profound appreciation for the universe's intricate symphony of elements</w:t>
      </w:r>
      <w:r w:rsidR="00766FB4">
        <w:rPr>
          <w:rFonts w:ascii="Times New Roman" w:hAnsi="Times New Roman"/>
          <w:color w:val="000000"/>
          <w:sz w:val="24"/>
        </w:rPr>
        <w:t>.</w:t>
      </w:r>
    </w:p>
    <w:p w:rsidR="00D5196F" w:rsidRDefault="00BD69F6">
      <w:r>
        <w:rPr>
          <w:rFonts w:ascii="Times New Roman" w:hAnsi="Times New Roman"/>
          <w:color w:val="000000"/>
          <w:sz w:val="28"/>
        </w:rPr>
        <w:t>Summary</w:t>
      </w:r>
    </w:p>
    <w:p w:rsidR="00D5196F" w:rsidRDefault="00BD69F6">
      <w:r>
        <w:rPr>
          <w:rFonts w:ascii="Times New Roman" w:hAnsi="Times New Roman"/>
          <w:color w:val="000000"/>
        </w:rPr>
        <w:t>Chemistry unveils the fundamental principles governing the behavior of matter</w:t>
      </w:r>
      <w:r w:rsidR="00766FB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careful observation of chemical reactions, scientists unravel the intricate interactions between atoms and molecules</w:t>
      </w:r>
      <w:r w:rsidR="00766FB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offers an invaluable framework for understanding the microscopic world, revealing the mechanisms behind chemical transformations, and inspiring future generations of innovators</w:t>
      </w:r>
      <w:r w:rsidR="00766FB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invites us on an exciting adventure of discovery, equipping us with critical thinking skills and a profound appreciation for the molecular world</w:t>
      </w:r>
      <w:r w:rsidR="00766FB4">
        <w:rPr>
          <w:rFonts w:ascii="Times New Roman" w:hAnsi="Times New Roman"/>
          <w:color w:val="000000"/>
        </w:rPr>
        <w:t>.</w:t>
      </w:r>
    </w:p>
    <w:p w:rsidR="00D5196F" w:rsidRDefault="00D5196F"/>
    <w:sectPr w:rsidR="00D519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3727342">
    <w:abstractNumId w:val="8"/>
  </w:num>
  <w:num w:numId="2" w16cid:durableId="762577363">
    <w:abstractNumId w:val="6"/>
  </w:num>
  <w:num w:numId="3" w16cid:durableId="1972779765">
    <w:abstractNumId w:val="5"/>
  </w:num>
  <w:num w:numId="4" w16cid:durableId="2100446207">
    <w:abstractNumId w:val="4"/>
  </w:num>
  <w:num w:numId="5" w16cid:durableId="561604718">
    <w:abstractNumId w:val="7"/>
  </w:num>
  <w:num w:numId="6" w16cid:durableId="1744715271">
    <w:abstractNumId w:val="3"/>
  </w:num>
  <w:num w:numId="7" w16cid:durableId="1731686054">
    <w:abstractNumId w:val="2"/>
  </w:num>
  <w:num w:numId="8" w16cid:durableId="231622371">
    <w:abstractNumId w:val="1"/>
  </w:num>
  <w:num w:numId="9" w16cid:durableId="118482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6FB4"/>
    <w:rsid w:val="00AA1D8D"/>
    <w:rsid w:val="00B47730"/>
    <w:rsid w:val="00BD69F6"/>
    <w:rsid w:val="00CB0664"/>
    <w:rsid w:val="00D519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