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24C" w:rsidRDefault="008346F2">
      <w:pPr>
        <w:jc w:val="center"/>
      </w:pPr>
      <w:r>
        <w:rPr>
          <w:rFonts w:ascii="Times New Roman" w:hAnsi="Times New Roman"/>
          <w:color w:val="000000"/>
          <w:sz w:val="44"/>
        </w:rPr>
        <w:t>The Beauty and Wonders of Chemistry: Unveiling the Molecular Symphony</w:t>
      </w:r>
    </w:p>
    <w:p w:rsidR="00AF724C" w:rsidRDefault="008346F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CF2EB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Alice Thompson</w:t>
      </w:r>
    </w:p>
    <w:p w:rsidR="00AF724C" w:rsidRDefault="008346F2">
      <w:pPr>
        <w:jc w:val="center"/>
      </w:pPr>
      <w:r>
        <w:rPr>
          <w:rFonts w:ascii="Times New Roman" w:hAnsi="Times New Roman"/>
          <w:color w:val="000000"/>
          <w:sz w:val="32"/>
        </w:rPr>
        <w:t>thompson</w:t>
      </w:r>
      <w:r w:rsidR="00CF2EB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alice@schoolmail</w:t>
      </w:r>
      <w:r w:rsidR="00CF2EB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F724C" w:rsidRDefault="00AF724C"/>
    <w:p w:rsidR="00AF724C" w:rsidRDefault="008346F2">
      <w:r>
        <w:rPr>
          <w:rFonts w:ascii="Times New Roman" w:hAnsi="Times New Roman"/>
          <w:color w:val="000000"/>
          <w:sz w:val="24"/>
        </w:rPr>
        <w:t>Chemistry, the study of matter and its transformations, is a fascinating field that unveils the intricate molecular symphony that orchestrates the world around us</w:t>
      </w:r>
      <w:r w:rsidR="00CF2E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offers a profound understanding of how substances interact, empowering us to harness their properties and engineer materials with remarkable applications</w:t>
      </w:r>
      <w:r w:rsidR="00CF2E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Chemistry's reach extends from the macroscopic realm of everyday phenomena to the enigmatic quantum realm, where particles exhibit behaviors that defy classical intuition</w:t>
      </w:r>
      <w:r w:rsidR="00CF2E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unravels the mysteries of life, illuminating the intricate biochemical pathways that govern cellular processes</w:t>
      </w:r>
      <w:r w:rsidR="00CF2E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complexities of materials, revealing the atomic structures and interactions that determine their properties</w:t>
      </w:r>
      <w:r w:rsidR="00CF2E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knowledge fuels technological advancements, leading to innovative materials, medicines, and energy sources that shape our modern world</w:t>
      </w:r>
      <w:r w:rsidR="00CF2E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chemistry is embarking on an intellectual journey that unveils the elegance and wonder of the molecular world</w:t>
      </w:r>
      <w:r w:rsidR="00CF2E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chemistry fosters critical thinking, analytical reasoning, and problem-solving abilities, equipping students with valuable skills that extend beyond the laboratory</w:t>
      </w:r>
      <w:r w:rsidR="00CF2E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encourages a spirit of inquiry, curiosity, and exploration, nurturing the scientific mindset that drives progress and innovation</w:t>
      </w:r>
      <w:r w:rsidR="00CF2EB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aspiring to careers in science, medicine, engineering, or beyond, a solid foundation in chemistry provides a gateway to countless opportunities</w:t>
      </w:r>
      <w:r w:rsidR="00CF2EB9">
        <w:rPr>
          <w:rFonts w:ascii="Times New Roman" w:hAnsi="Times New Roman"/>
          <w:color w:val="000000"/>
          <w:sz w:val="24"/>
        </w:rPr>
        <w:t>.</w:t>
      </w:r>
    </w:p>
    <w:p w:rsidR="00AF724C" w:rsidRDefault="008346F2">
      <w:r>
        <w:rPr>
          <w:rFonts w:ascii="Times New Roman" w:hAnsi="Times New Roman"/>
          <w:color w:val="000000"/>
          <w:sz w:val="28"/>
        </w:rPr>
        <w:t>Summary</w:t>
      </w:r>
    </w:p>
    <w:p w:rsidR="00AF724C" w:rsidRDefault="008346F2">
      <w:r>
        <w:rPr>
          <w:rFonts w:ascii="Times New Roman" w:hAnsi="Times New Roman"/>
          <w:color w:val="000000"/>
        </w:rPr>
        <w:t>Chemistry, the study of matter and its transformations, unveils the intricacies of the molecular world</w:t>
      </w:r>
      <w:r w:rsidR="00CF2EB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offers a profound understanding of substances, their interactions, and their applications, shaping our understanding of life, materials, and technology</w:t>
      </w:r>
      <w:r w:rsidR="00CF2EB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chemistry not only imparts knowledge but also cultivates critical thinking, analytical reasoning, and problem-solving abilities, empowering students to navigate an increasingly complex and scientifically driven world</w:t>
      </w:r>
      <w:r w:rsidR="00CF2EB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Embarking on this intellectual adventure reveals the elegance and wonder of the molecular symphony that orchestrates the universe</w:t>
      </w:r>
      <w:r w:rsidR="00CF2EB9">
        <w:rPr>
          <w:rFonts w:ascii="Times New Roman" w:hAnsi="Times New Roman"/>
          <w:color w:val="000000"/>
        </w:rPr>
        <w:t>.</w:t>
      </w:r>
    </w:p>
    <w:p w:rsidR="00AF724C" w:rsidRDefault="00AF724C"/>
    <w:sectPr w:rsidR="00AF72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5263474">
    <w:abstractNumId w:val="8"/>
  </w:num>
  <w:num w:numId="2" w16cid:durableId="217320400">
    <w:abstractNumId w:val="6"/>
  </w:num>
  <w:num w:numId="3" w16cid:durableId="1813478376">
    <w:abstractNumId w:val="5"/>
  </w:num>
  <w:num w:numId="4" w16cid:durableId="385838455">
    <w:abstractNumId w:val="4"/>
  </w:num>
  <w:num w:numId="5" w16cid:durableId="1540390737">
    <w:abstractNumId w:val="7"/>
  </w:num>
  <w:num w:numId="6" w16cid:durableId="1084649123">
    <w:abstractNumId w:val="3"/>
  </w:num>
  <w:num w:numId="7" w16cid:durableId="727456905">
    <w:abstractNumId w:val="2"/>
  </w:num>
  <w:num w:numId="8" w16cid:durableId="796068319">
    <w:abstractNumId w:val="1"/>
  </w:num>
  <w:num w:numId="9" w16cid:durableId="132234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46F2"/>
    <w:rsid w:val="00AA1D8D"/>
    <w:rsid w:val="00AF724C"/>
    <w:rsid w:val="00B47730"/>
    <w:rsid w:val="00CB0664"/>
    <w:rsid w:val="00CF2E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