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608E" w:rsidRDefault="003B7168">
      <w:pPr>
        <w:jc w:val="center"/>
      </w:pPr>
      <w:r>
        <w:rPr>
          <w:rFonts w:ascii="Times New Roman" w:hAnsi="Times New Roman"/>
          <w:color w:val="000000"/>
          <w:sz w:val="44"/>
        </w:rPr>
        <w:t>Unveiling the Marvels of Mathematics: Exploring the Symphony of Numbers</w:t>
      </w:r>
    </w:p>
    <w:p w:rsidR="00DD608E" w:rsidRDefault="003B716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A62A4B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Eleanor Vance</w:t>
      </w:r>
    </w:p>
    <w:p w:rsidR="00DD608E" w:rsidRDefault="003B7168">
      <w:pPr>
        <w:jc w:val="center"/>
      </w:pPr>
      <w:r>
        <w:rPr>
          <w:rFonts w:ascii="Times New Roman" w:hAnsi="Times New Roman"/>
          <w:color w:val="000000"/>
          <w:sz w:val="32"/>
        </w:rPr>
        <w:t>eleanor</w:t>
      </w:r>
      <w:r w:rsidR="00A62A4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vance@highlandacademy</w:t>
      </w:r>
      <w:r w:rsidR="00A62A4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DD608E" w:rsidRDefault="00DD608E"/>
    <w:p w:rsidR="00DD608E" w:rsidRDefault="003B7168">
      <w:r>
        <w:rPr>
          <w:rFonts w:ascii="Times New Roman" w:hAnsi="Times New Roman"/>
          <w:color w:val="000000"/>
          <w:sz w:val="24"/>
        </w:rPr>
        <w:t>Mathematics, the universal language of science, holds the key to unlocking the secrets of the cosmos</w:t>
      </w:r>
      <w:r w:rsidR="00A62A4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vast tapestry of patterns, equations, and formulas, woven together to unveil the enigma of existence</w:t>
      </w:r>
      <w:r w:rsidR="00A62A4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its intricate symphony of numbers, we find a symphony of nature's rhythm, the harmony of the spheres</w:t>
      </w:r>
      <w:r w:rsidR="00A62A4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embark on this intellectual odyssey, we will unravel the enigmatic beauty of mathematics, demystifying its complexities and revealing its underlying elegance</w:t>
      </w:r>
      <w:r w:rsidR="00A62A4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captivating Fibonacci sequence to the profound calculus of infinity, we will explore the captivating enigmas that have entranced mathematicians for centuries</w:t>
      </w:r>
      <w:r w:rsidR="00A62A4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more than a collection of equations; it is a language that describes the interactions among elements of our universe, the very fabric of reality</w:t>
      </w:r>
      <w:r w:rsidR="00A62A4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allows us to explore the enigmatic phenomena of our existence, from the motion of celestial bodies to the intricate dynamics of subatomic particles</w:t>
      </w:r>
      <w:r w:rsidR="00A62A4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mathematics, we gain a deeper understanding of the universe and our place within it</w:t>
      </w:r>
      <w:r w:rsidR="00A62A4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the foundation of all modern technology, from the computers in our pockets to the satellites that orbit our planet</w:t>
      </w:r>
      <w:r w:rsidR="00A62A4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drives the innovations that shape our world, from medical advancements to architectural wonders</w:t>
      </w:r>
      <w:r w:rsidR="00A62A4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harnessing mathematics, engineers and scientists push the boundaries of human possibility, creating solutions to global challenges and enhancing the quality of human life</w:t>
      </w:r>
      <w:r w:rsidR="00A62A4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mathematics develops critical thinking skills, problem-solving abilities, and logical reasoning, equipping students with essential tools for success in a wide range of academic and professional endeavors</w:t>
      </w:r>
      <w:r w:rsidR="00A62A4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empowers individuals to analyze complex information, evaluate arguments, and make informed decisions, fostering a mindset of intellectual curiosity and lifelong learning</w:t>
      </w:r>
      <w:r w:rsidR="00A62A4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also a beautiful subject, a symphony of patterns and relationships</w:t>
      </w:r>
      <w:r w:rsidR="00A62A4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</w:t>
      </w:r>
      <w:r>
        <w:rPr>
          <w:rFonts w:ascii="Times New Roman" w:hAnsi="Times New Roman"/>
          <w:color w:val="000000"/>
          <w:sz w:val="24"/>
        </w:rPr>
        <w:lastRenderedPageBreak/>
        <w:t>intrinsic beauty inspires awe and wonder, captivating the imaginations of generations of mathematicians and students alike</w:t>
      </w:r>
      <w:r w:rsidR="00A62A4B">
        <w:rPr>
          <w:rFonts w:ascii="Times New Roman" w:hAnsi="Times New Roman"/>
          <w:color w:val="000000"/>
          <w:sz w:val="24"/>
        </w:rPr>
        <w:t>.</w:t>
      </w:r>
    </w:p>
    <w:p w:rsidR="00DD608E" w:rsidRDefault="003B7168">
      <w:r>
        <w:rPr>
          <w:rFonts w:ascii="Times New Roman" w:hAnsi="Times New Roman"/>
          <w:color w:val="000000"/>
          <w:sz w:val="28"/>
        </w:rPr>
        <w:t>Summary</w:t>
      </w:r>
    </w:p>
    <w:p w:rsidR="00DD608E" w:rsidRDefault="003B7168">
      <w:r>
        <w:rPr>
          <w:rFonts w:ascii="Times New Roman" w:hAnsi="Times New Roman"/>
          <w:color w:val="000000"/>
        </w:rPr>
        <w:t>Mathematics, the universal language of science, holds the key to unlocking the cosmos</w:t>
      </w:r>
      <w:r w:rsidR="00A62A4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tapestry of patterns, equations, and formulas that unveils the enigma of existence</w:t>
      </w:r>
      <w:r w:rsidR="00A62A4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underpins modern technology, drives innovation, and empowers individuals with essential critical thinking skills and problem-solving abilities</w:t>
      </w:r>
      <w:r w:rsidR="00A62A4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mathematics fosters a mindset of intellectual curiosity and lifelong learning, while also inspiring awe and wonder through its intrinsic beauty</w:t>
      </w:r>
      <w:r w:rsidR="00A62A4B">
        <w:rPr>
          <w:rFonts w:ascii="Times New Roman" w:hAnsi="Times New Roman"/>
          <w:color w:val="000000"/>
        </w:rPr>
        <w:t>.</w:t>
      </w:r>
    </w:p>
    <w:p w:rsidR="00DD608E" w:rsidRDefault="00DD608E"/>
    <w:sectPr w:rsidR="00DD60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5393619">
    <w:abstractNumId w:val="8"/>
  </w:num>
  <w:num w:numId="2" w16cid:durableId="2107312239">
    <w:abstractNumId w:val="6"/>
  </w:num>
  <w:num w:numId="3" w16cid:durableId="1851144773">
    <w:abstractNumId w:val="5"/>
  </w:num>
  <w:num w:numId="4" w16cid:durableId="1301492801">
    <w:abstractNumId w:val="4"/>
  </w:num>
  <w:num w:numId="5" w16cid:durableId="772289243">
    <w:abstractNumId w:val="7"/>
  </w:num>
  <w:num w:numId="6" w16cid:durableId="2121945363">
    <w:abstractNumId w:val="3"/>
  </w:num>
  <w:num w:numId="7" w16cid:durableId="670064117">
    <w:abstractNumId w:val="2"/>
  </w:num>
  <w:num w:numId="8" w16cid:durableId="631248280">
    <w:abstractNumId w:val="1"/>
  </w:num>
  <w:num w:numId="9" w16cid:durableId="1489054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7168"/>
    <w:rsid w:val="00A62A4B"/>
    <w:rsid w:val="00AA1D8D"/>
    <w:rsid w:val="00B47730"/>
    <w:rsid w:val="00CB0664"/>
    <w:rsid w:val="00DD60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2024-01-15T20:22:00Z</dcterms:modified>
  <cp:category/>
</cp:coreProperties>
</file>