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0DBE" w:rsidRDefault="000C6905">
      <w:pPr>
        <w:jc w:val="center"/>
      </w:pPr>
      <w:r>
        <w:rPr>
          <w:rFonts w:ascii="Times New Roman" w:hAnsi="Times New Roman"/>
          <w:color w:val="000000"/>
          <w:sz w:val="44"/>
        </w:rPr>
        <w:t>Arts: A Symphony of Human Creativity</w:t>
      </w:r>
    </w:p>
    <w:p w:rsidR="00990DBE" w:rsidRDefault="000C6905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Hannah Mitchell</w:t>
      </w:r>
    </w:p>
    <w:p w:rsidR="00990DBE" w:rsidRDefault="000C6905">
      <w:pPr>
        <w:jc w:val="center"/>
      </w:pPr>
      <w:r>
        <w:rPr>
          <w:rFonts w:ascii="Times New Roman" w:hAnsi="Times New Roman"/>
          <w:color w:val="000000"/>
          <w:sz w:val="32"/>
        </w:rPr>
        <w:t>hannah</w:t>
      </w:r>
      <w:r w:rsidR="002E0596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mitchell@evansville</w:t>
      </w:r>
      <w:r w:rsidR="002E0596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990DBE" w:rsidRDefault="00990DBE"/>
    <w:p w:rsidR="00990DBE" w:rsidRDefault="000C6905">
      <w:r>
        <w:rPr>
          <w:rFonts w:ascii="Times New Roman" w:hAnsi="Times New Roman"/>
          <w:color w:val="000000"/>
          <w:sz w:val="24"/>
        </w:rPr>
        <w:t>In the vast spectrum of human endeavors, Arts occupies a sublime realm where imagination and talent unite to conjure extraordinary experiences</w:t>
      </w:r>
      <w:r w:rsidR="002E059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ethereal beauty of music to the intricate strokes of a painting upon a blank canvas, Arts traverse the boundaries of time and space</w:t>
      </w:r>
      <w:r w:rsidR="002E059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into the captivating world of Arts, we embark on a journey that unveils the very essence of human creativity, opening doors to realms of emotions, inspirations and expressions</w:t>
      </w:r>
      <w:r w:rsidR="002E059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Within the sphere of Arts, music transcends the limitations of words and paints upon the easel of our soul</w:t>
      </w:r>
      <w:r w:rsidR="002E059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Each note and chord reverberates with an inexplicable force, weaving melodies that dance with our heartbeat, evoking joy, sorrow, tranquility, and every emotion in between</w:t>
      </w:r>
      <w:r w:rsidR="002E059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generations envision the colors of life through the canvases of artists, we witness the reflection of our own experiences and aspirations</w:t>
      </w:r>
      <w:r w:rsidR="002E059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it is a masterpiece hailed throughout centuries or an abstract expressionism defying convention, Arts unify us under the umbrella of shared human experiences</w:t>
      </w:r>
      <w:r w:rsidR="002E059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Beyond the realm of visual and auditory expressions, literature transports us to distant lands of fancy and imagination</w:t>
      </w:r>
      <w:r w:rsidR="002E059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Within the pages of novels and the verses of poetry, worlds unlock themselves, characters come alive, and untold stories unfold</w:t>
      </w:r>
      <w:r w:rsidR="002E059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the prose weaving it's tapestry of lives and destinies, it captivates our souls, challenging our perceptions and offering a lens through which we comprehend the complexity of human existence</w:t>
      </w:r>
      <w:r w:rsidR="002E0596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Books and writings ignite the fire of knowledge, embolden the pursuit of dreams and paint the canvas of our imaginations, offering solace, wisdom and enlightenment</w:t>
      </w:r>
      <w:r w:rsidR="002E0596">
        <w:rPr>
          <w:rFonts w:ascii="Times New Roman" w:hAnsi="Times New Roman"/>
          <w:color w:val="000000"/>
          <w:sz w:val="24"/>
        </w:rPr>
        <w:t>.</w:t>
      </w:r>
    </w:p>
    <w:p w:rsidR="00990DBE" w:rsidRDefault="000C6905">
      <w:r>
        <w:rPr>
          <w:rFonts w:ascii="Times New Roman" w:hAnsi="Times New Roman"/>
          <w:color w:val="000000"/>
          <w:sz w:val="28"/>
        </w:rPr>
        <w:t>Summary</w:t>
      </w:r>
    </w:p>
    <w:p w:rsidR="00990DBE" w:rsidRDefault="000C6905">
      <w:r>
        <w:rPr>
          <w:rFonts w:ascii="Times New Roman" w:hAnsi="Times New Roman"/>
          <w:color w:val="000000"/>
        </w:rPr>
        <w:t>Henceforth, Arts emerges as an echo of human ingenuity and a kaleidoscope of human experiences</w:t>
      </w:r>
      <w:r w:rsidR="002E059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Throughout generations, it has served as a celestial compass, inspiring, challenging, and comforting us</w:t>
      </w:r>
      <w:r w:rsidR="002E059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In the realm of Arts, we find solace, meaning and inspiration</w:t>
      </w:r>
      <w:r w:rsidR="002E059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is within the brushstrokes, melodies, words and movements that we discover our fragments of our own creed, and through them, we connect with the universal essence of being</w:t>
      </w:r>
      <w:r w:rsidR="002E0596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Commemorating the Arts truly invites us to revere the extraordinary beauty in the ordinary aspects of life</w:t>
      </w:r>
      <w:r w:rsidR="002E0596">
        <w:rPr>
          <w:rFonts w:ascii="Times New Roman" w:hAnsi="Times New Roman"/>
          <w:color w:val="000000"/>
        </w:rPr>
        <w:t>.</w:t>
      </w:r>
    </w:p>
    <w:p w:rsidR="00990DBE" w:rsidRDefault="00990DBE"/>
    <w:sectPr w:rsidR="00990D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0694108">
    <w:abstractNumId w:val="8"/>
  </w:num>
  <w:num w:numId="2" w16cid:durableId="547030795">
    <w:abstractNumId w:val="6"/>
  </w:num>
  <w:num w:numId="3" w16cid:durableId="1470855904">
    <w:abstractNumId w:val="5"/>
  </w:num>
  <w:num w:numId="4" w16cid:durableId="1854831270">
    <w:abstractNumId w:val="4"/>
  </w:num>
  <w:num w:numId="5" w16cid:durableId="554003770">
    <w:abstractNumId w:val="7"/>
  </w:num>
  <w:num w:numId="6" w16cid:durableId="1113210740">
    <w:abstractNumId w:val="3"/>
  </w:num>
  <w:num w:numId="7" w16cid:durableId="1381593681">
    <w:abstractNumId w:val="2"/>
  </w:num>
  <w:num w:numId="8" w16cid:durableId="1780298537">
    <w:abstractNumId w:val="1"/>
  </w:num>
  <w:num w:numId="9" w16cid:durableId="1359039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6905"/>
    <w:rsid w:val="0015074B"/>
    <w:rsid w:val="0029639D"/>
    <w:rsid w:val="002E0596"/>
    <w:rsid w:val="00326F90"/>
    <w:rsid w:val="00990DB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2024-01-15T20:02:00Z</dcterms:modified>
  <cp:category/>
</cp:coreProperties>
</file>