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08D" w:rsidRDefault="000B13C9">
      <w:pPr>
        <w:jc w:val="center"/>
      </w:pPr>
      <w:r>
        <w:rPr>
          <w:rFonts w:ascii="Times New Roman" w:hAnsi="Times New Roman"/>
          <w:color w:val="000000"/>
          <w:sz w:val="44"/>
        </w:rPr>
        <w:t>Medicine: A Journey Through  Human Healing</w:t>
      </w:r>
    </w:p>
    <w:p w:rsidR="009A508D" w:rsidRDefault="000B13C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5028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Elara Constantine</w:t>
      </w:r>
    </w:p>
    <w:p w:rsidR="009A508D" w:rsidRDefault="000B13C9">
      <w:pPr>
        <w:jc w:val="center"/>
      </w:pPr>
      <w:r>
        <w:rPr>
          <w:rFonts w:ascii="Times New Roman" w:hAnsi="Times New Roman"/>
          <w:color w:val="000000"/>
          <w:sz w:val="32"/>
        </w:rPr>
        <w:t>elara</w:t>
      </w:r>
      <w:r w:rsidR="00F5028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constantine@medicaedu</w:t>
      </w:r>
      <w:r w:rsidR="00F5028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A508D" w:rsidRDefault="009A508D"/>
    <w:p w:rsidR="009A508D" w:rsidRDefault="000B13C9">
      <w:r>
        <w:rPr>
          <w:rFonts w:ascii="Times New Roman" w:hAnsi="Times New Roman"/>
          <w:color w:val="000000"/>
          <w:sz w:val="24"/>
        </w:rPr>
        <w:t>Delve into the captivating world of medicine, an intricate blend of science and compassion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Journey through the annals of human history, witnessing the evolution of healing practices from ancient remedies to modern marvels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workings of the human body, unraveling the mysteries of disease and the awe-inspiring resilience of life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 is not only a profession but a noble calling, a commitment to alleviate suffering and preserve the sanctity of human existence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day is a battle against the relentless tide of illness, a testament to the indomitable spirit of humanity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 is a vast tapestry, weaving together countless disciplines - anatomy, physiology, pathology, pharmacology, and countless others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symphony of interconnected systems, orchestrating the intricate workings of the human body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medicine is an invitation to explore one of the greatest enigmas of human existence: the phenomenon of life itself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F502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F50281">
        <w:rPr>
          <w:rFonts w:ascii="Times New Roman" w:hAnsi="Times New Roman"/>
          <w:color w:val="000000"/>
          <w:sz w:val="24"/>
        </w:rPr>
        <w:t>.</w:t>
      </w:r>
    </w:p>
    <w:p w:rsidR="009A508D" w:rsidRDefault="000B13C9">
      <w:r>
        <w:rPr>
          <w:rFonts w:ascii="Times New Roman" w:hAnsi="Times New Roman"/>
          <w:color w:val="000000"/>
          <w:sz w:val="28"/>
        </w:rPr>
        <w:t>Summary</w:t>
      </w:r>
    </w:p>
    <w:p w:rsidR="009A508D" w:rsidRDefault="000B13C9">
      <w:r>
        <w:rPr>
          <w:rFonts w:ascii="Times New Roman" w:hAnsi="Times New Roman"/>
          <w:color w:val="000000"/>
        </w:rPr>
        <w:t>Medicine, a symphony of science and compassion, is a journey through the complexities of human life and disease</w:t>
      </w:r>
      <w:r w:rsidR="00F5028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testament to the enduring spirit of humanity, an ode to the relentless pursuit of alleviating suffering and preserving life</w:t>
      </w:r>
      <w:r w:rsidR="00F5028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Each day in the realm of medicine is a testament to the indomitable will to conquer disease and the awe-inspiring resilience of the human body</w:t>
      </w:r>
      <w:r w:rsidR="00F5028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medicine is an invitation to explore the enigma of existence and unlock the secrets of life itself</w:t>
      </w:r>
      <w:r w:rsidR="00F50281">
        <w:rPr>
          <w:rFonts w:ascii="Times New Roman" w:hAnsi="Times New Roman"/>
          <w:color w:val="000000"/>
        </w:rPr>
        <w:t>.</w:t>
      </w:r>
    </w:p>
    <w:p w:rsidR="009A508D" w:rsidRDefault="009A508D"/>
    <w:sectPr w:rsidR="009A50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941253">
    <w:abstractNumId w:val="8"/>
  </w:num>
  <w:num w:numId="2" w16cid:durableId="1237786849">
    <w:abstractNumId w:val="6"/>
  </w:num>
  <w:num w:numId="3" w16cid:durableId="1983730736">
    <w:abstractNumId w:val="5"/>
  </w:num>
  <w:num w:numId="4" w16cid:durableId="87502534">
    <w:abstractNumId w:val="4"/>
  </w:num>
  <w:num w:numId="5" w16cid:durableId="1260214478">
    <w:abstractNumId w:val="7"/>
  </w:num>
  <w:num w:numId="6" w16cid:durableId="1577593444">
    <w:abstractNumId w:val="3"/>
  </w:num>
  <w:num w:numId="7" w16cid:durableId="2111121917">
    <w:abstractNumId w:val="2"/>
  </w:num>
  <w:num w:numId="8" w16cid:durableId="80412797">
    <w:abstractNumId w:val="1"/>
  </w:num>
  <w:num w:numId="9" w16cid:durableId="19137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3C9"/>
    <w:rsid w:val="0015074B"/>
    <w:rsid w:val="0029639D"/>
    <w:rsid w:val="00326F90"/>
    <w:rsid w:val="009A508D"/>
    <w:rsid w:val="00AA1D8D"/>
    <w:rsid w:val="00B47730"/>
    <w:rsid w:val="00CB0664"/>
    <w:rsid w:val="00F502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