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66D" w:rsidRDefault="00250FDB">
      <w:pPr>
        <w:jc w:val="center"/>
      </w:pPr>
      <w:r>
        <w:rPr>
          <w:rFonts w:ascii="Times New Roman" w:hAnsi="Times New Roman"/>
          <w:color w:val="000000"/>
          <w:sz w:val="44"/>
        </w:rPr>
        <w:t>Chemistry - The Central Science of Life</w:t>
      </w:r>
    </w:p>
    <w:p w:rsidR="0033766D" w:rsidRDefault="00250FDB">
      <w:pPr>
        <w:pStyle w:val="NoSpacing"/>
        <w:jc w:val="center"/>
      </w:pPr>
      <w:r>
        <w:rPr>
          <w:rFonts w:ascii="Times New Roman" w:hAnsi="Times New Roman"/>
          <w:color w:val="000000"/>
          <w:sz w:val="36"/>
        </w:rPr>
        <w:t>Dr</w:t>
      </w:r>
      <w:r w:rsidR="00363771">
        <w:rPr>
          <w:rFonts w:ascii="Times New Roman" w:hAnsi="Times New Roman"/>
          <w:color w:val="000000"/>
          <w:sz w:val="36"/>
        </w:rPr>
        <w:t>.</w:t>
      </w:r>
      <w:r>
        <w:rPr>
          <w:rFonts w:ascii="Times New Roman" w:hAnsi="Times New Roman"/>
          <w:color w:val="000000"/>
          <w:sz w:val="36"/>
        </w:rPr>
        <w:t xml:space="preserve"> Clara Richards</w:t>
      </w:r>
    </w:p>
    <w:p w:rsidR="0033766D" w:rsidRDefault="00250FDB">
      <w:pPr>
        <w:jc w:val="center"/>
      </w:pPr>
      <w:r>
        <w:rPr>
          <w:rFonts w:ascii="Times New Roman" w:hAnsi="Times New Roman"/>
          <w:color w:val="000000"/>
          <w:sz w:val="32"/>
        </w:rPr>
        <w:t>clararichards@valid-domain</w:t>
      </w:r>
      <w:r w:rsidR="00363771">
        <w:rPr>
          <w:rFonts w:ascii="Times New Roman" w:hAnsi="Times New Roman"/>
          <w:color w:val="000000"/>
          <w:sz w:val="32"/>
        </w:rPr>
        <w:t>.</w:t>
      </w:r>
      <w:r>
        <w:rPr>
          <w:rFonts w:ascii="Times New Roman" w:hAnsi="Times New Roman"/>
          <w:color w:val="000000"/>
          <w:sz w:val="32"/>
        </w:rPr>
        <w:t>com</w:t>
      </w:r>
    </w:p>
    <w:p w:rsidR="0033766D" w:rsidRDefault="0033766D"/>
    <w:p w:rsidR="0033766D" w:rsidRDefault="00250FDB">
      <w:r>
        <w:rPr>
          <w:rFonts w:ascii="Times New Roman" w:hAnsi="Times New Roman"/>
          <w:color w:val="000000"/>
          <w:sz w:val="24"/>
        </w:rPr>
        <w:t>Chemistry is a fascinating realm of science, where we unravel the secrets of matter and its interactions</w:t>
      </w:r>
      <w:r w:rsidR="00363771">
        <w:rPr>
          <w:rFonts w:ascii="Times New Roman" w:hAnsi="Times New Roman"/>
          <w:color w:val="000000"/>
          <w:sz w:val="24"/>
        </w:rPr>
        <w:t>.</w:t>
      </w:r>
      <w:r>
        <w:rPr>
          <w:rFonts w:ascii="Times New Roman" w:hAnsi="Times New Roman"/>
          <w:color w:val="000000"/>
          <w:sz w:val="24"/>
        </w:rPr>
        <w:t xml:space="preserve"> From the vastness of the universe to the intricate workings of living organisms, chemistry plays a fundamental role in shaping our existence</w:t>
      </w:r>
      <w:r w:rsidR="00363771">
        <w:rPr>
          <w:rFonts w:ascii="Times New Roman" w:hAnsi="Times New Roman"/>
          <w:color w:val="000000"/>
          <w:sz w:val="24"/>
        </w:rPr>
        <w:t>.</w:t>
      </w:r>
      <w:r>
        <w:rPr>
          <w:rFonts w:ascii="Times New Roman" w:hAnsi="Times New Roman"/>
          <w:color w:val="000000"/>
          <w:sz w:val="24"/>
        </w:rPr>
        <w:t xml:space="preserve"> As we dive into the world of isotopes, periodic trends, and dynamic reactions, we will gain a profound understanding of the elements that constitute our world</w:t>
      </w:r>
      <w:r w:rsidR="0036377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often termed the central science, intertwines seamlessly with other scientific disciplines</w:t>
      </w:r>
      <w:r w:rsidR="00363771">
        <w:rPr>
          <w:rFonts w:ascii="Times New Roman" w:hAnsi="Times New Roman"/>
          <w:color w:val="000000"/>
          <w:sz w:val="24"/>
        </w:rPr>
        <w:t>.</w:t>
      </w:r>
      <w:r>
        <w:rPr>
          <w:rFonts w:ascii="Times New Roman" w:hAnsi="Times New Roman"/>
          <w:color w:val="000000"/>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363771">
        <w:rPr>
          <w:rFonts w:ascii="Times New Roman" w:hAnsi="Times New Roman"/>
          <w:color w:val="000000"/>
          <w:sz w:val="24"/>
        </w:rPr>
        <w:t>.</w:t>
      </w:r>
      <w:r>
        <w:rPr>
          <w:rFonts w:ascii="Times New Roman" w:hAnsi="Times New Roman"/>
          <w:color w:val="000000"/>
          <w:sz w:val="24"/>
        </w:rPr>
        <w:t xml:space="preserve"> Whether it's the life-sustaining reactions within our cells, the behavior of chemicals in the environment, or the development of cutting-edge materials, chemistry lies at the heart of these scientific pursuits</w:t>
      </w:r>
      <w:r w:rsidR="0036377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br/>
        <w:t>Chemistry is not merely a theoretical discipline; it finds numerous practical applications in diverse fields</w:t>
      </w:r>
      <w:r w:rsidR="00363771">
        <w:rPr>
          <w:rFonts w:ascii="Times New Roman" w:hAnsi="Times New Roman"/>
          <w:color w:val="000000"/>
          <w:sz w:val="24"/>
        </w:rPr>
        <w:t>.</w:t>
      </w:r>
      <w:r>
        <w:rPr>
          <w:rFonts w:ascii="Times New Roman" w:hAnsi="Times New Roman"/>
          <w:color w:val="000000"/>
          <w:sz w:val="24"/>
        </w:rPr>
        <w:t xml:space="preserve"> From the pharmaceutical industry to agriculture, from energy production to environmental conservation, chemistry plays a pivotal role in shaping modern society</w:t>
      </w:r>
      <w:r w:rsidR="00363771">
        <w:rPr>
          <w:rFonts w:ascii="Times New Roman" w:hAnsi="Times New Roman"/>
          <w:color w:val="000000"/>
          <w:sz w:val="24"/>
        </w:rPr>
        <w:t>.</w:t>
      </w:r>
      <w:r>
        <w:rPr>
          <w:rFonts w:ascii="Times New Roman" w:hAnsi="Times New Roman"/>
          <w:color w:val="000000"/>
          <w:sz w:val="24"/>
        </w:rPr>
        <w:t xml:space="preserve"> Through the synthesis of life-saving drugs, the development of sustainable energy sources, and the creation of innovative materials, chemistry directly influences our daily lives</w:t>
      </w:r>
      <w:r w:rsidR="00363771">
        <w:rPr>
          <w:rFonts w:ascii="Times New Roman" w:hAnsi="Times New Roman"/>
          <w:color w:val="000000"/>
          <w:sz w:val="24"/>
        </w:rPr>
        <w:t>.</w:t>
      </w:r>
      <w:r>
        <w:rPr>
          <w:rFonts w:ascii="Times New Roman" w:hAnsi="Times New Roman"/>
          <w:color w:val="000000"/>
          <w:sz w:val="24"/>
        </w:rPr>
        <w:t xml:space="preserve"> Understanding the fundamentals of chemistry empowers us to comprehend the world around us and make informed decisions about the future of our planet</w:t>
      </w:r>
      <w:r w:rsidR="00363771">
        <w:rPr>
          <w:rFonts w:ascii="Times New Roman" w:hAnsi="Times New Roman"/>
          <w:color w:val="000000"/>
          <w:sz w:val="24"/>
        </w:rPr>
        <w:t>.</w:t>
      </w:r>
    </w:p>
    <w:p w:rsidR="0033766D" w:rsidRDefault="00250FDB">
      <w:r>
        <w:rPr>
          <w:rFonts w:ascii="Times New Roman" w:hAnsi="Times New Roman"/>
          <w:color w:val="000000"/>
          <w:sz w:val="28"/>
        </w:rPr>
        <w:t>Summary</w:t>
      </w:r>
    </w:p>
    <w:p w:rsidR="0033766D" w:rsidRDefault="00250FDB">
      <w:r>
        <w:rPr>
          <w:rFonts w:ascii="Times New Roman" w:hAnsi="Times New Roman"/>
          <w:color w:val="000000"/>
        </w:rPr>
        <w:t>In conclusion, chemistry, as the central science, offers a lens through which we can understand the underlying principles that govern matter</w:t>
      </w:r>
      <w:r w:rsidR="00363771">
        <w:rPr>
          <w:rFonts w:ascii="Times New Roman" w:hAnsi="Times New Roman"/>
          <w:color w:val="000000"/>
        </w:rPr>
        <w:t>.</w:t>
      </w:r>
      <w:r>
        <w:rPr>
          <w:rFonts w:ascii="Times New Roman" w:hAnsi="Times New Roman"/>
          <w:color w:val="000000"/>
        </w:rPr>
        <w:t xml:space="preserve"> Its interdisciplinary nature connects various scientific fields, revealing the intricate relationships between the composition and properties of substances</w:t>
      </w:r>
      <w:r w:rsidR="00363771">
        <w:rPr>
          <w:rFonts w:ascii="Times New Roman" w:hAnsi="Times New Roman"/>
          <w:color w:val="000000"/>
        </w:rPr>
        <w:t>.</w:t>
      </w:r>
      <w:r>
        <w:rPr>
          <w:rFonts w:ascii="Times New Roman" w:hAnsi="Times New Roman"/>
          <w:color w:val="000000"/>
        </w:rPr>
        <w:t xml:space="preserve"> From theoretical concepts to practical applications, chemistry has revolutionized our understanding of the world, shaping modern society and holding the key to future advancements</w:t>
      </w:r>
      <w:r w:rsidR="00363771">
        <w:rPr>
          <w:rFonts w:ascii="Times New Roman" w:hAnsi="Times New Roman"/>
          <w:color w:val="000000"/>
        </w:rPr>
        <w:t>.</w:t>
      </w:r>
      <w:r>
        <w:rPr>
          <w:rFonts w:ascii="Times New Roman" w:hAnsi="Times New Roman"/>
          <w:color w:val="000000"/>
        </w:rPr>
        <w:t xml:space="preserve"> As we continue to probe the depths of this enthralling field, we unlock new possibilities that promise to enrich our lives and safeguard our planet for generations to come</w:t>
      </w:r>
      <w:r w:rsidR="00363771">
        <w:rPr>
          <w:rFonts w:ascii="Times New Roman" w:hAnsi="Times New Roman"/>
          <w:color w:val="000000"/>
        </w:rPr>
        <w:t>.</w:t>
      </w:r>
    </w:p>
    <w:p w:rsidR="0033766D" w:rsidRDefault="0033766D"/>
    <w:sectPr w:rsidR="003376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617540">
    <w:abstractNumId w:val="8"/>
  </w:num>
  <w:num w:numId="2" w16cid:durableId="2008317226">
    <w:abstractNumId w:val="6"/>
  </w:num>
  <w:num w:numId="3" w16cid:durableId="1227767257">
    <w:abstractNumId w:val="5"/>
  </w:num>
  <w:num w:numId="4" w16cid:durableId="1088500096">
    <w:abstractNumId w:val="4"/>
  </w:num>
  <w:num w:numId="5" w16cid:durableId="404033832">
    <w:abstractNumId w:val="7"/>
  </w:num>
  <w:num w:numId="6" w16cid:durableId="655689208">
    <w:abstractNumId w:val="3"/>
  </w:num>
  <w:num w:numId="7" w16cid:durableId="1525704400">
    <w:abstractNumId w:val="2"/>
  </w:num>
  <w:num w:numId="8" w16cid:durableId="1490906182">
    <w:abstractNumId w:val="1"/>
  </w:num>
  <w:num w:numId="9" w16cid:durableId="203037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FDB"/>
    <w:rsid w:val="0029639D"/>
    <w:rsid w:val="00326F90"/>
    <w:rsid w:val="0033766D"/>
    <w:rsid w:val="003637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