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EFE" w:rsidRDefault="002D36E4">
      <w:pPr>
        <w:jc w:val="center"/>
      </w:pPr>
      <w:r>
        <w:rPr>
          <w:rFonts w:ascii="Times New Roman" w:hAnsi="Times New Roman"/>
          <w:color w:val="000000"/>
          <w:sz w:val="44"/>
        </w:rPr>
        <w:t>The Enchanting Realm of Chemistry</w:t>
      </w:r>
    </w:p>
    <w:p w:rsidR="00D13EFE" w:rsidRDefault="002D36E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203D4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Annabelle Stevens</w:t>
      </w:r>
    </w:p>
    <w:p w:rsidR="00D13EFE" w:rsidRDefault="002D36E4">
      <w:pPr>
        <w:jc w:val="center"/>
      </w:pPr>
      <w:r>
        <w:rPr>
          <w:rFonts w:ascii="Times New Roman" w:hAnsi="Times New Roman"/>
          <w:color w:val="000000"/>
          <w:sz w:val="32"/>
        </w:rPr>
        <w:t>annet</w:t>
      </w:r>
      <w:r w:rsidR="00203D4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stevens23@profs</w:t>
      </w:r>
      <w:r w:rsidR="00203D4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13EFE" w:rsidRDefault="00D13EFE"/>
    <w:p w:rsidR="00D13EFE" w:rsidRDefault="002D36E4">
      <w:r>
        <w:rPr>
          <w:rFonts w:ascii="Times New Roman" w:hAnsi="Times New Roman"/>
          <w:color w:val="000000"/>
          <w:sz w:val="24"/>
        </w:rPr>
        <w:t>In the heart of the natural realm, where atoms dance in intricate formations and molecules engage in captivating unions, lies the enchanting domain of Chemistry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smallest particles to the grandest structures, chemistry orchestrates the intricate tapestry of life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key to understanding the composition of matter, the transformations it undergoes, and the energy that fuels our planet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fascinating subject, we will become alchemists, transforming knowledge into practical applications that benefit humanity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Join us as we unravel the enigmas of chemistry, uncovering its profound implications for our lives and the world around us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encompasses a kaleidoscope of phenomena that defy simple explanation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mesmerizing colors of fireworks to the effervescence of carbonated beverages, chemistry underlies the very essence of our existence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pivotal role in the food we eat, the medicines that heal us, and the technologies that connect us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is an integral force in addressing global challenges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develop sustainable energy sources, combat climate change, and create innovative materials that revolutionize industries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complexities of chemical reactions, we unlock the potential to solve some of humanity's most pressing problems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captivating realm, we will cultivate an appreciation for the intricate dance of atoms and molecules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this exhilarating journey, we will discover the profound impact </w:t>
      </w:r>
      <w:r>
        <w:rPr>
          <w:rFonts w:ascii="Times New Roman" w:hAnsi="Times New Roman"/>
          <w:color w:val="000000"/>
          <w:sz w:val="24"/>
        </w:rPr>
        <w:lastRenderedPageBreak/>
        <w:t>chemistry has on our lives and the world at large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immerse ourselves in the captivating realm of chemistry, we will not only acquire knowledge but also develop essential skills that serve us beyond the classroom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Problem-solving, critical thinking, and analytical reasoning will become second nature as we tackle challenging chemical concepts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gateway to exploring the interconnectedness of the natural world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a sense of curiosity, wonder, and appreciation for the elegance and beauty inherent in the universe</w:t>
      </w:r>
      <w:r w:rsidR="00203D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203D49">
        <w:rPr>
          <w:rFonts w:ascii="Times New Roman" w:hAnsi="Times New Roman"/>
          <w:color w:val="000000"/>
          <w:sz w:val="24"/>
        </w:rPr>
        <w:t>.</w:t>
      </w:r>
    </w:p>
    <w:p w:rsidR="00D13EFE" w:rsidRDefault="002D36E4">
      <w:r>
        <w:rPr>
          <w:rFonts w:ascii="Times New Roman" w:hAnsi="Times New Roman"/>
          <w:color w:val="000000"/>
          <w:sz w:val="28"/>
        </w:rPr>
        <w:t>Summary</w:t>
      </w:r>
    </w:p>
    <w:p w:rsidR="00D13EFE" w:rsidRDefault="002D36E4">
      <w:r>
        <w:rPr>
          <w:rFonts w:ascii="Times New Roman" w:hAnsi="Times New Roman"/>
          <w:color w:val="000000"/>
        </w:rPr>
        <w:t>Chemistry is an captivating realm that unveils the secrets of matter, the transformations it undergoes, and the energy that fuels our world</w:t>
      </w:r>
      <w:r w:rsidR="00203D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phenomena that range from the mundane to the extraordinary, playing a pivotal role in our lives and the world around us</w:t>
      </w:r>
      <w:r w:rsidR="00203D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203D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Join us as we embark on this extraordinary journey, transforming knowledge into practical applications that benefit humanity and unlock the hidden wonders of the chemical realm</w:t>
      </w:r>
      <w:r w:rsidR="00203D49">
        <w:rPr>
          <w:rFonts w:ascii="Times New Roman" w:hAnsi="Times New Roman"/>
          <w:color w:val="000000"/>
        </w:rPr>
        <w:t>.</w:t>
      </w:r>
    </w:p>
    <w:p w:rsidR="00D13EFE" w:rsidRDefault="00D13EFE"/>
    <w:sectPr w:rsidR="00D13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29845">
    <w:abstractNumId w:val="8"/>
  </w:num>
  <w:num w:numId="2" w16cid:durableId="319621925">
    <w:abstractNumId w:val="6"/>
  </w:num>
  <w:num w:numId="3" w16cid:durableId="161433415">
    <w:abstractNumId w:val="5"/>
  </w:num>
  <w:num w:numId="4" w16cid:durableId="332147818">
    <w:abstractNumId w:val="4"/>
  </w:num>
  <w:num w:numId="5" w16cid:durableId="583685702">
    <w:abstractNumId w:val="7"/>
  </w:num>
  <w:num w:numId="6" w16cid:durableId="534734237">
    <w:abstractNumId w:val="3"/>
  </w:num>
  <w:num w:numId="7" w16cid:durableId="338780643">
    <w:abstractNumId w:val="2"/>
  </w:num>
  <w:num w:numId="8" w16cid:durableId="212817473">
    <w:abstractNumId w:val="1"/>
  </w:num>
  <w:num w:numId="9" w16cid:durableId="155242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D49"/>
    <w:rsid w:val="0029639D"/>
    <w:rsid w:val="002D36E4"/>
    <w:rsid w:val="00326F90"/>
    <w:rsid w:val="00AA1D8D"/>
    <w:rsid w:val="00B47730"/>
    <w:rsid w:val="00CB0664"/>
    <w:rsid w:val="00D13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