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712" w:rsidRDefault="00F63011">
      <w:pPr>
        <w:jc w:val="center"/>
      </w:pPr>
      <w:r>
        <w:rPr>
          <w:rFonts w:ascii="Times New Roman" w:hAnsi="Times New Roman"/>
          <w:color w:val="000000"/>
          <w:sz w:val="44"/>
        </w:rPr>
        <w:t>Embracing History: Navigating the River of Time</w:t>
      </w:r>
    </w:p>
    <w:p w:rsidR="00D16712" w:rsidRDefault="00F6301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Olivia Williams</w:t>
      </w:r>
    </w:p>
    <w:p w:rsidR="00D16712" w:rsidRDefault="00F63011">
      <w:pPr>
        <w:jc w:val="center"/>
      </w:pPr>
      <w:r>
        <w:rPr>
          <w:rFonts w:ascii="Times New Roman" w:hAnsi="Times New Roman"/>
          <w:color w:val="000000"/>
          <w:sz w:val="32"/>
        </w:rPr>
        <w:t>olivia</w:t>
      </w:r>
      <w:r w:rsidR="004911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williams01@emailworld</w:t>
      </w:r>
      <w:r w:rsidR="004911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D16712" w:rsidRDefault="00D16712"/>
    <w:p w:rsidR="00D16712" w:rsidRDefault="00F63011">
      <w:r>
        <w:rPr>
          <w:rFonts w:ascii="Times New Roman" w:hAnsi="Times New Roman"/>
          <w:color w:val="000000"/>
          <w:sz w:val="24"/>
        </w:rPr>
        <w:t>History, like an ever-flowing river, carries the essence of humanity's journey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weaves together the threads of past events, shaping our present and guiding our future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tapestry of human experience, history holds a mirror to our triumphs and tribulations, revealing the patterns that connect us across time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insights into cultural and societal evolution, shedding light on the motivations and actions of individuals and civilizations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a kaleidoscope of human endeavor, a testament to our resilience and ingenuity, our capacity for both great evil and remarkable compassion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history's depths, we can gain a profound understanding of our shared humanity and the forces that shape our world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complexities of history requires a detective's eye and a storyteller's heart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demands the ability to sift through fragments of evidence, piecing together narratives that span centuries and continents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not merely a collection of dates and events; it is a vibrant tapestry of human lives, hopes, and struggles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diverse perspectives and interrogating sources, we can uncover the nuances and contradictions that make the past so compelling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compels us to confront uncomfortable truths and challenges us to re-examine long-held assumptions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of discovery, where every new piece of information adds depth and texture to our understanding of the world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navigate the river of time, we find ourselves standing on the shoulders of those who came before us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offers a wealth of lessons, both positive and negative, that can guide our actions and decisions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learning from the mistakes and successes of the past, we can aspire to create a better future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instills in us a sense of humility, reminding us of the interconnectedness of all things and the fragility of human existence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empathy and compassion by allowing us to step into the shoes of others and experience their struggles and triumphs</w:t>
      </w:r>
      <w:r w:rsidR="004911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vast expanse of history, we find solace, inspiration, and hope for the future</w:t>
      </w:r>
      <w:r w:rsidR="004911F1">
        <w:rPr>
          <w:rFonts w:ascii="Times New Roman" w:hAnsi="Times New Roman"/>
          <w:color w:val="000000"/>
          <w:sz w:val="24"/>
        </w:rPr>
        <w:t>.</w:t>
      </w:r>
    </w:p>
    <w:p w:rsidR="00D16712" w:rsidRDefault="00F63011">
      <w:r>
        <w:rPr>
          <w:rFonts w:ascii="Times New Roman" w:hAnsi="Times New Roman"/>
          <w:color w:val="000000"/>
          <w:sz w:val="28"/>
        </w:rPr>
        <w:t>Summary</w:t>
      </w:r>
    </w:p>
    <w:p w:rsidR="00D16712" w:rsidRDefault="00F63011">
      <w:r>
        <w:rPr>
          <w:rFonts w:ascii="Times New Roman" w:hAnsi="Times New Roman"/>
          <w:color w:val="000000"/>
        </w:rPr>
        <w:lastRenderedPageBreak/>
        <w:t>In this essay, we explored the significance of history and its role in shaping our understanding of the world</w:t>
      </w:r>
      <w:r w:rsidR="004911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emphasized the importance of adopting a critical and analytical approach to unraveling historical narratives, highlighting the need to consider multiple perspectives and interrogate sources</w:t>
      </w:r>
      <w:r w:rsidR="004911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provides valuable lessons that can guide our present actions and aspirations for the future, while also fostering empathy and compassion</w:t>
      </w:r>
      <w:r w:rsidR="004911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lens of history, we gain a deeper appreciation for the complexities of human existence and the interconnectedness of all things</w:t>
      </w:r>
      <w:r w:rsidR="004911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navigate the river of time, history serves as a constant reminder of our shared humanity and the enduring power of the human spirit</w:t>
      </w:r>
      <w:r w:rsidR="004911F1">
        <w:rPr>
          <w:rFonts w:ascii="Times New Roman" w:hAnsi="Times New Roman"/>
          <w:color w:val="000000"/>
        </w:rPr>
        <w:t>.</w:t>
      </w:r>
    </w:p>
    <w:p w:rsidR="00D16712" w:rsidRDefault="00D16712"/>
    <w:sectPr w:rsidR="00D167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214666">
    <w:abstractNumId w:val="8"/>
  </w:num>
  <w:num w:numId="2" w16cid:durableId="1171480487">
    <w:abstractNumId w:val="6"/>
  </w:num>
  <w:num w:numId="3" w16cid:durableId="1064452241">
    <w:abstractNumId w:val="5"/>
  </w:num>
  <w:num w:numId="4" w16cid:durableId="419647494">
    <w:abstractNumId w:val="4"/>
  </w:num>
  <w:num w:numId="5" w16cid:durableId="842352390">
    <w:abstractNumId w:val="7"/>
  </w:num>
  <w:num w:numId="6" w16cid:durableId="1467822337">
    <w:abstractNumId w:val="3"/>
  </w:num>
  <w:num w:numId="7" w16cid:durableId="164059136">
    <w:abstractNumId w:val="2"/>
  </w:num>
  <w:num w:numId="8" w16cid:durableId="56898027">
    <w:abstractNumId w:val="1"/>
  </w:num>
  <w:num w:numId="9" w16cid:durableId="94137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1F1"/>
    <w:rsid w:val="00AA1D8D"/>
    <w:rsid w:val="00B47730"/>
    <w:rsid w:val="00CB0664"/>
    <w:rsid w:val="00D16712"/>
    <w:rsid w:val="00F630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