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62A" w:rsidRDefault="00F71DA1">
      <w:pPr>
        <w:jc w:val="center"/>
      </w:pPr>
      <w:r>
        <w:rPr>
          <w:rFonts w:ascii="Times New Roman" w:hAnsi="Times New Roman"/>
          <w:color w:val="000000"/>
          <w:sz w:val="44"/>
        </w:rPr>
        <w:t>Politics: Unveiling the Art of Governance</w:t>
      </w:r>
    </w:p>
    <w:p w:rsidR="001D562A" w:rsidRDefault="00F71DA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William Ross III</w:t>
      </w:r>
    </w:p>
    <w:p w:rsidR="001D562A" w:rsidRDefault="00F71DA1">
      <w:pPr>
        <w:jc w:val="center"/>
      </w:pPr>
      <w:r>
        <w:rPr>
          <w:rFonts w:ascii="Times New Roman" w:hAnsi="Times New Roman"/>
          <w:color w:val="000000"/>
          <w:sz w:val="32"/>
        </w:rPr>
        <w:t>william</w:t>
      </w:r>
      <w:r w:rsidR="00EF250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ross</w:t>
      </w:r>
      <w:r w:rsidR="00EF250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D562A" w:rsidRDefault="001D562A"/>
    <w:p w:rsidR="001D562A" w:rsidRDefault="00F71DA1">
      <w:r>
        <w:rPr>
          <w:rFonts w:ascii="Times New Roman" w:hAnsi="Times New Roman"/>
          <w:color w:val="000000"/>
          <w:sz w:val="24"/>
        </w:rPr>
        <w:t>In the vast canvas of human society, politics stands as an intricate tapestry, interweaving diverse interests, ideologies, and power dynamics</w:t>
      </w:r>
      <w:r w:rsidR="00EF25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pulsating realm where aspirations and conflicts intersect , ultimately shaping the cultural, economic, and legal contours of our lives</w:t>
      </w:r>
      <w:r w:rsidR="00EF25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politics is akin to delving into a labyrinth of human interactions, unearthing the principles and personalities that orchestrate the complexities of governance</w:t>
      </w:r>
      <w:r w:rsidR="00EF25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 is often viewed as a battleground of conflicting ideas, a ruthless contest for control over the levers of power</w:t>
      </w:r>
      <w:r w:rsidR="00EF25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it is also an avenue for dialogue, negotiation, and compromise, a testament to our collective yearning for order and justice</w:t>
      </w:r>
      <w:r w:rsidR="00EF25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practitioners, hailing from varied backgrounds and ideologies, are charged with the weighty task of steering societies towards a shared vision of the future, navigating the tumultuous waters of societal change</w:t>
      </w:r>
      <w:r w:rsidR="00EF25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 is not a spectator sport; it demands active participation from all citizens</w:t>
      </w:r>
      <w:r w:rsidR="00EF25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exercise of our democratic rights, we become co-creators of our political destiny, influencing the decisions that shape our communities and the wider world</w:t>
      </w:r>
      <w:r w:rsidR="00EF25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in informed debate, holding our leaders accountable, and working together to address common challenges, we collectively shape the direction of our political landscape</w:t>
      </w:r>
      <w:r w:rsidR="00EF2500">
        <w:rPr>
          <w:rFonts w:ascii="Times New Roman" w:hAnsi="Times New Roman"/>
          <w:color w:val="000000"/>
          <w:sz w:val="24"/>
        </w:rPr>
        <w:t>.</w:t>
      </w:r>
    </w:p>
    <w:p w:rsidR="001D562A" w:rsidRDefault="00F71DA1">
      <w:r>
        <w:rPr>
          <w:rFonts w:ascii="Times New Roman" w:hAnsi="Times New Roman"/>
          <w:color w:val="000000"/>
          <w:sz w:val="28"/>
        </w:rPr>
        <w:t>Summary</w:t>
      </w:r>
    </w:p>
    <w:p w:rsidR="001D562A" w:rsidRDefault="00F71DA1">
      <w:r>
        <w:rPr>
          <w:rFonts w:ascii="Times New Roman" w:hAnsi="Times New Roman"/>
          <w:color w:val="000000"/>
        </w:rPr>
        <w:t>Politics is the art of governance, a dynamic and intricate phenomenon that shapes the destiny of societies</w:t>
      </w:r>
      <w:r w:rsidR="00EF250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involves the interplay of interests, ideologies, and power dynamics, impacting our cultural, economic, and legal frameworks</w:t>
      </w:r>
      <w:r w:rsidR="00EF250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politics unveils the principles and personalities that orchestrate the complexities of governance, shedding light on the decisions that shape our lives</w:t>
      </w:r>
      <w:r w:rsidR="00EF250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Politics is not a mere spectator sport; it demands active participation from citizens, who can influence the direction of their communities and the world through informed debate, accountability, and collaborative problem-solving</w:t>
      </w:r>
      <w:r w:rsidR="00EF250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embracing our role as co-creators of our political destiny, we shape the legacy we leave for generations to come</w:t>
      </w:r>
      <w:r w:rsidR="00EF2500">
        <w:rPr>
          <w:rFonts w:ascii="Times New Roman" w:hAnsi="Times New Roman"/>
          <w:color w:val="000000"/>
        </w:rPr>
        <w:t>.</w:t>
      </w:r>
    </w:p>
    <w:p w:rsidR="001D562A" w:rsidRDefault="001D562A"/>
    <w:sectPr w:rsidR="001D56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392823">
    <w:abstractNumId w:val="8"/>
  </w:num>
  <w:num w:numId="2" w16cid:durableId="1612395739">
    <w:abstractNumId w:val="6"/>
  </w:num>
  <w:num w:numId="3" w16cid:durableId="761298693">
    <w:abstractNumId w:val="5"/>
  </w:num>
  <w:num w:numId="4" w16cid:durableId="1611620568">
    <w:abstractNumId w:val="4"/>
  </w:num>
  <w:num w:numId="5" w16cid:durableId="2083788778">
    <w:abstractNumId w:val="7"/>
  </w:num>
  <w:num w:numId="6" w16cid:durableId="2005670475">
    <w:abstractNumId w:val="3"/>
  </w:num>
  <w:num w:numId="7" w16cid:durableId="731193264">
    <w:abstractNumId w:val="2"/>
  </w:num>
  <w:num w:numId="8" w16cid:durableId="1834442830">
    <w:abstractNumId w:val="1"/>
  </w:num>
  <w:num w:numId="9" w16cid:durableId="60504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62A"/>
    <w:rsid w:val="0029639D"/>
    <w:rsid w:val="00326F90"/>
    <w:rsid w:val="00AA1D8D"/>
    <w:rsid w:val="00B47730"/>
    <w:rsid w:val="00CB0664"/>
    <w:rsid w:val="00EF2500"/>
    <w:rsid w:val="00F71D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