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E79" w:rsidRDefault="003F12B9">
      <w:pPr>
        <w:jc w:val="center"/>
      </w:pPr>
      <w:r>
        <w:rPr>
          <w:rFonts w:ascii="Times New Roman" w:hAnsi="Times New Roman"/>
          <w:color w:val="000000"/>
          <w:sz w:val="44"/>
        </w:rPr>
        <w:t>The Fascinating Realm of Chemistry: Unveiling the Secrets of Matter</w:t>
      </w:r>
    </w:p>
    <w:p w:rsidR="00A40E79" w:rsidRDefault="003F12B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Dennis Wilson</w:t>
      </w:r>
    </w:p>
    <w:p w:rsidR="00A40E79" w:rsidRDefault="003F12B9">
      <w:pPr>
        <w:jc w:val="center"/>
      </w:pPr>
      <w:r>
        <w:rPr>
          <w:rFonts w:ascii="Times New Roman" w:hAnsi="Times New Roman"/>
          <w:color w:val="000000"/>
          <w:sz w:val="32"/>
        </w:rPr>
        <w:t>dennis</w:t>
      </w:r>
      <w:r w:rsidR="00EF31D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wilson@newwave</w:t>
      </w:r>
      <w:r w:rsidR="00EF31D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A40E79" w:rsidRDefault="00A40E79"/>
    <w:p w:rsidR="00A40E79" w:rsidRDefault="003F12B9">
      <w:r>
        <w:rPr>
          <w:rFonts w:ascii="Times New Roman" w:hAnsi="Times New Roman"/>
          <w:color w:val="000000"/>
          <w:sz w:val="24"/>
        </w:rPr>
        <w:t>In the vast tapestry of scientific disciplines, Chemistry stands as a beacon of discovery, shedding light on the intricate workings of matter</w:t>
      </w:r>
      <w:r w:rsidR="00EF31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subject that touches every aspect of our lives, from the food we consume to the air we breathe, and even the clothes we wear</w:t>
      </w:r>
      <w:r w:rsidR="00EF31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 will delve into the captivating world of Chemistry, revealing the fundamental concepts that govern the behavior of substances and the remarkable transformations they undergo</w:t>
      </w:r>
      <w:r w:rsidR="00EF31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realm of Chemistry, we will unravel the enigmatic nature of atoms and molecules, the building blocks of all matter</w:t>
      </w:r>
      <w:r w:rsidR="00EF31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periodic table, a roadmap that unveils the properties and relationships of these fundamental particles</w:t>
      </w:r>
      <w:r w:rsidR="00EF31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engaging experiments and captivating demonstrations, we will witness the symphony of chemical reactions, marveling at the vibrant colors and intriguing changes that accompany them</w:t>
      </w:r>
      <w:r w:rsidR="00EF31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we will probe the depths of chemical bonding, the forces that hold atoms together and determine the properties of substances</w:t>
      </w:r>
      <w:r w:rsidR="00EF31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mysteries of acids and bases, unveiling their roles in everyday phenomena and their applications in various industries</w:t>
      </w:r>
      <w:r w:rsidR="00EF31D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progress in our journey through Chemistry, we will appreciate the intricate dance of particles and the elegance of chemical principles that orchestrate the material world around us</w:t>
      </w:r>
      <w:r w:rsidR="00EF31D1">
        <w:rPr>
          <w:rFonts w:ascii="Times New Roman" w:hAnsi="Times New Roman"/>
          <w:color w:val="000000"/>
          <w:sz w:val="24"/>
        </w:rPr>
        <w:t>.</w:t>
      </w:r>
    </w:p>
    <w:p w:rsidR="00A40E79" w:rsidRDefault="003F12B9">
      <w:r>
        <w:rPr>
          <w:rFonts w:ascii="Times New Roman" w:hAnsi="Times New Roman"/>
          <w:color w:val="000000"/>
          <w:sz w:val="28"/>
        </w:rPr>
        <w:t>Summary</w:t>
      </w:r>
    </w:p>
    <w:p w:rsidR="00A40E79" w:rsidRDefault="003F12B9">
      <w:r>
        <w:rPr>
          <w:rFonts w:ascii="Times New Roman" w:hAnsi="Times New Roman"/>
          <w:color w:val="000000"/>
        </w:rPr>
        <w:t>Chemistry, a captivating realm of scientific inquiry, uncovers the secrets of matter and its transformations</w:t>
      </w:r>
      <w:r w:rsidR="00EF31D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atoms, molecules, and chemical reactions, we gain profound insights into the behavior of substances and their applications in various industries</w:t>
      </w:r>
      <w:r w:rsidR="00EF31D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delving into the fundamental principles of Chemistry, we not only enhance our understanding of the world around us but also equip ourselves with valuable tools for solving real-world problems, paving the way for future scientific advancements and technological breakthroughs</w:t>
      </w:r>
      <w:r w:rsidR="00EF31D1">
        <w:rPr>
          <w:rFonts w:ascii="Times New Roman" w:hAnsi="Times New Roman"/>
          <w:color w:val="000000"/>
        </w:rPr>
        <w:t>.</w:t>
      </w:r>
    </w:p>
    <w:p w:rsidR="00A40E79" w:rsidRDefault="00A40E79"/>
    <w:sectPr w:rsidR="00A40E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9217957">
    <w:abstractNumId w:val="8"/>
  </w:num>
  <w:num w:numId="2" w16cid:durableId="175386641">
    <w:abstractNumId w:val="6"/>
  </w:num>
  <w:num w:numId="3" w16cid:durableId="1021053285">
    <w:abstractNumId w:val="5"/>
  </w:num>
  <w:num w:numId="4" w16cid:durableId="855316245">
    <w:abstractNumId w:val="4"/>
  </w:num>
  <w:num w:numId="5" w16cid:durableId="747658031">
    <w:abstractNumId w:val="7"/>
  </w:num>
  <w:num w:numId="6" w16cid:durableId="147868370">
    <w:abstractNumId w:val="3"/>
  </w:num>
  <w:num w:numId="7" w16cid:durableId="657273709">
    <w:abstractNumId w:val="2"/>
  </w:num>
  <w:num w:numId="8" w16cid:durableId="631593240">
    <w:abstractNumId w:val="1"/>
  </w:num>
  <w:num w:numId="9" w16cid:durableId="48948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2B9"/>
    <w:rsid w:val="00A40E79"/>
    <w:rsid w:val="00AA1D8D"/>
    <w:rsid w:val="00B47730"/>
    <w:rsid w:val="00CB0664"/>
    <w:rsid w:val="00EF31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