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EF6" w:rsidRDefault="00AB3C07">
      <w:pPr>
        <w:jc w:val="center"/>
      </w:pPr>
      <w:r>
        <w:rPr>
          <w:rFonts w:ascii="Times New Roman" w:hAnsi="Times New Roman"/>
          <w:color w:val="000000"/>
          <w:sz w:val="44"/>
        </w:rPr>
        <w:t>The Profound Legacy of Albert Einstein: A Journey Through Spacetime and Genius</w:t>
      </w:r>
    </w:p>
    <w:p w:rsidR="00220EF6" w:rsidRDefault="00AB3C0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Veronica Clarke</w:t>
      </w:r>
    </w:p>
    <w:p w:rsidR="00220EF6" w:rsidRDefault="00AB3C07">
      <w:pPr>
        <w:jc w:val="center"/>
      </w:pPr>
      <w:r>
        <w:rPr>
          <w:rFonts w:ascii="Times New Roman" w:hAnsi="Times New Roman"/>
          <w:color w:val="000000"/>
          <w:sz w:val="32"/>
        </w:rPr>
        <w:t>ry2ij4h7@altmails</w:t>
      </w:r>
      <w:r w:rsidR="00A5105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20EF6" w:rsidRDefault="00220EF6"/>
    <w:p w:rsidR="00220EF6" w:rsidRDefault="00AB3C07">
      <w:r>
        <w:rPr>
          <w:rFonts w:ascii="Times New Roman" w:hAnsi="Times New Roman"/>
          <w:color w:val="000000"/>
          <w:sz w:val="24"/>
        </w:rPr>
        <w:t>Delving into the realm of physics, we embark on an enthralling journey to unravel the profound legacy of Albert Einstein, a towering figure whose brilliance illuminated our understanding of the universe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 theories of special and general relativity revolutionized our perception of space, time, and gravity, forever altering the landscape of scientific thought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his groundbreaking work, Einstein unveiled a cosmos governed by intricate mathematical equations, revealing a symphony of universal laws that orchestrate the motion of celestial bodies, the bending of light, and the very fabric of spacetime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Einstein's pursuit of knowledge transcended the boundaries of theoretical physics, extending into the realm of philosophy and ethics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a passionate advocate for peace and disarmament, he tirelessly campaigned against the horrors of war and the destructive potential of nuclear weapons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 profound insights into the nature of reality, coupled with his unwavering commitment to human well-being, continue to inspire generations of scientists, thinkers, and peacemakers worldwide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captivating tapestry of Einstein's life and work, we will explore the profound implications of his groundbreaking theories, unravel the enigmatic secrets of spacetime, and gain a deeper appreciation for the brilliance of this visionary who forever transformed our understanding of the universe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Einstein's theory of special relativity, unveiled in 1905, shattered conventional notions of space and time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revealed the fundamental principle that the laws of physics remain constant regardless of the observer's motion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seemingly simple concept upended centuries of scientific thought, introducing the revolutionary ideas of time dilation and length contraction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Einstein's equations elegantly demonstrated that space and time are inextricably intertwined, forming a unified fabric known as spacetime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implications of special relativity were far-reaching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challenged our perception of </w:t>
      </w:r>
      <w:r>
        <w:rPr>
          <w:rFonts w:ascii="Times New Roman" w:hAnsi="Times New Roman"/>
          <w:color w:val="000000"/>
          <w:sz w:val="24"/>
        </w:rPr>
        <w:lastRenderedPageBreak/>
        <w:t>simultaneity, introducing the concept that two events occurring simultaneously for one observer may not be simultaneous for another observer in relative motion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it predicted the existence of a universal speed limit, the speed of light, which nothing in the universe can surpass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Einstein's groundbreaking work laid the foundation for a new era of physics, pushing the boundaries of human knowledge and transforming our understanding of the cosmos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1915, Einstein unveiled his masterpiece, the general theory of relativity, which extended the principles of special relativity to include gravity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theory revolutionized our understanding of gravitation, describing it not as a force, but as a curvature of spacetime caused by the presence of mass and energy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Einstein's equations elegantly predicted the bending of light around massive objects, such as stars and planets, a phenomenon confirmed by astronomical observations during a solar eclipse in 1919</w:t>
      </w:r>
      <w:r w:rsidR="00A5105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general theory of relativity also provided a theoretical framework for understanding the expansion of the universe, laying the groundwork for modern cosmology</w:t>
      </w:r>
      <w:r w:rsidR="00A51050">
        <w:rPr>
          <w:rFonts w:ascii="Times New Roman" w:hAnsi="Times New Roman"/>
          <w:color w:val="000000"/>
          <w:sz w:val="24"/>
        </w:rPr>
        <w:t>.</w:t>
      </w:r>
    </w:p>
    <w:p w:rsidR="00220EF6" w:rsidRDefault="00AB3C07">
      <w:r>
        <w:rPr>
          <w:rFonts w:ascii="Times New Roman" w:hAnsi="Times New Roman"/>
          <w:color w:val="000000"/>
          <w:sz w:val="28"/>
        </w:rPr>
        <w:t>Summary</w:t>
      </w:r>
    </w:p>
    <w:p w:rsidR="00220EF6" w:rsidRDefault="00AB3C07">
      <w:r>
        <w:rPr>
          <w:rFonts w:ascii="Times New Roman" w:hAnsi="Times New Roman"/>
          <w:color w:val="000000"/>
        </w:rPr>
        <w:t>Albert Einstein's legacy is one of profound brilliance, scientific revolution, and unwavering commitment to peace</w:t>
      </w:r>
      <w:r w:rsidR="00A510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 groundbreaking theories of special and general relativity transformed our understanding of space, time, and gravity, providing a deeper insight into the workings of the universe</w:t>
      </w:r>
      <w:r w:rsidR="00A5105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Einstein's work continues to inspire generations of scientists, thinkers, and peacemakers, leaving an enduring legacy that will shape the future of scientific exploration and human progress for centuries to come</w:t>
      </w:r>
      <w:r w:rsidR="00A51050">
        <w:rPr>
          <w:rFonts w:ascii="Times New Roman" w:hAnsi="Times New Roman"/>
          <w:color w:val="000000"/>
        </w:rPr>
        <w:t>.</w:t>
      </w:r>
    </w:p>
    <w:p w:rsidR="00220EF6" w:rsidRDefault="00220EF6"/>
    <w:sectPr w:rsidR="00220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966047">
    <w:abstractNumId w:val="8"/>
  </w:num>
  <w:num w:numId="2" w16cid:durableId="935091557">
    <w:abstractNumId w:val="6"/>
  </w:num>
  <w:num w:numId="3" w16cid:durableId="362218810">
    <w:abstractNumId w:val="5"/>
  </w:num>
  <w:num w:numId="4" w16cid:durableId="419908644">
    <w:abstractNumId w:val="4"/>
  </w:num>
  <w:num w:numId="5" w16cid:durableId="2117748889">
    <w:abstractNumId w:val="7"/>
  </w:num>
  <w:num w:numId="6" w16cid:durableId="1213883952">
    <w:abstractNumId w:val="3"/>
  </w:num>
  <w:num w:numId="7" w16cid:durableId="890766512">
    <w:abstractNumId w:val="2"/>
  </w:num>
  <w:num w:numId="8" w16cid:durableId="848718686">
    <w:abstractNumId w:val="1"/>
  </w:num>
  <w:num w:numId="9" w16cid:durableId="58242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EF6"/>
    <w:rsid w:val="0029639D"/>
    <w:rsid w:val="00326F90"/>
    <w:rsid w:val="00A51050"/>
    <w:rsid w:val="00AA1D8D"/>
    <w:rsid w:val="00AB3C0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