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399" w:rsidRDefault="001706E8">
      <w:pPr>
        <w:jc w:val="center"/>
      </w:pPr>
      <w:r>
        <w:rPr>
          <w:rFonts w:ascii="Times New Roman" w:hAnsi="Times New Roman"/>
          <w:color w:val="000000"/>
          <w:sz w:val="44"/>
        </w:rPr>
        <w:t>Mathematics: A Journey Through Numbers and Logic</w:t>
      </w:r>
    </w:p>
    <w:p w:rsidR="004A5399" w:rsidRDefault="001706E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C33E01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Marcus Adams</w:t>
      </w:r>
    </w:p>
    <w:p w:rsidR="004A5399" w:rsidRDefault="001706E8">
      <w:pPr>
        <w:jc w:val="center"/>
      </w:pPr>
      <w:r>
        <w:rPr>
          <w:rFonts w:ascii="Times New Roman" w:hAnsi="Times New Roman"/>
          <w:color w:val="000000"/>
          <w:sz w:val="32"/>
        </w:rPr>
        <w:t>marcus</w:t>
      </w:r>
      <w:r w:rsidR="00C33E0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adams@eduinstitute</w:t>
      </w:r>
      <w:r w:rsidR="00C33E0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4A5399" w:rsidRDefault="004A5399"/>
    <w:p w:rsidR="004A5399" w:rsidRDefault="001706E8">
      <w:r>
        <w:rPr>
          <w:rFonts w:ascii="Times New Roman" w:hAnsi="Times New Roman"/>
          <w:color w:val="000000"/>
          <w:sz w:val="24"/>
        </w:rPr>
        <w:t>Mathematics, the language of the universe, holds immense power to unveil the secrets of the cosmos</w:t>
      </w:r>
      <w:r w:rsidR="00C33E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subject that captivates the minds of young and old alike, enriching our understanding of nature and enabling us to unravel the mysteries it holds</w:t>
      </w:r>
      <w:r w:rsidR="00C33E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patterns of fractals to the elegance of calculus, mathematics invites us on an exploration of the fundamental principles governing our world</w:t>
      </w:r>
      <w:r w:rsidR="00C33E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mathematics, we investigate the complex interplay of numbers, symbols, and equations</w:t>
      </w:r>
      <w:r w:rsidR="00C33E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unlock the mysteries of geometry, traversing through the landscapes of shapes and angles</w:t>
      </w:r>
      <w:r w:rsidR="00C33E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discover the beauty of algebra, manipulating expressions and equations to unveil hidden relationships</w:t>
      </w:r>
      <w:r w:rsidR="00C33E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And as we delve into calculus, we uncover the intricate dance of change, exploring the rates and patterns that define the universe's dynamic processes</w:t>
      </w:r>
      <w:r w:rsidR="00C33E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not merely about abstract concepts; it is a tool that empowers us to solve real-world problems</w:t>
      </w:r>
      <w:r w:rsidR="00C33E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predicting the trajectory of a rocket to analyzing financial data, mathematics equips us with the skills to navigate the complexities of our world</w:t>
      </w:r>
      <w:r w:rsidR="00C33E0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fosters critical thinking, analytical reasoning, and problem-solving abilities, preparing us for success in various fields and endeavors</w:t>
      </w:r>
      <w:r w:rsidR="00C33E01">
        <w:rPr>
          <w:rFonts w:ascii="Times New Roman" w:hAnsi="Times New Roman"/>
          <w:color w:val="000000"/>
          <w:sz w:val="24"/>
        </w:rPr>
        <w:t>.</w:t>
      </w:r>
    </w:p>
    <w:p w:rsidR="004A5399" w:rsidRDefault="001706E8">
      <w:r>
        <w:rPr>
          <w:rFonts w:ascii="Times New Roman" w:hAnsi="Times New Roman"/>
          <w:color w:val="000000"/>
          <w:sz w:val="28"/>
        </w:rPr>
        <w:t>Summary</w:t>
      </w:r>
    </w:p>
    <w:p w:rsidR="004A5399" w:rsidRDefault="001706E8">
      <w:r>
        <w:rPr>
          <w:rFonts w:ascii="Times New Roman" w:hAnsi="Times New Roman"/>
          <w:color w:val="000000"/>
        </w:rPr>
        <w:t>Mathematics stands as a powerful and versatile tool that unveils the mysteries of the universe and equips us with essential skills for navigating the complexities of life</w:t>
      </w:r>
      <w:r w:rsidR="00C33E0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invites us on an exploration of numbers, symbols, and equations, captivating our minds with its intricate patterns and elegant structures</w:t>
      </w:r>
      <w:r w:rsidR="00C33E0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deeper into mathematics, we unlock the secrets of geometry, algebra, and calculus, gaining a profound understanding of the fundamental principles that govern our world</w:t>
      </w:r>
      <w:r w:rsidR="00C33E0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more than a subject; it is a language that empowers us to solve real-world problems and make informed decisions, shaping our lives and contributing to the advancement of society</w:t>
      </w:r>
      <w:r w:rsidR="00C33E01">
        <w:rPr>
          <w:rFonts w:ascii="Times New Roman" w:hAnsi="Times New Roman"/>
          <w:color w:val="000000"/>
        </w:rPr>
        <w:t>.</w:t>
      </w:r>
    </w:p>
    <w:p w:rsidR="004A5399" w:rsidRDefault="004A5399"/>
    <w:sectPr w:rsidR="004A53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5191805">
    <w:abstractNumId w:val="8"/>
  </w:num>
  <w:num w:numId="2" w16cid:durableId="729881900">
    <w:abstractNumId w:val="6"/>
  </w:num>
  <w:num w:numId="3" w16cid:durableId="1181048319">
    <w:abstractNumId w:val="5"/>
  </w:num>
  <w:num w:numId="4" w16cid:durableId="1115095157">
    <w:abstractNumId w:val="4"/>
  </w:num>
  <w:num w:numId="5" w16cid:durableId="1530990803">
    <w:abstractNumId w:val="7"/>
  </w:num>
  <w:num w:numId="6" w16cid:durableId="619802150">
    <w:abstractNumId w:val="3"/>
  </w:num>
  <w:num w:numId="7" w16cid:durableId="2089379823">
    <w:abstractNumId w:val="2"/>
  </w:num>
  <w:num w:numId="8" w16cid:durableId="1922368070">
    <w:abstractNumId w:val="1"/>
  </w:num>
  <w:num w:numId="9" w16cid:durableId="73547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6E8"/>
    <w:rsid w:val="0029639D"/>
    <w:rsid w:val="00326F90"/>
    <w:rsid w:val="004A5399"/>
    <w:rsid w:val="00AA1D8D"/>
    <w:rsid w:val="00B47730"/>
    <w:rsid w:val="00C33E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