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DDF" w:rsidRDefault="004D19E7">
      <w:pPr>
        <w:jc w:val="center"/>
      </w:pPr>
      <w:r>
        <w:rPr>
          <w:rFonts w:ascii="Times New Roman" w:hAnsi="Times New Roman"/>
          <w:color w:val="000000"/>
          <w:sz w:val="44"/>
        </w:rPr>
        <w:t>Understanding the Role of the Arts in Society</w:t>
      </w:r>
    </w:p>
    <w:p w:rsidR="00DF7DDF" w:rsidRDefault="004D19E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J</w:t>
      </w:r>
      <w:r w:rsidR="001F77D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Clayton</w:t>
      </w:r>
    </w:p>
    <w:p w:rsidR="00DF7DDF" w:rsidRDefault="004D19E7">
      <w:pPr>
        <w:jc w:val="center"/>
      </w:pPr>
      <w:r>
        <w:rPr>
          <w:rFonts w:ascii="Times New Roman" w:hAnsi="Times New Roman"/>
          <w:color w:val="000000"/>
          <w:sz w:val="32"/>
        </w:rPr>
        <w:t>claytonamelia123@gmail</w:t>
      </w:r>
      <w:r w:rsidR="001F77D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DF7DDF" w:rsidRDefault="00DF7DDF"/>
    <w:p w:rsidR="00DF7DDF" w:rsidRDefault="004D19E7">
      <w:r>
        <w:rPr>
          <w:rFonts w:ascii="Times New Roman" w:hAnsi="Times New Roman"/>
          <w:color w:val="000000"/>
          <w:sz w:val="24"/>
        </w:rPr>
        <w:t>1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Exploring the world of arts allows individuals to step into the realms of imagination, creativity, and self-expression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multifaceted realm where various art forms, from visual masterpieces to enchanting melodies, contribute to a broader narrative of our shared existence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vibrant canvas of a painting, the profound lyrics of a song, or the eloquence of a narrative, art enables us to transcend boundaries, engage with our emotions, and embark on a transformative journey of self-discovery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we'll delve into the essence of the arts and its multifaceted role in shaping human experiences and societies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2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isn't merely about aesthetics; it embodies a tapestry of cultural narratives, historical contexts, and societal values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studying and understanding the arts, we delve into the depths of human existence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intricate design of ancient artifacts speaking of forgotten civilizations or the profound narratives of literary classics shedding light on complex human conditions, art acts as a medium to connect across time and cultures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engaging with artistic creations, we can develop empathy, fostering a greater appreciation for diverse perspectives and a more inclusive world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Beyond its intrinsic value, the arts have far-reaching societal impacts, contributing to economic vibrancy, social harmony, and individual well-being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arts industry employs millions worldwide, fueling economic growth and providing employment opportunities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promoting cultural tourism and fostering creativity, the arts attract visitors and enhance community vitality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the arts can serve as a powerful tool for education, promoting critical thinking, enhancing communication skills, and cultivating creativity</w:t>
      </w:r>
      <w:r w:rsidR="001F77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When individuals participate in artistic activities, they develop crucial life skills that extend beyond academic settings, equipping them for success in various endeavors</w:t>
      </w:r>
      <w:r w:rsidR="001F77D0">
        <w:rPr>
          <w:rFonts w:ascii="Times New Roman" w:hAnsi="Times New Roman"/>
          <w:color w:val="000000"/>
          <w:sz w:val="24"/>
        </w:rPr>
        <w:t>.</w:t>
      </w:r>
    </w:p>
    <w:p w:rsidR="00DF7DDF" w:rsidRDefault="004D19E7">
      <w:r>
        <w:rPr>
          <w:rFonts w:ascii="Times New Roman" w:hAnsi="Times New Roman"/>
          <w:color w:val="000000"/>
          <w:sz w:val="28"/>
        </w:rPr>
        <w:t>Summary</w:t>
      </w:r>
    </w:p>
    <w:p w:rsidR="00DF7DDF" w:rsidRDefault="004D19E7">
      <w:r>
        <w:rPr>
          <w:rFonts w:ascii="Times New Roman" w:hAnsi="Times New Roman"/>
          <w:color w:val="000000"/>
        </w:rPr>
        <w:t>In this essay, we explored the multifaceted role of the arts in society</w:t>
      </w:r>
      <w:r w:rsidR="001F77D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discussed how the arts foster creativity, enable self-expression, bridge cultural gaps, and nurture empathy</w:t>
      </w:r>
      <w:r w:rsidR="001F77D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Moreover, we highlighted the instrumental role the arts play in education, economic development, and communal well-being</w:t>
      </w:r>
      <w:r w:rsidR="001F77D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appreciating and engaging with the arts in all its forms, we not only enrich our individual lives but also contribute to the vibrancy and progress of our communities</w:t>
      </w:r>
      <w:r w:rsidR="001F77D0">
        <w:rPr>
          <w:rFonts w:ascii="Times New Roman" w:hAnsi="Times New Roman"/>
          <w:color w:val="000000"/>
        </w:rPr>
        <w:t>.</w:t>
      </w:r>
    </w:p>
    <w:p w:rsidR="00DF7DDF" w:rsidRDefault="00DF7DDF"/>
    <w:sectPr w:rsidR="00DF7D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777569">
    <w:abstractNumId w:val="8"/>
  </w:num>
  <w:num w:numId="2" w16cid:durableId="1194806895">
    <w:abstractNumId w:val="6"/>
  </w:num>
  <w:num w:numId="3" w16cid:durableId="1856727388">
    <w:abstractNumId w:val="5"/>
  </w:num>
  <w:num w:numId="4" w16cid:durableId="1707675778">
    <w:abstractNumId w:val="4"/>
  </w:num>
  <w:num w:numId="5" w16cid:durableId="829905131">
    <w:abstractNumId w:val="7"/>
  </w:num>
  <w:num w:numId="6" w16cid:durableId="953097615">
    <w:abstractNumId w:val="3"/>
  </w:num>
  <w:num w:numId="7" w16cid:durableId="1726221181">
    <w:abstractNumId w:val="2"/>
  </w:num>
  <w:num w:numId="8" w16cid:durableId="465052125">
    <w:abstractNumId w:val="1"/>
  </w:num>
  <w:num w:numId="9" w16cid:durableId="148269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7D0"/>
    <w:rsid w:val="0029639D"/>
    <w:rsid w:val="00326F90"/>
    <w:rsid w:val="004D19E7"/>
    <w:rsid w:val="00AA1D8D"/>
    <w:rsid w:val="00B47730"/>
    <w:rsid w:val="00CB0664"/>
    <w:rsid w:val="00DF7D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