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580E" w:rsidRDefault="00287E33">
      <w:pPr>
        <w:jc w:val="center"/>
      </w:pPr>
      <w:r>
        <w:rPr>
          <w:rFonts w:ascii="Times New Roman" w:hAnsi="Times New Roman"/>
          <w:color w:val="000000"/>
          <w:sz w:val="44"/>
        </w:rPr>
        <w:t>Unraveling the Mysteries of the human Body: A Biological Excursion</w:t>
      </w:r>
    </w:p>
    <w:p w:rsidR="00AC580E" w:rsidRDefault="00287E33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B61AF9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Alex Morgan</w:t>
      </w:r>
    </w:p>
    <w:p w:rsidR="00AC580E" w:rsidRDefault="00287E33">
      <w:pPr>
        <w:jc w:val="center"/>
      </w:pPr>
      <w:r>
        <w:rPr>
          <w:rFonts w:ascii="Times New Roman" w:hAnsi="Times New Roman"/>
          <w:color w:val="000000"/>
          <w:sz w:val="32"/>
        </w:rPr>
        <w:t>alexmorgan@terraedu</w:t>
      </w:r>
      <w:r w:rsidR="00B61AF9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AC580E" w:rsidRDefault="00AC580E"/>
    <w:p w:rsidR="00AC580E" w:rsidRDefault="00287E33">
      <w:r>
        <w:rPr>
          <w:rFonts w:ascii="Times New Roman" w:hAnsi="Times New Roman"/>
          <w:color w:val="000000"/>
          <w:sz w:val="24"/>
        </w:rPr>
        <w:t>In the realm of science, biology holds a captivating allure, unraveling the secrets and complexities of life itself</w:t>
      </w:r>
      <w:r w:rsidR="00B61AF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unveils the intricate mechanisms that govern the functioning of organisms, from the tiniest molecular interactions to the remarkable harmony of ecosystems</w:t>
      </w:r>
      <w:r w:rsidR="00B61AF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Biology's exploration journeys through the vast canvas of the living world, revealing the unity and diversity of life forms</w:t>
      </w:r>
      <w:r w:rsidR="00B61AF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delves into the mysteries of genetics, unravelling the code that determines our inheritance and the blueprint of life</w:t>
      </w:r>
      <w:r w:rsidR="00B61AF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grandeur of towering trees to the microcosm of cellular landscapes, biology unveils a mesmerizing tapestry of adaptation, evolution, and survival</w:t>
      </w:r>
      <w:r w:rsidR="00B61AF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Beyond the quest for knowledge, biology holds practical relevance, shaping our understanding of human health, agriculture, and biotechnology</w:t>
      </w:r>
      <w:r w:rsidR="00B61AF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finds applications in medicine, developing novel treatments and therapies that combat disease and alleviate suffering</w:t>
      </w:r>
      <w:r w:rsidR="00B61AF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revolutionizes agriculture, enhancing crop yields to feed a growing population</w:t>
      </w:r>
      <w:r w:rsidR="00B61AF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Biology also drives innovation in biotechnology, producing renewable energy sources and novel materials, paving the way for sustainable societies</w:t>
      </w:r>
      <w:r w:rsidR="00B61AF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Body: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Biology encompasses a kaleidoscope of fascinating subfields, each offering a unique perspective on life's complexities</w:t>
      </w:r>
      <w:r w:rsidR="00B61AF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Molecular biology unravels the intricate details of genetic material and how it orchestrates cellular processes</w:t>
      </w:r>
      <w:r w:rsidR="00B61AF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Evolutionary biology explores the remarkable chronicle of life's journey through time, revealing the forces that drive adaptation and diversification</w:t>
      </w:r>
      <w:r w:rsidR="00B61AF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primal origins of life to the breathtaking array of biodiversity, biology presents a saga of survival and resilience</w:t>
      </w:r>
      <w:r w:rsidR="00B61AF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Ecology, the study of organisms in their natural habitats, investigates the intricate web of interactions between living beings and their surroundings</w:t>
      </w:r>
      <w:r w:rsidR="00B61AF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unravels the intricate connections within ecosystems, the delicate balance between predators and prey, and the resilience of nature in the face of human-induced changes</w:t>
      </w:r>
      <w:r w:rsidR="00B61AF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lastRenderedPageBreak/>
        <w:br/>
        <w:t>Physiology delves into the inner workings of organisms, unravelling the mechanisms that regulate life processes</w:t>
      </w:r>
      <w:r w:rsidR="00B61AF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explores the intricate dance of organ systems, the orchestration of hormones and the symphony of cellular communication</w:t>
      </w:r>
      <w:r w:rsidR="00B61AF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Physiology provides insights into how organisms maintain homeostasis, adapt to changing conditions, and respond to challenges in their environments</w:t>
      </w:r>
      <w:r w:rsidR="00B61AF9">
        <w:rPr>
          <w:rFonts w:ascii="Times New Roman" w:hAnsi="Times New Roman"/>
          <w:color w:val="000000"/>
          <w:sz w:val="24"/>
        </w:rPr>
        <w:t>.</w:t>
      </w:r>
    </w:p>
    <w:p w:rsidR="00AC580E" w:rsidRDefault="00287E33">
      <w:r>
        <w:rPr>
          <w:rFonts w:ascii="Times New Roman" w:hAnsi="Times New Roman"/>
          <w:color w:val="000000"/>
          <w:sz w:val="28"/>
        </w:rPr>
        <w:t>Summary</w:t>
      </w:r>
    </w:p>
    <w:p w:rsidR="00AC580E" w:rsidRDefault="00287E33">
      <w:r>
        <w:rPr>
          <w:rFonts w:ascii="Times New Roman" w:hAnsi="Times New Roman"/>
          <w:color w:val="000000"/>
        </w:rPr>
        <w:t>Biology is an awe-inspiring adventure into the wonders of life, unearthing the mechanisms that govern the living world</w:t>
      </w:r>
      <w:r w:rsidR="00B61AF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reveals the astonishing harmony of ecosystems, the elegance of cellular processes, and the resilience of life in the face of adversity</w:t>
      </w:r>
      <w:r w:rsidR="00B61AF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From the microscopic realm of molecules to the vast expanse of ecosystems, biology unveils a journey of discovery, unlocking the secrets of our existence and setting the stage for endless possibilities in medicine, biotechnology, and our understanding of the natural world</w:t>
      </w:r>
      <w:r w:rsidR="00B61AF9">
        <w:rPr>
          <w:rFonts w:ascii="Times New Roman" w:hAnsi="Times New Roman"/>
          <w:color w:val="000000"/>
        </w:rPr>
        <w:t>.</w:t>
      </w:r>
    </w:p>
    <w:p w:rsidR="00AC580E" w:rsidRDefault="00AC580E"/>
    <w:sectPr w:rsidR="00AC580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6495506">
    <w:abstractNumId w:val="8"/>
  </w:num>
  <w:num w:numId="2" w16cid:durableId="1058432177">
    <w:abstractNumId w:val="6"/>
  </w:num>
  <w:num w:numId="3" w16cid:durableId="1632635635">
    <w:abstractNumId w:val="5"/>
  </w:num>
  <w:num w:numId="4" w16cid:durableId="1825123970">
    <w:abstractNumId w:val="4"/>
  </w:num>
  <w:num w:numId="5" w16cid:durableId="1441492383">
    <w:abstractNumId w:val="7"/>
  </w:num>
  <w:num w:numId="6" w16cid:durableId="366568259">
    <w:abstractNumId w:val="3"/>
  </w:num>
  <w:num w:numId="7" w16cid:durableId="1126967196">
    <w:abstractNumId w:val="2"/>
  </w:num>
  <w:num w:numId="8" w16cid:durableId="522205549">
    <w:abstractNumId w:val="1"/>
  </w:num>
  <w:num w:numId="9" w16cid:durableId="601912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7E33"/>
    <w:rsid w:val="0029639D"/>
    <w:rsid w:val="00326F90"/>
    <w:rsid w:val="00AA1D8D"/>
    <w:rsid w:val="00AC580E"/>
    <w:rsid w:val="00B47730"/>
    <w:rsid w:val="00B61AF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2024-01-15T20:20:00Z</dcterms:modified>
  <cp:category/>
</cp:coreProperties>
</file>