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9E6" w:rsidRDefault="00792AA3">
      <w:pPr>
        <w:jc w:val="center"/>
      </w:pPr>
      <w:r>
        <w:rPr>
          <w:rFonts w:ascii="Times New Roman" w:hAnsi="Times New Roman"/>
          <w:color w:val="000000"/>
          <w:sz w:val="44"/>
        </w:rPr>
        <w:t>Evolving Perspectives: How Art Reflects History's Canvas</w:t>
      </w:r>
    </w:p>
    <w:p w:rsidR="000A59E6" w:rsidRDefault="00792AA3">
      <w:pPr>
        <w:pStyle w:val="NoSpacing"/>
        <w:jc w:val="center"/>
      </w:pPr>
      <w:r>
        <w:rPr>
          <w:rFonts w:ascii="Times New Roman" w:hAnsi="Times New Roman"/>
          <w:color w:val="000000"/>
          <w:sz w:val="36"/>
        </w:rPr>
        <w:t>J</w:t>
      </w:r>
      <w:r w:rsidR="000C2896">
        <w:rPr>
          <w:rFonts w:ascii="Times New Roman" w:hAnsi="Times New Roman"/>
          <w:color w:val="000000"/>
          <w:sz w:val="36"/>
        </w:rPr>
        <w:t>.</w:t>
      </w:r>
      <w:r>
        <w:rPr>
          <w:rFonts w:ascii="Times New Roman" w:hAnsi="Times New Roman"/>
          <w:color w:val="000000"/>
          <w:sz w:val="36"/>
        </w:rPr>
        <w:t xml:space="preserve"> Harrison</w:t>
      </w:r>
    </w:p>
    <w:p w:rsidR="000A59E6" w:rsidRDefault="00792AA3">
      <w:pPr>
        <w:jc w:val="center"/>
      </w:pPr>
      <w:r>
        <w:rPr>
          <w:rFonts w:ascii="Times New Roman" w:hAnsi="Times New Roman"/>
          <w:color w:val="000000"/>
          <w:sz w:val="32"/>
        </w:rPr>
        <w:t>artandhistory101@edumall</w:t>
      </w:r>
      <w:r w:rsidR="000C2896">
        <w:rPr>
          <w:rFonts w:ascii="Times New Roman" w:hAnsi="Times New Roman"/>
          <w:color w:val="000000"/>
          <w:sz w:val="32"/>
        </w:rPr>
        <w:t>.</w:t>
      </w:r>
      <w:r>
        <w:rPr>
          <w:rFonts w:ascii="Times New Roman" w:hAnsi="Times New Roman"/>
          <w:color w:val="000000"/>
          <w:sz w:val="32"/>
        </w:rPr>
        <w:t>org</w:t>
      </w:r>
    </w:p>
    <w:p w:rsidR="000A59E6" w:rsidRDefault="000A59E6"/>
    <w:p w:rsidR="000A59E6" w:rsidRDefault="00792AA3">
      <w:r>
        <w:rPr>
          <w:rFonts w:ascii="Times New Roman" w:hAnsi="Times New Roman"/>
          <w:color w:val="000000"/>
          <w:sz w:val="24"/>
        </w:rPr>
        <w:t>Harnessing the timeless dialogue between art and history is an adventure that enriches our understanding of both disciplines</w:t>
      </w:r>
      <w:r w:rsidR="000C2896">
        <w:rPr>
          <w:rFonts w:ascii="Times New Roman" w:hAnsi="Times New Roman"/>
          <w:color w:val="000000"/>
          <w:sz w:val="24"/>
        </w:rPr>
        <w:t>.</w:t>
      </w:r>
      <w:r>
        <w:rPr>
          <w:rFonts w:ascii="Times New Roman" w:hAnsi="Times New Roman"/>
          <w:color w:val="000000"/>
          <w:sz w:val="24"/>
        </w:rPr>
        <w:t xml:space="preserve"> Art, in its myriad forms, serves as a mirror reflecting the cultural, social, and political landscapes of eras gone by</w:t>
      </w:r>
      <w:r w:rsidR="000C2896">
        <w:rPr>
          <w:rFonts w:ascii="Times New Roman" w:hAnsi="Times New Roman"/>
          <w:color w:val="000000"/>
          <w:sz w:val="24"/>
        </w:rPr>
        <w:t>.</w:t>
      </w:r>
      <w:r>
        <w:rPr>
          <w:rFonts w:ascii="Times New Roman" w:hAnsi="Times New Roman"/>
          <w:color w:val="000000"/>
          <w:sz w:val="24"/>
        </w:rPr>
        <w:t xml:space="preserve"> It possesses a unique ability to capture the essence of human experience, offering insights into the triumphs and tribulations, joys and sorrows that have shaped our collective journey</w:t>
      </w:r>
      <w:r w:rsidR="000C2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Standing at the intersection of creativity and documentation, art amplifies the voices of the past, breathing life into forgotten stories and illuminating hidden truths</w:t>
      </w:r>
      <w:r w:rsidR="000C2896">
        <w:rPr>
          <w:rFonts w:ascii="Times New Roman" w:hAnsi="Times New Roman"/>
          <w:color w:val="000000"/>
          <w:sz w:val="24"/>
        </w:rPr>
        <w:t>.</w:t>
      </w:r>
      <w:r>
        <w:rPr>
          <w:rFonts w:ascii="Times New Roman" w:hAnsi="Times New Roman"/>
          <w:color w:val="000000"/>
          <w:sz w:val="24"/>
        </w:rPr>
        <w:t xml:space="preserve"> It challenges us to confront uncomfortable realities, question prevailing norms, and explore the complexities of the human condition</w:t>
      </w:r>
      <w:r w:rsidR="000C2896">
        <w:rPr>
          <w:rFonts w:ascii="Times New Roman" w:hAnsi="Times New Roman"/>
          <w:color w:val="000000"/>
          <w:sz w:val="24"/>
        </w:rPr>
        <w:t>.</w:t>
      </w:r>
      <w:r>
        <w:rPr>
          <w:rFonts w:ascii="Times New Roman" w:hAnsi="Times New Roman"/>
          <w:color w:val="000000"/>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0C2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art holds the power to transport us back in time, to experience the sights, sounds, and emotions of distant epochs firsthand</w:t>
      </w:r>
      <w:r w:rsidR="000C2896">
        <w:rPr>
          <w:rFonts w:ascii="Times New Roman" w:hAnsi="Times New Roman"/>
          <w:color w:val="000000"/>
          <w:sz w:val="24"/>
        </w:rPr>
        <w:t>.</w:t>
      </w:r>
      <w:r>
        <w:rPr>
          <w:rFonts w:ascii="Times New Roman" w:hAnsi="Times New Roman"/>
          <w:color w:val="000000"/>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0C2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During the Renaissance, art experienced a dramatic transformation, mirroring the intellectual and cultural awakening of that era</w:t>
      </w:r>
      <w:r w:rsidR="000C2896">
        <w:rPr>
          <w:rFonts w:ascii="Times New Roman" w:hAnsi="Times New Roman"/>
          <w:color w:val="000000"/>
          <w:sz w:val="24"/>
        </w:rPr>
        <w:t>.</w:t>
      </w:r>
      <w:r>
        <w:rPr>
          <w:rFonts w:ascii="Times New Roman" w:hAnsi="Times New Roman"/>
          <w:color w:val="000000"/>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0C2896">
        <w:rPr>
          <w:rFonts w:ascii="Times New Roman" w:hAnsi="Times New Roman"/>
          <w:color w:val="000000"/>
          <w:sz w:val="24"/>
        </w:rPr>
        <w:t>.</w:t>
      </w:r>
      <w:r>
        <w:rPr>
          <w:rFonts w:ascii="Times New Roman" w:hAnsi="Times New Roman"/>
          <w:color w:val="000000"/>
          <w:sz w:val="24"/>
        </w:rPr>
        <w:t xml:space="preserve"> Their works not only reflected the prevailing intellectual and artistic currents but also challenged traditional norms, paving the way for a new understanding of art's role in society</w:t>
      </w:r>
      <w:r w:rsidR="000C2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The 19th century witnessed the rise of Romanticism, a movement that emphasized the </w:t>
      </w:r>
      <w:r>
        <w:rPr>
          <w:rFonts w:ascii="Times New Roman" w:hAnsi="Times New Roman"/>
          <w:color w:val="000000"/>
          <w:sz w:val="24"/>
        </w:rPr>
        <w:lastRenderedPageBreak/>
        <w:t>power of emotion, imagination, and the individual</w:t>
      </w:r>
      <w:r w:rsidR="000C2896">
        <w:rPr>
          <w:rFonts w:ascii="Times New Roman" w:hAnsi="Times New Roman"/>
          <w:color w:val="000000"/>
          <w:sz w:val="24"/>
        </w:rPr>
        <w:t>.</w:t>
      </w:r>
      <w:r>
        <w:rPr>
          <w:rFonts w:ascii="Times New Roman" w:hAnsi="Times New Roman"/>
          <w:color w:val="000000"/>
          <w:sz w:val="24"/>
        </w:rPr>
        <w:t xml:space="preserve"> Artists like J</w:t>
      </w:r>
      <w:r w:rsidR="000C2896">
        <w:rPr>
          <w:rFonts w:ascii="Times New Roman" w:hAnsi="Times New Roman"/>
          <w:color w:val="000000"/>
          <w:sz w:val="24"/>
        </w:rPr>
        <w:t>.</w:t>
      </w:r>
      <w:r>
        <w:rPr>
          <w:rFonts w:ascii="Times New Roman" w:hAnsi="Times New Roman"/>
          <w:color w:val="000000"/>
          <w:sz w:val="24"/>
        </w:rPr>
        <w:t>M</w:t>
      </w:r>
      <w:r w:rsidR="000C2896">
        <w:rPr>
          <w:rFonts w:ascii="Times New Roman" w:hAnsi="Times New Roman"/>
          <w:color w:val="000000"/>
          <w:sz w:val="24"/>
        </w:rPr>
        <w:t>.</w:t>
      </w:r>
      <w:r>
        <w:rPr>
          <w:rFonts w:ascii="Times New Roman" w:hAnsi="Times New Roman"/>
          <w:color w:val="000000"/>
          <w:sz w:val="24"/>
        </w:rPr>
        <w:t>W</w:t>
      </w:r>
      <w:r w:rsidR="000C2896">
        <w:rPr>
          <w:rFonts w:ascii="Times New Roman" w:hAnsi="Times New Roman"/>
          <w:color w:val="000000"/>
          <w:sz w:val="24"/>
        </w:rPr>
        <w:t>.</w:t>
      </w:r>
      <w:r>
        <w:rPr>
          <w:rFonts w:ascii="Times New Roman" w:hAnsi="Times New Roman"/>
          <w:color w:val="000000"/>
          <w:sz w:val="24"/>
        </w:rPr>
        <w:t xml:space="preserve"> Turner and William Blake sought to evoke strong feelings and responses through their works, often depicting dramatic landscapes, tumultuous seas, and introspective portraits</w:t>
      </w:r>
      <w:r w:rsidR="000C2896">
        <w:rPr>
          <w:rFonts w:ascii="Times New Roman" w:hAnsi="Times New Roman"/>
          <w:color w:val="000000"/>
          <w:sz w:val="24"/>
        </w:rPr>
        <w:t>.</w:t>
      </w:r>
      <w:r>
        <w:rPr>
          <w:rFonts w:ascii="Times New Roman" w:hAnsi="Times New Roman"/>
          <w:color w:val="000000"/>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0C2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20th century, art continued to evolve in response to the rapidly changing social, political, and technological landscapes</w:t>
      </w:r>
      <w:r w:rsidR="000C2896">
        <w:rPr>
          <w:rFonts w:ascii="Times New Roman" w:hAnsi="Times New Roman"/>
          <w:color w:val="000000"/>
          <w:sz w:val="24"/>
        </w:rPr>
        <w:t>.</w:t>
      </w:r>
      <w:r>
        <w:rPr>
          <w:rFonts w:ascii="Times New Roman" w:hAnsi="Times New Roman"/>
          <w:color w:val="000000"/>
          <w:sz w:val="24"/>
        </w:rPr>
        <w:t xml:space="preserve"> Modernism, with its emphasis on abstraction, experimentation, and the rejection of traditional forms, reflected the fragmentation and uncertainty of the modern world</w:t>
      </w:r>
      <w:r w:rsidR="000C2896">
        <w:rPr>
          <w:rFonts w:ascii="Times New Roman" w:hAnsi="Times New Roman"/>
          <w:color w:val="000000"/>
          <w:sz w:val="24"/>
        </w:rPr>
        <w:t>.</w:t>
      </w:r>
      <w:r>
        <w:rPr>
          <w:rFonts w:ascii="Times New Roman" w:hAnsi="Times New Roman"/>
          <w:color w:val="000000"/>
          <w:sz w:val="24"/>
        </w:rPr>
        <w:t xml:space="preserve"> Artists like Pablo Picasso, Wassily Kandinsky, and Georgia O'Keeffe challenged conventional notions of beauty and representation, creating works that were both visually striking and intellectually stimulating</w:t>
      </w:r>
      <w:r w:rsidR="000C2896">
        <w:rPr>
          <w:rFonts w:ascii="Times New Roman" w:hAnsi="Times New Roman"/>
          <w:color w:val="000000"/>
          <w:sz w:val="24"/>
        </w:rPr>
        <w:t>.</w:t>
      </w:r>
    </w:p>
    <w:p w:rsidR="000A59E6" w:rsidRDefault="00792AA3">
      <w:r>
        <w:rPr>
          <w:rFonts w:ascii="Times New Roman" w:hAnsi="Times New Roman"/>
          <w:color w:val="000000"/>
          <w:sz w:val="28"/>
        </w:rPr>
        <w:t>Summary</w:t>
      </w:r>
    </w:p>
    <w:p w:rsidR="000A59E6" w:rsidRDefault="00792AA3">
      <w:r>
        <w:rPr>
          <w:rFonts w:ascii="Times New Roman" w:hAnsi="Times New Roman"/>
          <w:color w:val="000000"/>
        </w:rPr>
        <w:t>Throughout history, art has served as an invaluable tool for understanding the past, reflecting the cultural, social, and political landscapes of different eras, and offering insights into the human experience</w:t>
      </w:r>
      <w:r w:rsidR="000C2896">
        <w:rPr>
          <w:rFonts w:ascii="Times New Roman" w:hAnsi="Times New Roman"/>
          <w:color w:val="000000"/>
        </w:rPr>
        <w:t>.</w:t>
      </w:r>
      <w:r>
        <w:rPr>
          <w:rFonts w:ascii="Times New Roman" w:hAnsi="Times New Roman"/>
          <w:color w:val="000000"/>
        </w:rPr>
        <w:t xml:space="preserve"> It has captured the essence of human triumph and suffering, challenged norms, and transported us back in time</w:t>
      </w:r>
      <w:r w:rsidR="000C2896">
        <w:rPr>
          <w:rFonts w:ascii="Times New Roman" w:hAnsi="Times New Roman"/>
          <w:color w:val="000000"/>
        </w:rPr>
        <w:t>.</w:t>
      </w:r>
      <w:r>
        <w:rPr>
          <w:rFonts w:ascii="Times New Roman" w:hAnsi="Times New Roman"/>
          <w:color w:val="000000"/>
        </w:rPr>
        <w:t xml:space="preserve"> From the Renaissance to Romanticism and Modernism, art has evolved alongside society, reflecting the ever-changing nature of human experience</w:t>
      </w:r>
      <w:r w:rsidR="000C2896">
        <w:rPr>
          <w:rFonts w:ascii="Times New Roman" w:hAnsi="Times New Roman"/>
          <w:color w:val="000000"/>
        </w:rPr>
        <w:t>.</w:t>
      </w:r>
      <w:r>
        <w:rPr>
          <w:rFonts w:ascii="Times New Roman" w:hAnsi="Times New Roman"/>
          <w:color w:val="000000"/>
        </w:rPr>
        <w:t xml:space="preserve"> By studying art, we gain a deeper appreciation for history, develop critical thinking skills, and cultivate a sense of empathy and connection to the past</w:t>
      </w:r>
      <w:r w:rsidR="000C2896">
        <w:rPr>
          <w:rFonts w:ascii="Times New Roman" w:hAnsi="Times New Roman"/>
          <w:color w:val="000000"/>
        </w:rPr>
        <w:t>.</w:t>
      </w:r>
      <w:r>
        <w:rPr>
          <w:rFonts w:ascii="Times New Roman" w:hAnsi="Times New Roman"/>
          <w:color w:val="000000"/>
        </w:rPr>
        <w:t xml:space="preserve"> Art is not merely a collection of beautiful objects; it is a living tapestry woven with the threads of history, a dialogue between the past and the present, enriching our understanding of both</w:t>
      </w:r>
      <w:r w:rsidR="000C2896">
        <w:rPr>
          <w:rFonts w:ascii="Times New Roman" w:hAnsi="Times New Roman"/>
          <w:color w:val="000000"/>
        </w:rPr>
        <w:t>.</w:t>
      </w:r>
    </w:p>
    <w:p w:rsidR="000A59E6" w:rsidRDefault="000A59E6"/>
    <w:sectPr w:rsidR="000A5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105588">
    <w:abstractNumId w:val="8"/>
  </w:num>
  <w:num w:numId="2" w16cid:durableId="991367852">
    <w:abstractNumId w:val="6"/>
  </w:num>
  <w:num w:numId="3" w16cid:durableId="700282490">
    <w:abstractNumId w:val="5"/>
  </w:num>
  <w:num w:numId="4" w16cid:durableId="2124416649">
    <w:abstractNumId w:val="4"/>
  </w:num>
  <w:num w:numId="5" w16cid:durableId="1406803321">
    <w:abstractNumId w:val="7"/>
  </w:num>
  <w:num w:numId="6" w16cid:durableId="830025716">
    <w:abstractNumId w:val="3"/>
  </w:num>
  <w:num w:numId="7" w16cid:durableId="1873683900">
    <w:abstractNumId w:val="2"/>
  </w:num>
  <w:num w:numId="8" w16cid:durableId="1173841215">
    <w:abstractNumId w:val="1"/>
  </w:num>
  <w:num w:numId="9" w16cid:durableId="207435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9E6"/>
    <w:rsid w:val="000C2896"/>
    <w:rsid w:val="0015074B"/>
    <w:rsid w:val="0029639D"/>
    <w:rsid w:val="00326F90"/>
    <w:rsid w:val="00792A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