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539" w:rsidRDefault="007237AC">
      <w:pPr>
        <w:jc w:val="center"/>
      </w:pPr>
      <w:r>
        <w:rPr>
          <w:rFonts w:ascii="Times New Roman" w:hAnsi="Times New Roman"/>
          <w:color w:val="000000"/>
          <w:sz w:val="44"/>
        </w:rPr>
        <w:t>The Captivating World of Biology: Unveiling the Secrets of Life</w:t>
      </w:r>
    </w:p>
    <w:p w:rsidR="00230539" w:rsidRDefault="007237A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Olivia Rose</w:t>
      </w:r>
    </w:p>
    <w:p w:rsidR="00230539" w:rsidRDefault="007237AC">
      <w:pPr>
        <w:jc w:val="center"/>
      </w:pPr>
      <w:r>
        <w:rPr>
          <w:rFonts w:ascii="Times New Roman" w:hAnsi="Times New Roman"/>
          <w:color w:val="000000"/>
          <w:sz w:val="32"/>
        </w:rPr>
        <w:t>olivia</w:t>
      </w:r>
      <w:r w:rsidR="00FF4C7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rose@validschool</w:t>
      </w:r>
      <w:r w:rsidR="00FF4C7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30539" w:rsidRDefault="00230539"/>
    <w:p w:rsidR="00230539" w:rsidRDefault="007237AC">
      <w:r>
        <w:rPr>
          <w:rFonts w:ascii="Times New Roman" w:hAnsi="Times New Roman"/>
          <w:color w:val="000000"/>
          <w:sz w:val="24"/>
        </w:rPr>
        <w:t>Embark on an enthralling journey into the realm of biology, where we unravel the intricate tapestry of life</w:t>
      </w:r>
      <w:r w:rsidR="00FF4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fascinating microscopic world of cells, the building blocks of all living organisms, and discover their remarkable capabilities</w:t>
      </w:r>
      <w:r w:rsidR="00FF4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FF4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through the awe-inspiring diversity of life on Earth, from the towering giants of the rainforest to the microscopic organisms that thrive in extreme environments</w:t>
      </w:r>
      <w:r w:rsidR="00FF4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intricate adaptations that enable organisms to survive and thrive in a myriad of habitats, showcasing the resilience and adaptability of life</w:t>
      </w:r>
      <w:r w:rsidR="00FF4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FF4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 the mysteries of the human body, a marvel of engineering, and explore the intricate workings of its systems</w:t>
      </w:r>
      <w:r w:rsidR="00FF4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FF4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fascinating processes of growth, development, and reproduction, marveling at the intricacies of life's creation</w:t>
      </w:r>
      <w:r w:rsidR="00FF4C75">
        <w:rPr>
          <w:rFonts w:ascii="Times New Roman" w:hAnsi="Times New Roman"/>
          <w:color w:val="000000"/>
          <w:sz w:val="24"/>
        </w:rPr>
        <w:t>.</w:t>
      </w:r>
    </w:p>
    <w:p w:rsidR="00230539" w:rsidRDefault="007237AC">
      <w:r>
        <w:rPr>
          <w:rFonts w:ascii="Times New Roman" w:hAnsi="Times New Roman"/>
          <w:color w:val="000000"/>
          <w:sz w:val="28"/>
        </w:rPr>
        <w:t>Summary</w:t>
      </w:r>
    </w:p>
    <w:p w:rsidR="00230539" w:rsidRDefault="007237AC">
      <w:r>
        <w:rPr>
          <w:rFonts w:ascii="Times New Roman" w:hAnsi="Times New Roman"/>
          <w:color w:val="000000"/>
        </w:rPr>
        <w:t>Biology, the study of life, is an enthralling field that unveils the intricate tapestry of life on Earth</w:t>
      </w:r>
      <w:r w:rsidR="00FF4C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realm of cells to the awe-inspiring diversity of organisms, biology offers a profound understanding of the fundamental processes that govern life</w:t>
      </w:r>
      <w:r w:rsidR="00FF4C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genetics, adaptations, ecosystems, and the human body, we gain invaluable insights into the wonders of the natural world, fostering a deeper appreciation for the delicate balance of life</w:t>
      </w:r>
      <w:r w:rsidR="00FF4C75">
        <w:rPr>
          <w:rFonts w:ascii="Times New Roman" w:hAnsi="Times New Roman"/>
          <w:color w:val="000000"/>
        </w:rPr>
        <w:t>.</w:t>
      </w:r>
    </w:p>
    <w:p w:rsidR="00230539" w:rsidRDefault="00230539"/>
    <w:sectPr w:rsidR="002305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129573">
    <w:abstractNumId w:val="8"/>
  </w:num>
  <w:num w:numId="2" w16cid:durableId="854925767">
    <w:abstractNumId w:val="6"/>
  </w:num>
  <w:num w:numId="3" w16cid:durableId="219755497">
    <w:abstractNumId w:val="5"/>
  </w:num>
  <w:num w:numId="4" w16cid:durableId="1943611278">
    <w:abstractNumId w:val="4"/>
  </w:num>
  <w:num w:numId="5" w16cid:durableId="1703749096">
    <w:abstractNumId w:val="7"/>
  </w:num>
  <w:num w:numId="6" w16cid:durableId="1078793516">
    <w:abstractNumId w:val="3"/>
  </w:num>
  <w:num w:numId="7" w16cid:durableId="747113876">
    <w:abstractNumId w:val="2"/>
  </w:num>
  <w:num w:numId="8" w16cid:durableId="1844592201">
    <w:abstractNumId w:val="1"/>
  </w:num>
  <w:num w:numId="9" w16cid:durableId="117067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539"/>
    <w:rsid w:val="0029639D"/>
    <w:rsid w:val="00326F90"/>
    <w:rsid w:val="007237AC"/>
    <w:rsid w:val="00AA1D8D"/>
    <w:rsid w:val="00B47730"/>
    <w:rsid w:val="00CB0664"/>
    <w:rsid w:val="00FC693F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