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B7F" w:rsidRDefault="00DE1572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Biology: Unraveling the Secrets of Life</w:t>
      </w:r>
    </w:p>
    <w:p w:rsidR="00E06B7F" w:rsidRDefault="00DE157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Becker</w:t>
      </w:r>
    </w:p>
    <w:p w:rsidR="00E06B7F" w:rsidRDefault="00DE1572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B97E1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becker@validmail</w:t>
      </w:r>
      <w:r w:rsidR="00B97E1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06B7F" w:rsidRDefault="00E06B7F"/>
    <w:p w:rsidR="00E06B7F" w:rsidRDefault="00DE1572">
      <w:r>
        <w:rPr>
          <w:rFonts w:ascii="Times New Roman" w:hAnsi="Times New Roman"/>
          <w:color w:val="000000"/>
          <w:sz w:val="24"/>
        </w:rPr>
        <w:t>Immerse yourself in the enchanting realm of biology, an intricate science that delves into the very essence of life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embark on a captivating journey as we explore the microscopic universe that governs all living organisms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intricate symphony of life, from the graceful dance of molecules to the intricate web of ecosystems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unveil the secrets hidden within the tapestry of life, deciphering the enigmatic code that governs our existence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interplay between organisms and their environment, revealing the delicate balance that sustains life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awe-inspiring diversity of species, each possessing unique adaptations that enable them to thrive in an ever-changing world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fascinating world of genetics, uncovering the blueprint of life and comprehending the mechanisms that govern inheritance and variation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Immerse yourself in the dynamic world of ecosystems, where organisms interact in intricate ways, shaping and sustaining the intricate web of life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ignites a sense of wonder and curiosity, inspiring us to explore the complexities of the natural world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B97E1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question, investigate, and unravel the mysteries that surround us, leading us on a lifelong journey of discovery and enlightenment</w:t>
      </w:r>
      <w:r w:rsidR="00B97E1F">
        <w:rPr>
          <w:rFonts w:ascii="Times New Roman" w:hAnsi="Times New Roman"/>
          <w:color w:val="000000"/>
          <w:sz w:val="24"/>
        </w:rPr>
        <w:t>.</w:t>
      </w:r>
    </w:p>
    <w:p w:rsidR="00E06B7F" w:rsidRDefault="00DE1572">
      <w:r>
        <w:rPr>
          <w:rFonts w:ascii="Times New Roman" w:hAnsi="Times New Roman"/>
          <w:color w:val="000000"/>
          <w:sz w:val="28"/>
        </w:rPr>
        <w:t>Summary</w:t>
      </w:r>
    </w:p>
    <w:p w:rsidR="00E06B7F" w:rsidRDefault="00DE1572">
      <w:r>
        <w:rPr>
          <w:rFonts w:ascii="Times New Roman" w:hAnsi="Times New Roman"/>
          <w:color w:val="000000"/>
        </w:rPr>
        <w:t>Biology unveils the intricate tapestry of life, revealing the breathtaking diversity of organisms and the delicate balance of ecosystems</w:t>
      </w:r>
      <w:r w:rsidR="00B97E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inner workings of cells, the secrets of genetics, and the intricate mechanisms that govern inheritance and variation</w:t>
      </w:r>
      <w:r w:rsidR="00B97E1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ignites a sense of wonder and curiosity, inspiring us to explore the complexities of the natural world and unravel the mysteries that surround us</w:t>
      </w:r>
      <w:r w:rsidR="00B97E1F">
        <w:rPr>
          <w:rFonts w:ascii="Times New Roman" w:hAnsi="Times New Roman"/>
          <w:color w:val="000000"/>
        </w:rPr>
        <w:t>.</w:t>
      </w:r>
    </w:p>
    <w:p w:rsidR="00E06B7F" w:rsidRDefault="00E06B7F"/>
    <w:sectPr w:rsidR="00E06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967723">
    <w:abstractNumId w:val="8"/>
  </w:num>
  <w:num w:numId="2" w16cid:durableId="1830441198">
    <w:abstractNumId w:val="6"/>
  </w:num>
  <w:num w:numId="3" w16cid:durableId="532772468">
    <w:abstractNumId w:val="5"/>
  </w:num>
  <w:num w:numId="4" w16cid:durableId="888998043">
    <w:abstractNumId w:val="4"/>
  </w:num>
  <w:num w:numId="5" w16cid:durableId="1073695132">
    <w:abstractNumId w:val="7"/>
  </w:num>
  <w:num w:numId="6" w16cid:durableId="415397620">
    <w:abstractNumId w:val="3"/>
  </w:num>
  <w:num w:numId="7" w16cid:durableId="2105681340">
    <w:abstractNumId w:val="2"/>
  </w:num>
  <w:num w:numId="8" w16cid:durableId="1422065813">
    <w:abstractNumId w:val="1"/>
  </w:num>
  <w:num w:numId="9" w16cid:durableId="125150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E1F"/>
    <w:rsid w:val="00CB0664"/>
    <w:rsid w:val="00DE1572"/>
    <w:rsid w:val="00E06B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