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8BE" w:rsidRDefault="00DE4BE0">
      <w:pPr>
        <w:jc w:val="center"/>
      </w:pPr>
      <w:r>
        <w:rPr>
          <w:rFonts w:ascii="Times New Roman" w:hAnsi="Times New Roman"/>
          <w:color w:val="000000"/>
          <w:sz w:val="44"/>
        </w:rPr>
        <w:t>Unveiling the Symphony of Auras: Aura Photography as an Alternative Insight into the Human Energy Field</w:t>
      </w:r>
    </w:p>
    <w:p w:rsidR="003B48BE" w:rsidRDefault="00DE4BE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Serena L</w:t>
      </w:r>
      <w:r w:rsidR="00EC109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Cox</w:t>
      </w:r>
    </w:p>
    <w:p w:rsidR="003B48BE" w:rsidRDefault="00DE4BE0">
      <w:pPr>
        <w:jc w:val="center"/>
      </w:pPr>
      <w:r>
        <w:rPr>
          <w:rFonts w:ascii="Times New Roman" w:hAnsi="Times New Roman"/>
          <w:color w:val="000000"/>
          <w:sz w:val="32"/>
        </w:rPr>
        <w:t>serenacox</w:t>
      </w:r>
      <w:r w:rsidR="00EC109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edu@gmail</w:t>
      </w:r>
      <w:r w:rsidR="00EC109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3B48BE" w:rsidRDefault="003B48BE"/>
    <w:p w:rsidR="003B48BE" w:rsidRDefault="00DE4BE0">
      <w:r>
        <w:rPr>
          <w:rFonts w:ascii="Times New Roman" w:hAnsi="Times New Roman"/>
          <w:color w:val="000000"/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field, often referred to as the aura, is said to hold valuable information about our mental, emotional, and physical states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early 20th century, pioneers such as Walter Kilner and Guy Coggin ventured into the frontiers of aura photography, employing photographic techniques to capture the luminous haze surrounding individuals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Today, aura photography stands as a testament to the interconnectedness between body, mind, and spirit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individuals to embark on a journey of self-discovery, shedding light on their personal strengths, challenges, and potential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Dynamic Resonances: Unraveling the Secrets of the Aura's Dance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aura, like a symphony of whispers, communicates our inner essence through its vibrant hues and patterns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interpreting these visual signals, we can better decipher the energetic stories they hold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Warm colors, such as red, orange, and yellow, speak to vitality, enthusiasm, and a fiery passion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Cool colors, such as blue, green, and violet, convey tranquility, peace, and an affinity with nature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aura's luminosity, pulsating with life, indicates the vibrancy of our energy field, while dimmed colors suggest areas of stagnancy or imbalance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Beyond hues, the patterns within the aura offer further insights into our energetic </w:t>
      </w:r>
      <w:r>
        <w:rPr>
          <w:rFonts w:ascii="Times New Roman" w:hAnsi="Times New Roman"/>
          <w:color w:val="000000"/>
          <w:sz w:val="24"/>
        </w:rPr>
        <w:lastRenderedPageBreak/>
        <w:t>tapestry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radiant rings signifying joy and expansion to shadowy patches revealing emotional wounds, each element contributes to the overall narrative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deciphering these energetic nuances, we can uncover hidden truths, gain clarity on our current state, and illuminate the path ahead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Empowering Transformation: Exploring Aura Photography's Potential for Holistic Healing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Aura photography, in its multifaceted nature, extends beyond mere aesthetics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a powerful catalyst for personal growth, healing, and conscious evolution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every shift in our consciousness, our aura responds in a mesmerizing dance of colors and patterns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confront and release past traumas, our aura reverberates with hues of healing and resilience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cultivate gratitude and positive thoughts, our aura blooms with vibrant lights, illuminating our path forward</w:t>
      </w:r>
      <w:r w:rsidR="00EC1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EC109A">
        <w:rPr>
          <w:rFonts w:ascii="Times New Roman" w:hAnsi="Times New Roman"/>
          <w:color w:val="000000"/>
          <w:sz w:val="24"/>
        </w:rPr>
        <w:t>.</w:t>
      </w:r>
    </w:p>
    <w:p w:rsidR="003B48BE" w:rsidRDefault="00DE4BE0">
      <w:r>
        <w:rPr>
          <w:rFonts w:ascii="Times New Roman" w:hAnsi="Times New Roman"/>
          <w:color w:val="000000"/>
          <w:sz w:val="28"/>
        </w:rPr>
        <w:t>Summary</w:t>
      </w:r>
    </w:p>
    <w:p w:rsidR="003B48BE" w:rsidRDefault="00DE4BE0">
      <w:r>
        <w:rPr>
          <w:rFonts w:ascii="Times New Roman" w:hAnsi="Times New Roman"/>
          <w:color w:val="000000"/>
        </w:rPr>
        <w:t>Our exploration of aura photography unveils a realm of limitless possibilities</w:t>
      </w:r>
      <w:r w:rsidR="00EC109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alternative technique, capturing the symphony of auras, offers profound insights into our energy field, revealing patterns, colors, and messages that hold the keys to unlocking our potential</w:t>
      </w:r>
      <w:r w:rsidR="00EC109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a deeper understanding of our energetic blueprint, we can embark on a journey of self-discovery, healing, and personal transformation, fostering harmony between body, mind, and spirit</w:t>
      </w:r>
      <w:r w:rsidR="00EC109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Aura photography stands as a gateway to a world of energetic resonances, empowering us to embrace our authenticity and live consciously, attuned to the rhythms of our own inner symphony</w:t>
      </w:r>
      <w:r w:rsidR="00EC109A">
        <w:rPr>
          <w:rFonts w:ascii="Times New Roman" w:hAnsi="Times New Roman"/>
          <w:color w:val="000000"/>
        </w:rPr>
        <w:t>.</w:t>
      </w:r>
    </w:p>
    <w:p w:rsidR="003B48BE" w:rsidRDefault="003B48BE"/>
    <w:sectPr w:rsidR="003B4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6930745">
    <w:abstractNumId w:val="8"/>
  </w:num>
  <w:num w:numId="2" w16cid:durableId="637801926">
    <w:abstractNumId w:val="6"/>
  </w:num>
  <w:num w:numId="3" w16cid:durableId="1226381345">
    <w:abstractNumId w:val="5"/>
  </w:num>
  <w:num w:numId="4" w16cid:durableId="1597443720">
    <w:abstractNumId w:val="4"/>
  </w:num>
  <w:num w:numId="5" w16cid:durableId="1590043532">
    <w:abstractNumId w:val="7"/>
  </w:num>
  <w:num w:numId="6" w16cid:durableId="170880633">
    <w:abstractNumId w:val="3"/>
  </w:num>
  <w:num w:numId="7" w16cid:durableId="335158065">
    <w:abstractNumId w:val="2"/>
  </w:num>
  <w:num w:numId="8" w16cid:durableId="1120341223">
    <w:abstractNumId w:val="1"/>
  </w:num>
  <w:num w:numId="9" w16cid:durableId="137130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8BE"/>
    <w:rsid w:val="00AA1D8D"/>
    <w:rsid w:val="00B47730"/>
    <w:rsid w:val="00CB0664"/>
    <w:rsid w:val="00DE4BE0"/>
    <w:rsid w:val="00EC10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