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3E0E" w:rsidRDefault="00802A6B">
      <w:pPr>
        <w:jc w:val="center"/>
      </w:pPr>
      <w:r>
        <w:rPr>
          <w:rFonts w:ascii="Times New Roman" w:hAnsi="Times New Roman"/>
          <w:color w:val="000000"/>
          <w:sz w:val="44"/>
        </w:rPr>
        <w:t>The Art: A Reverence to History, Expression, and Inspiration</w:t>
      </w:r>
    </w:p>
    <w:p w:rsidR="00C53E0E" w:rsidRDefault="00802A6B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Cynthia Richards</w:t>
      </w:r>
    </w:p>
    <w:p w:rsidR="00C53E0E" w:rsidRDefault="00802A6B">
      <w:pPr>
        <w:jc w:val="center"/>
      </w:pPr>
      <w:r>
        <w:rPr>
          <w:rFonts w:ascii="Times New Roman" w:hAnsi="Times New Roman"/>
          <w:color w:val="000000"/>
          <w:sz w:val="32"/>
        </w:rPr>
        <w:t>cynthiarichards@highschoolmail</w:t>
      </w:r>
      <w:r w:rsidR="00E809F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xyz</w:t>
      </w:r>
    </w:p>
    <w:p w:rsidR="00C53E0E" w:rsidRDefault="00C53E0E"/>
    <w:p w:rsidR="00C53E0E" w:rsidRDefault="00802A6B">
      <w:r>
        <w:rPr>
          <w:rFonts w:ascii="Times New Roman" w:hAnsi="Times New Roman"/>
          <w:color w:val="000000"/>
          <w:sz w:val="24"/>
        </w:rPr>
        <w:t>Contemplate an existence bereft of art</w:t>
      </w:r>
      <w:r w:rsidR="00E809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Imagine a world void of vibrant paintings, melodious compositions, or captivating performances</w:t>
      </w:r>
      <w:r w:rsidR="00E809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Art breathes life into the fabric of history, weaving a resplendent tapestry that connects humanity across time and cultures</w:t>
      </w:r>
      <w:r w:rsidR="00E809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affords us the ability to express our profoundest emotions, delve into the depths of imagination, and embark on voyages into uncharted realms of consciousness</w:t>
      </w:r>
      <w:r w:rsidR="00E809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educators, it is paramount that we impart to our students the enduring legacy and immeasurable significance of art</w:t>
      </w:r>
      <w:r w:rsidR="00E809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  <w:t>Art's historical significance is undeniable</w:t>
      </w:r>
      <w:r w:rsidR="00E809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awe-inspiring cave paintings of Lascaux to the breathtaking murals of the Renaissance, art has consistently served as a mirror to society, reflecting its hopes, fears, and aspirations</w:t>
      </w:r>
      <w:r w:rsidR="00E809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brushstrokes of renowned masters, we gain a deeper understanding of bygone eras and the lives of those who inhabited them</w:t>
      </w:r>
      <w:r w:rsidR="00E809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Art enables us to transcend temporal boundaries, experiencing the world through the eyes of others and gaining invaluable perspectives on the human condition</w:t>
      </w:r>
      <w:r w:rsidR="00E809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  <w:t>Furthermore, art is an indispensable tool for personal expression</w:t>
      </w:r>
      <w:r w:rsidR="00E809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grants individuals the freedom to communicate their deepest emotions, thoughts, and experiences in a manner that transcends conventional language</w:t>
      </w:r>
      <w:r w:rsidR="00E809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through the medium of paint, music, or dance, art allows us to externalize our inner lives, sharing our unique perspectives and experiences with the world</w:t>
      </w:r>
      <w:r w:rsidR="00E809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doing so, art fosters empathy, understanding, and connection among people from all walks of life</w:t>
      </w:r>
      <w:r w:rsidR="00E809F9">
        <w:rPr>
          <w:rFonts w:ascii="Times New Roman" w:hAnsi="Times New Roman"/>
          <w:color w:val="000000"/>
          <w:sz w:val="24"/>
        </w:rPr>
        <w:t>.</w:t>
      </w:r>
    </w:p>
    <w:p w:rsidR="00C53E0E" w:rsidRDefault="00802A6B">
      <w:r>
        <w:rPr>
          <w:rFonts w:ascii="Times New Roman" w:hAnsi="Times New Roman"/>
          <w:color w:val="000000"/>
          <w:sz w:val="28"/>
        </w:rPr>
        <w:t>Summary</w:t>
      </w:r>
    </w:p>
    <w:p w:rsidR="00C53E0E" w:rsidRDefault="00802A6B">
      <w:r>
        <w:rPr>
          <w:rFonts w:ascii="Times New Roman" w:hAnsi="Times New Roman"/>
          <w:color w:val="000000"/>
        </w:rPr>
        <w:t>In essence, art encompasses an integral component of our shared human experience</w:t>
      </w:r>
      <w:r w:rsidR="00E809F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historical significance is profound, providing invaluable insights into the past and forging connections between cultures</w:t>
      </w:r>
      <w:r w:rsidR="00E809F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Art serves as a potent catalyst for personal expression, enabling individuals to communicate their deepest thoughts and emotions in a manner that transcends conventional language</w:t>
      </w:r>
      <w:r w:rsidR="00E809F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integrating art into our educational curriculum, we instill in our students an </w:t>
      </w:r>
      <w:r>
        <w:rPr>
          <w:rFonts w:ascii="Times New Roman" w:hAnsi="Times New Roman"/>
          <w:color w:val="000000"/>
        </w:rPr>
        <w:lastRenderedPageBreak/>
        <w:t>appreciation for its enduring legacy and empower them to harness its transformative potential in their lives</w:t>
      </w:r>
      <w:r w:rsidR="00E809F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Nurturing their artistic talents not only enriches their academic experience but also prepares them for meaningful and fulfilling lives as active and engaged members of society</w:t>
      </w:r>
      <w:r w:rsidR="00E809F9">
        <w:rPr>
          <w:rFonts w:ascii="Times New Roman" w:hAnsi="Times New Roman"/>
          <w:color w:val="000000"/>
        </w:rPr>
        <w:t>.</w:t>
      </w:r>
    </w:p>
    <w:p w:rsidR="00C53E0E" w:rsidRDefault="00C53E0E"/>
    <w:sectPr w:rsidR="00C53E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739088">
    <w:abstractNumId w:val="8"/>
  </w:num>
  <w:num w:numId="2" w16cid:durableId="390348604">
    <w:abstractNumId w:val="6"/>
  </w:num>
  <w:num w:numId="3" w16cid:durableId="1987398356">
    <w:abstractNumId w:val="5"/>
  </w:num>
  <w:num w:numId="4" w16cid:durableId="757022793">
    <w:abstractNumId w:val="4"/>
  </w:num>
  <w:num w:numId="5" w16cid:durableId="1153106009">
    <w:abstractNumId w:val="7"/>
  </w:num>
  <w:num w:numId="6" w16cid:durableId="20477607">
    <w:abstractNumId w:val="3"/>
  </w:num>
  <w:num w:numId="7" w16cid:durableId="1826974504">
    <w:abstractNumId w:val="2"/>
  </w:num>
  <w:num w:numId="8" w16cid:durableId="1493183178">
    <w:abstractNumId w:val="1"/>
  </w:num>
  <w:num w:numId="9" w16cid:durableId="1564411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2A6B"/>
    <w:rsid w:val="00AA1D8D"/>
    <w:rsid w:val="00B47730"/>
    <w:rsid w:val="00C53E0E"/>
    <w:rsid w:val="00CB0664"/>
    <w:rsid w:val="00E809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2024-01-15T20:25:00Z</dcterms:modified>
  <cp:category/>
</cp:coreProperties>
</file>