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276" w:rsidRDefault="00A07EF0">
      <w:pPr>
        <w:jc w:val="center"/>
      </w:pPr>
      <w:r>
        <w:rPr>
          <w:sz w:val="44"/>
        </w:rPr>
        <w:t>Probing the Enigma of Chemistry: Unraveling the Secrets of Matter</w:t>
      </w:r>
    </w:p>
    <w:p w:rsidR="002D4276" w:rsidRDefault="00A07EF0">
      <w:pPr>
        <w:jc w:val="center"/>
      </w:pPr>
      <w:r>
        <w:rPr>
          <w:sz w:val="36"/>
        </w:rPr>
        <w:t>Dr</w:t>
      </w:r>
      <w:r w:rsidR="005504D8">
        <w:rPr>
          <w:sz w:val="36"/>
        </w:rPr>
        <w:t>.</w:t>
      </w:r>
      <w:r>
        <w:rPr>
          <w:sz w:val="36"/>
        </w:rPr>
        <w:t xml:space="preserve"> Hannah Reed</w:t>
      </w:r>
      <w:r>
        <w:br/>
      </w:r>
      <w:r>
        <w:rPr>
          <w:sz w:val="32"/>
        </w:rPr>
        <w:t>hreed10@oakwood</w:t>
      </w:r>
      <w:r w:rsidR="005504D8">
        <w:rPr>
          <w:sz w:val="32"/>
        </w:rPr>
        <w:t>.</w:t>
      </w:r>
      <w:r>
        <w:rPr>
          <w:sz w:val="32"/>
        </w:rPr>
        <w:t>school</w:t>
      </w:r>
    </w:p>
    <w:p w:rsidR="002D4276" w:rsidRDefault="00A07EF0">
      <w:r>
        <w:rPr>
          <w:sz w:val="24"/>
        </w:rPr>
        <w:t>Chemistry, an enthralling discipline, beckons us into the fascinating world of elements, compounds, and their intricate interactions</w:t>
      </w:r>
      <w:r w:rsidR="005504D8">
        <w:rPr>
          <w:sz w:val="24"/>
        </w:rPr>
        <w:t>.</w:t>
      </w:r>
      <w:r>
        <w:rPr>
          <w:sz w:val="24"/>
        </w:rPr>
        <w:t xml:space="preserve"> It holds the key to understanding the composition of substances, the transformations they undergo, and the fundamental forces that govern their behavior</w:t>
      </w:r>
      <w:r w:rsidR="005504D8">
        <w:rPr>
          <w:sz w:val="24"/>
        </w:rPr>
        <w:t>.</w:t>
      </w:r>
    </w:p>
    <w:p w:rsidR="002D4276" w:rsidRDefault="00A07EF0">
      <w:r>
        <w:rPr>
          <w:sz w:val="24"/>
        </w:rPr>
        <w:t>This enigmatic field presents a plethora of mysteries, inviting us to unravel the secrets hidden within the molecular realm</w:t>
      </w:r>
      <w:r w:rsidR="005504D8">
        <w:rPr>
          <w:sz w:val="24"/>
        </w:rPr>
        <w:t>.</w:t>
      </w:r>
      <w:r>
        <w:rPr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5504D8">
        <w:rPr>
          <w:sz w:val="24"/>
        </w:rPr>
        <w:t>.</w:t>
      </w:r>
    </w:p>
    <w:p w:rsidR="002D4276" w:rsidRDefault="00A07EF0">
      <w:r>
        <w:rPr>
          <w:sz w:val="24"/>
        </w:rPr>
        <w:t>In the vast tapestry of chemistry, we seek to decipher the language of elements, comprehending their unique properties and how they combine to form an infinite diversity of compounds</w:t>
      </w:r>
      <w:r w:rsidR="005504D8">
        <w:rPr>
          <w:sz w:val="24"/>
        </w:rPr>
        <w:t>.</w:t>
      </w:r>
      <w:r>
        <w:rPr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5504D8">
        <w:rPr>
          <w:sz w:val="24"/>
        </w:rPr>
        <w:t>.</w:t>
      </w:r>
    </w:p>
    <w:p w:rsidR="002D4276" w:rsidRDefault="00A07EF0">
      <w:r>
        <w:rPr>
          <w:sz w:val="24"/>
        </w:rPr>
        <w:t>Introduction Continued:</w:t>
      </w:r>
    </w:p>
    <w:p w:rsidR="002D4276" w:rsidRDefault="00A07EF0">
      <w:r>
        <w:rPr>
          <w:sz w:val="24"/>
        </w:rPr>
        <w:t>By delving into the atomic realm, chemistry unveils the secrets of the universe's composition and the fundamental forces that bind its components</w:t>
      </w:r>
      <w:r w:rsidR="005504D8">
        <w:rPr>
          <w:sz w:val="24"/>
        </w:rPr>
        <w:t>.</w:t>
      </w:r>
      <w:r>
        <w:rPr>
          <w:sz w:val="24"/>
        </w:rPr>
        <w:t xml:space="preserve"> The periodic table, an organizing principle of elements, provides a roadmap to understanding the building blocks of matter</w:t>
      </w:r>
      <w:r w:rsidR="005504D8">
        <w:rPr>
          <w:sz w:val="24"/>
        </w:rPr>
        <w:t>.</w:t>
      </w:r>
      <w:r>
        <w:rPr>
          <w:sz w:val="24"/>
        </w:rPr>
        <w:t xml:space="preserve"> It reveals patterns, symmetries, and trends that shed light on the nature of chemical elements and their interactions</w:t>
      </w:r>
      <w:r w:rsidR="005504D8">
        <w:rPr>
          <w:sz w:val="24"/>
        </w:rPr>
        <w:t>.</w:t>
      </w:r>
    </w:p>
    <w:p w:rsidR="002D4276" w:rsidRDefault="00A07EF0">
      <w:r>
        <w:rPr>
          <w:sz w:val="24"/>
        </w:rPr>
        <w:t>Chemistry intertwines with biology, medicine, and environmental science, weaving a intricate tapestry of disciplines</w:t>
      </w:r>
      <w:r w:rsidR="005504D8">
        <w:rPr>
          <w:sz w:val="24"/>
        </w:rPr>
        <w:t>.</w:t>
      </w:r>
      <w:r>
        <w:rPr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5504D8">
        <w:rPr>
          <w:sz w:val="24"/>
        </w:rPr>
        <w:t>.</w:t>
      </w:r>
      <w:r>
        <w:rPr>
          <w:sz w:val="24"/>
        </w:rPr>
        <w:t xml:space="preserve"> By manipulating chemical reactions, scientists have tailored innovative materials with exceptional properties, harnessing their potential for energy storage, electronics, and engineering applications</w:t>
      </w:r>
      <w:r w:rsidR="005504D8">
        <w:rPr>
          <w:sz w:val="24"/>
        </w:rPr>
        <w:t>.</w:t>
      </w:r>
    </w:p>
    <w:p w:rsidR="002D4276" w:rsidRDefault="00A07EF0">
      <w:r>
        <w:rPr>
          <w:sz w:val="24"/>
        </w:rPr>
        <w:lastRenderedPageBreak/>
        <w:t>Furthermore, chemistry addresses the grand challenges facing our world, such as climate change, resource depletion, and pollution</w:t>
      </w:r>
      <w:r w:rsidR="005504D8">
        <w:rPr>
          <w:sz w:val="24"/>
        </w:rPr>
        <w:t>.</w:t>
      </w:r>
      <w:r>
        <w:rPr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5504D8">
        <w:rPr>
          <w:sz w:val="24"/>
        </w:rPr>
        <w:t>.</w:t>
      </w:r>
    </w:p>
    <w:p w:rsidR="002D4276" w:rsidRDefault="002D4276"/>
    <w:p w:rsidR="002D4276" w:rsidRDefault="00A07EF0">
      <w:r>
        <w:rPr>
          <w:sz w:val="28"/>
        </w:rPr>
        <w:t>Summary</w:t>
      </w:r>
    </w:p>
    <w:p w:rsidR="002D4276" w:rsidRDefault="00A07EF0">
      <w:r>
        <w:t>Chemistry, an enigmatic and captivating field, invites us to unravel the secrets of matter</w:t>
      </w:r>
      <w:r w:rsidR="005504D8">
        <w:t>.</w:t>
      </w:r>
      <w: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5504D8">
        <w:t>.</w:t>
      </w:r>
      <w:r>
        <w:t xml:space="preserve"> Chemistry plays a pivotal role in numerous disciplines, driving advancements in pharmaceuticals, biotechnology, and materials science</w:t>
      </w:r>
      <w:r w:rsidR="005504D8">
        <w:t>.</w:t>
      </w:r>
      <w:r>
        <w:t xml:space="preserve"> Moreover, it addresses global challenges, aiming to develop sustainable solutions and mitigate environmental impacts</w:t>
      </w:r>
      <w:r w:rsidR="005504D8">
        <w:t>.</w:t>
      </w:r>
      <w:r>
        <w:t xml:space="preserve"> As we delve deeper into the mysteries of chemistry, we unlock the keys to comprehending the universe and shaping a better future</w:t>
      </w:r>
      <w:r w:rsidR="005504D8">
        <w:t>.</w:t>
      </w:r>
    </w:p>
    <w:sectPr w:rsidR="002D4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7151911">
    <w:abstractNumId w:val="8"/>
  </w:num>
  <w:num w:numId="2" w16cid:durableId="494031181">
    <w:abstractNumId w:val="6"/>
  </w:num>
  <w:num w:numId="3" w16cid:durableId="85729825">
    <w:abstractNumId w:val="5"/>
  </w:num>
  <w:num w:numId="4" w16cid:durableId="272565672">
    <w:abstractNumId w:val="4"/>
  </w:num>
  <w:num w:numId="5" w16cid:durableId="369494863">
    <w:abstractNumId w:val="7"/>
  </w:num>
  <w:num w:numId="6" w16cid:durableId="2028749231">
    <w:abstractNumId w:val="3"/>
  </w:num>
  <w:num w:numId="7" w16cid:durableId="541403808">
    <w:abstractNumId w:val="2"/>
  </w:num>
  <w:num w:numId="8" w16cid:durableId="1088312586">
    <w:abstractNumId w:val="1"/>
  </w:num>
  <w:num w:numId="9" w16cid:durableId="208020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276"/>
    <w:rsid w:val="00326F90"/>
    <w:rsid w:val="005504D8"/>
    <w:rsid w:val="00A07EF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