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0A6" w:rsidRDefault="00826F62">
      <w:pPr>
        <w:jc w:val="center"/>
      </w:pPr>
      <w:r>
        <w:rPr>
          <w:sz w:val="44"/>
        </w:rPr>
        <w:t>Delving into the Enchantment of Chemistry: Unlocking the Secrets of Matter</w:t>
      </w:r>
    </w:p>
    <w:p w:rsidR="00F830A6" w:rsidRDefault="00826F62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BA7D69">
        <w:rPr>
          <w:sz w:val="32"/>
        </w:rPr>
        <w:t>.</w:t>
      </w:r>
      <w:r>
        <w:rPr>
          <w:sz w:val="32"/>
        </w:rPr>
        <w:t>com</w:t>
      </w:r>
    </w:p>
    <w:p w:rsidR="00F830A6" w:rsidRDefault="00826F62">
      <w:r>
        <w:rPr>
          <w:sz w:val="24"/>
        </w:rPr>
        <w:t>In the vast tapestry of sciences, chemistry stands as an entrancing odyssey, inviting us to unravel the mysteries of matter</w:t>
      </w:r>
      <w:r w:rsidR="00BA7D69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BA7D69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BA7D69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BA7D69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BA7D69">
        <w:rPr>
          <w:sz w:val="24"/>
        </w:rPr>
        <w:t>.</w:t>
      </w:r>
    </w:p>
    <w:p w:rsidR="00F830A6" w:rsidRDefault="00826F62">
      <w:r>
        <w:rPr>
          <w:sz w:val="24"/>
        </w:rPr>
        <w:t>In our quest to comprehend chemistry, we explore the periodic table, a treasure trove of elemental wonders</w:t>
      </w:r>
      <w:r w:rsidR="00BA7D69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BA7D69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BA7D69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BA7D69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BA7D69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BA7D69">
        <w:rPr>
          <w:sz w:val="24"/>
        </w:rPr>
        <w:t>.</w:t>
      </w:r>
    </w:p>
    <w:p w:rsidR="00F830A6" w:rsidRDefault="00826F62">
      <w:r>
        <w:rPr>
          <w:sz w:val="24"/>
        </w:rPr>
        <w:t>Through the lens of chemistry, we uncover the intricacies of chemical reactions, the dynamic transformations that shape our world</w:t>
      </w:r>
      <w:r w:rsidR="00BA7D69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BA7D69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BA7D69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BA7D69">
        <w:rPr>
          <w:sz w:val="24"/>
        </w:rPr>
        <w:t>.</w:t>
      </w:r>
    </w:p>
    <w:p w:rsidR="00F830A6" w:rsidRDefault="00F830A6"/>
    <w:p w:rsidR="00F830A6" w:rsidRDefault="00826F62">
      <w:r>
        <w:rPr>
          <w:sz w:val="28"/>
        </w:rPr>
        <w:t>Summary</w:t>
      </w:r>
    </w:p>
    <w:p w:rsidR="00F830A6" w:rsidRDefault="00826F62">
      <w:r>
        <w:lastRenderedPageBreak/>
        <w:t>Our exploration of chemistry has unveiled the enchanting tapestry of matter, revealing the intricate symphony of change at the atomic and molecular level</w:t>
      </w:r>
      <w:r w:rsidR="00BA7D69">
        <w:t>.</w:t>
      </w:r>
      <w:r>
        <w:t xml:space="preserve"> We have delved into the periodic table, uncovering the diverse symphony of elements that orchestrate the dance of chemical reactions</w:t>
      </w:r>
      <w:r w:rsidR="00BA7D69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BA7D69">
        <w:t>.</w:t>
      </w:r>
    </w:p>
    <w:sectPr w:rsidR="00F83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854260">
    <w:abstractNumId w:val="8"/>
  </w:num>
  <w:num w:numId="2" w16cid:durableId="1437024883">
    <w:abstractNumId w:val="6"/>
  </w:num>
  <w:num w:numId="3" w16cid:durableId="1270161126">
    <w:abstractNumId w:val="5"/>
  </w:num>
  <w:num w:numId="4" w16cid:durableId="1221861259">
    <w:abstractNumId w:val="4"/>
  </w:num>
  <w:num w:numId="5" w16cid:durableId="565452724">
    <w:abstractNumId w:val="7"/>
  </w:num>
  <w:num w:numId="6" w16cid:durableId="1945307715">
    <w:abstractNumId w:val="3"/>
  </w:num>
  <w:num w:numId="7" w16cid:durableId="1979531509">
    <w:abstractNumId w:val="2"/>
  </w:num>
  <w:num w:numId="8" w16cid:durableId="2101829244">
    <w:abstractNumId w:val="1"/>
  </w:num>
  <w:num w:numId="9" w16cid:durableId="96758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F62"/>
    <w:rsid w:val="00AA1D8D"/>
    <w:rsid w:val="00B47730"/>
    <w:rsid w:val="00BA7D69"/>
    <w:rsid w:val="00CB0664"/>
    <w:rsid w:val="00F83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