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491C" w:rsidRDefault="001034EE">
      <w:pPr>
        <w:jc w:val="center"/>
      </w:pPr>
      <w:r>
        <w:rPr>
          <w:sz w:val="44"/>
        </w:rPr>
        <w:t>Arts: The Language of Expression</w:t>
      </w:r>
    </w:p>
    <w:p w:rsidR="0078491C" w:rsidRDefault="001034EE">
      <w:pPr>
        <w:jc w:val="center"/>
      </w:pPr>
      <w:r>
        <w:rPr>
          <w:sz w:val="36"/>
        </w:rPr>
        <w:t>Ms</w:t>
      </w:r>
      <w:r w:rsidR="00B610E7">
        <w:rPr>
          <w:sz w:val="36"/>
        </w:rPr>
        <w:t>.</w:t>
      </w:r>
      <w:r>
        <w:rPr>
          <w:sz w:val="36"/>
        </w:rPr>
        <w:t xml:space="preserve"> Dana Golden</w:t>
      </w:r>
      <w:r>
        <w:br/>
      </w:r>
      <w:r>
        <w:rPr>
          <w:sz w:val="32"/>
        </w:rPr>
        <w:t>dg</w:t>
      </w:r>
      <w:r w:rsidR="00B610E7">
        <w:rPr>
          <w:sz w:val="32"/>
        </w:rPr>
        <w:t>.</w:t>
      </w:r>
      <w:r>
        <w:rPr>
          <w:sz w:val="32"/>
        </w:rPr>
        <w:t>edu@myevents</w:t>
      </w:r>
      <w:r w:rsidR="00B610E7">
        <w:rPr>
          <w:sz w:val="32"/>
        </w:rPr>
        <w:t>.</w:t>
      </w:r>
      <w:r>
        <w:rPr>
          <w:sz w:val="32"/>
        </w:rPr>
        <w:t>com</w:t>
      </w:r>
    </w:p>
    <w:p w:rsidR="0078491C" w:rsidRDefault="001034EE">
      <w:r>
        <w:rPr>
          <w:sz w:val="24"/>
        </w:rPr>
        <w:t>Art, in its myriad forms, serves as a powerful language that transcends spoken words</w:t>
      </w:r>
      <w:r w:rsidR="00B610E7">
        <w:rPr>
          <w:sz w:val="24"/>
        </w:rPr>
        <w:t>.</w:t>
      </w:r>
      <w:r>
        <w:rPr>
          <w:sz w:val="24"/>
        </w:rPr>
        <w:t xml:space="preserve"> It allows humans to communicate emotions, ideas, and stories that often defy verbal articulation</w:t>
      </w:r>
      <w:r w:rsidR="00B610E7">
        <w:rPr>
          <w:sz w:val="24"/>
        </w:rPr>
        <w:t>.</w:t>
      </w:r>
      <w:r>
        <w:rPr>
          <w:sz w:val="24"/>
        </w:rPr>
        <w:t xml:space="preserve"> Throughout history, art has been an intrinsic part of human culture, reflecting the social, political, and intellectual landscapes of its time</w:t>
      </w:r>
      <w:r w:rsidR="00B610E7">
        <w:rPr>
          <w:sz w:val="24"/>
        </w:rPr>
        <w:t>.</w:t>
      </w:r>
      <w:r>
        <w:rPr>
          <w:sz w:val="24"/>
        </w:rPr>
        <w:t xml:space="preserve"> Whether it be through paintings that capture the essence of human experience, music that evokes a symphony of emotions, or sculptures that tell tales of bygone eras, art has the unique ability to bridge gaps and connect people across cultures, generations, and continents</w:t>
      </w:r>
      <w:r w:rsidR="00B610E7">
        <w:rPr>
          <w:sz w:val="24"/>
        </w:rPr>
        <w:t>.</w:t>
      </w:r>
    </w:p>
    <w:p w:rsidR="0078491C" w:rsidRDefault="001034EE">
      <w:r>
        <w:rPr>
          <w:sz w:val="24"/>
        </w:rPr>
        <w:t>In the realm of visual arts, the strokes of a paintbrush or the chiseling of a sculptor can create worlds that ignite our imagination and transport us to different times and places</w:t>
      </w:r>
      <w:r w:rsidR="00B610E7">
        <w:rPr>
          <w:sz w:val="24"/>
        </w:rPr>
        <w:t>.</w:t>
      </w:r>
      <w:r>
        <w:rPr>
          <w:sz w:val="24"/>
        </w:rPr>
        <w:t xml:space="preserve"> The colors, textures, and compositions of paintings, for instance, can evoke a wide range of emotions, from joy and serenity to sorrow and contemplation</w:t>
      </w:r>
      <w:r w:rsidR="00B610E7">
        <w:rPr>
          <w:sz w:val="24"/>
        </w:rPr>
        <w:t>.</w:t>
      </w:r>
      <w:r>
        <w:rPr>
          <w:sz w:val="24"/>
        </w:rPr>
        <w:t xml:space="preserve"> Similarly, sculptures, with their three-dimensional forms, can tell stories of historical events, cultural traditions, or personal struggles, inviting viewers to engage with the artwork on a deeper level</w:t>
      </w:r>
      <w:r w:rsidR="00B610E7">
        <w:rPr>
          <w:sz w:val="24"/>
        </w:rPr>
        <w:t>.</w:t>
      </w:r>
    </w:p>
    <w:p w:rsidR="0078491C" w:rsidRDefault="001034EE">
      <w:r>
        <w:rPr>
          <w:sz w:val="24"/>
        </w:rPr>
        <w:t>Moving beyond the realm of visual art, music weaves its magic through melodies and rhythms that touch the very core of our being</w:t>
      </w:r>
      <w:r w:rsidR="00B610E7">
        <w:rPr>
          <w:sz w:val="24"/>
        </w:rPr>
        <w:t>.</w:t>
      </w:r>
      <w:r>
        <w:rPr>
          <w:sz w:val="24"/>
        </w:rPr>
        <w:t xml:space="preserve"> From the haunting strains of classical symphonies to the foot-tapping beats of modern pop, music has the uncanny ability to stir emotions, evoke memories, and even transport us to different worlds</w:t>
      </w:r>
      <w:r w:rsidR="00B610E7">
        <w:rPr>
          <w:sz w:val="24"/>
        </w:rPr>
        <w:t>.</w:t>
      </w:r>
      <w:r>
        <w:rPr>
          <w:sz w:val="24"/>
        </w:rPr>
        <w:t xml:space="preserve"> Whether it be the soaring vocals of an opera singer, the improvisations of a jazz ensemble, or the rhythmic pulse of traditional folk music, music transcends linguistic barriers and speaks directly to the human soul</w:t>
      </w:r>
      <w:r w:rsidR="00B610E7">
        <w:rPr>
          <w:sz w:val="24"/>
        </w:rPr>
        <w:t>.</w:t>
      </w:r>
    </w:p>
    <w:p w:rsidR="0078491C" w:rsidRDefault="001034EE">
      <w:r>
        <w:rPr>
          <w:sz w:val="24"/>
        </w:rPr>
        <w:t>Introduction Continued:</w:t>
      </w:r>
      <w:r>
        <w:rPr>
          <w:sz w:val="24"/>
        </w:rPr>
        <w:br/>
        <w:t>The written word, too, has the power to paint vivid pictures in our minds and transport us to distant lands</w:t>
      </w:r>
      <w:r w:rsidR="00B610E7">
        <w:rPr>
          <w:sz w:val="24"/>
        </w:rPr>
        <w:t>.</w:t>
      </w:r>
      <w:r>
        <w:rPr>
          <w:sz w:val="24"/>
        </w:rPr>
        <w:t xml:space="preserve"> Literature, in its many forms, from novels and short stories to poetry and drama, gives us a glimpse into the human experience from diverse perspectives</w:t>
      </w:r>
      <w:r w:rsidR="00B610E7">
        <w:rPr>
          <w:sz w:val="24"/>
        </w:rPr>
        <w:t>.</w:t>
      </w:r>
      <w:r>
        <w:rPr>
          <w:sz w:val="24"/>
        </w:rPr>
        <w:t xml:space="preserve"> Through the characters, plots, and themes that authors create, literature explores the complexities of human relationships, delves into the depths of human emotions, and sheds light on social and political issues</w:t>
      </w:r>
      <w:r w:rsidR="00B610E7">
        <w:rPr>
          <w:sz w:val="24"/>
        </w:rPr>
        <w:t>.</w:t>
      </w:r>
      <w:r>
        <w:rPr>
          <w:sz w:val="24"/>
        </w:rPr>
        <w:t xml:space="preserve"> Whether it be the epic narratives of ancient myths, the poignant tales of love and loss, or the satirical jabs at society's follies, </w:t>
      </w:r>
      <w:r>
        <w:rPr>
          <w:sz w:val="24"/>
        </w:rPr>
        <w:lastRenderedPageBreak/>
        <w:t>literature holds a mirror to human existence, allowing us to understand ourselves and the world around us better</w:t>
      </w:r>
      <w:r w:rsidR="00B610E7">
        <w:rPr>
          <w:sz w:val="24"/>
        </w:rPr>
        <w:t>.</w:t>
      </w:r>
    </w:p>
    <w:p w:rsidR="0078491C" w:rsidRDefault="001034EE">
      <w:r>
        <w:rPr>
          <w:sz w:val="24"/>
        </w:rPr>
        <w:t>Art, in its many manifestations, is not merely a form of entertainment or decoration</w:t>
      </w:r>
      <w:r w:rsidR="00B610E7">
        <w:rPr>
          <w:sz w:val="24"/>
        </w:rPr>
        <w:t>.</w:t>
      </w:r>
      <w:r>
        <w:rPr>
          <w:sz w:val="24"/>
        </w:rPr>
        <w:t xml:space="preserve"> It is a vital part of human expression and a powerful tool for communication and understanding</w:t>
      </w:r>
      <w:r w:rsidR="00B610E7">
        <w:rPr>
          <w:sz w:val="24"/>
        </w:rPr>
        <w:t>.</w:t>
      </w:r>
      <w:r>
        <w:rPr>
          <w:sz w:val="24"/>
        </w:rPr>
        <w:t xml:space="preserve"> It has the ability to transcend boundaries, speak to our innermost selves, and connect us to each other</w:t>
      </w:r>
      <w:r w:rsidR="00B610E7">
        <w:rPr>
          <w:sz w:val="24"/>
        </w:rPr>
        <w:t>.</w:t>
      </w:r>
      <w:r>
        <w:rPr>
          <w:sz w:val="24"/>
        </w:rPr>
        <w:t xml:space="preserve"> Whether it be through the visual arts, music, or literature, art serves as a bridge between the human spirit and the world around us</w:t>
      </w:r>
      <w:r w:rsidR="00B610E7">
        <w:rPr>
          <w:sz w:val="24"/>
        </w:rPr>
        <w:t>.</w:t>
      </w:r>
    </w:p>
    <w:p w:rsidR="0078491C" w:rsidRDefault="0078491C"/>
    <w:p w:rsidR="0078491C" w:rsidRDefault="001034EE">
      <w:r>
        <w:rPr>
          <w:sz w:val="28"/>
        </w:rPr>
        <w:t>Summary</w:t>
      </w:r>
    </w:p>
    <w:p w:rsidR="0078491C" w:rsidRDefault="001034EE">
      <w:r>
        <w:t>Art, in its diverse forms, is a powerful language that allows humans to express emotions, ideas, and stories that often defy verbal articulation</w:t>
      </w:r>
      <w:r w:rsidR="00B610E7">
        <w:t>.</w:t>
      </w:r>
      <w:r>
        <w:t xml:space="preserve"> It transcends spoken words and cultural barriers, connecting people across time and space</w:t>
      </w:r>
      <w:r w:rsidR="00B610E7">
        <w:t>.</w:t>
      </w:r>
      <w:r>
        <w:t xml:space="preserve"> Whether it be through paintings that capture the essence of human experience, music that evokes a symphony of emotions, or literature that explores the complexities of human relationships, art serves as a vital part of human expression and a profound tool for understanding ourselves and the world around us</w:t>
      </w:r>
      <w:r w:rsidR="00B610E7">
        <w:t>.</w:t>
      </w:r>
    </w:p>
    <w:sectPr w:rsidR="007849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782384">
    <w:abstractNumId w:val="8"/>
  </w:num>
  <w:num w:numId="2" w16cid:durableId="2062091034">
    <w:abstractNumId w:val="6"/>
  </w:num>
  <w:num w:numId="3" w16cid:durableId="1637761654">
    <w:abstractNumId w:val="5"/>
  </w:num>
  <w:num w:numId="4" w16cid:durableId="386732490">
    <w:abstractNumId w:val="4"/>
  </w:num>
  <w:num w:numId="5" w16cid:durableId="900793853">
    <w:abstractNumId w:val="7"/>
  </w:num>
  <w:num w:numId="6" w16cid:durableId="1860922891">
    <w:abstractNumId w:val="3"/>
  </w:num>
  <w:num w:numId="7" w16cid:durableId="2016179945">
    <w:abstractNumId w:val="2"/>
  </w:num>
  <w:num w:numId="8" w16cid:durableId="726339174">
    <w:abstractNumId w:val="1"/>
  </w:num>
  <w:num w:numId="9" w16cid:durableId="1227499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4EE"/>
    <w:rsid w:val="0015074B"/>
    <w:rsid w:val="0029639D"/>
    <w:rsid w:val="00326F90"/>
    <w:rsid w:val="0078491C"/>
    <w:rsid w:val="00AA1D8D"/>
    <w:rsid w:val="00B47730"/>
    <w:rsid w:val="00B610E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