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10C" w:rsidRDefault="00C4688E">
      <w:pPr>
        <w:jc w:val="center"/>
      </w:pPr>
      <w:r>
        <w:rPr>
          <w:sz w:val="44"/>
        </w:rPr>
        <w:t>Navigating the Enigma of Chemistry: Unraveling the Symphony of Elements</w:t>
      </w:r>
    </w:p>
    <w:p w:rsidR="0037110C" w:rsidRDefault="00C4688E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222F8A">
        <w:rPr>
          <w:sz w:val="32"/>
        </w:rPr>
        <w:t>.</w:t>
      </w:r>
      <w:r>
        <w:rPr>
          <w:sz w:val="32"/>
        </w:rPr>
        <w:t>mccarthy@valid</w:t>
      </w:r>
      <w:r w:rsidR="00222F8A">
        <w:rPr>
          <w:sz w:val="32"/>
        </w:rPr>
        <w:t>.</w:t>
      </w:r>
      <w:r>
        <w:rPr>
          <w:sz w:val="32"/>
        </w:rPr>
        <w:t>edu</w:t>
      </w:r>
    </w:p>
    <w:p w:rsidR="0037110C" w:rsidRDefault="00C4688E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222F8A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222F8A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222F8A">
        <w:rPr>
          <w:sz w:val="24"/>
        </w:rPr>
        <w:t>.</w:t>
      </w:r>
    </w:p>
    <w:p w:rsidR="0037110C" w:rsidRDefault="00C4688E">
      <w:r>
        <w:rPr>
          <w:sz w:val="24"/>
        </w:rPr>
        <w:t>Chemistry is the symphony of elements, a harmonious blend of particles that unite to form the intricate tapestry of life</w:t>
      </w:r>
      <w:r w:rsidR="00222F8A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222F8A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222F8A">
        <w:rPr>
          <w:sz w:val="24"/>
        </w:rPr>
        <w:t>.</w:t>
      </w:r>
    </w:p>
    <w:p w:rsidR="0037110C" w:rsidRDefault="00C4688E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222F8A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222F8A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222F8A">
        <w:rPr>
          <w:sz w:val="24"/>
        </w:rPr>
        <w:t>.</w:t>
      </w:r>
    </w:p>
    <w:p w:rsidR="0037110C" w:rsidRDefault="0037110C"/>
    <w:p w:rsidR="0037110C" w:rsidRDefault="00C4688E">
      <w:r>
        <w:rPr>
          <w:sz w:val="28"/>
        </w:rPr>
        <w:t>Summary</w:t>
      </w:r>
    </w:p>
    <w:p w:rsidR="0037110C" w:rsidRDefault="00C4688E">
      <w:r>
        <w:t>In essence, Chemistry is the study of the composition, structure, properties, and change of matter</w:t>
      </w:r>
      <w:r w:rsidR="00222F8A">
        <w:t>.</w:t>
      </w:r>
      <w:r>
        <w:t xml:space="preserve"> It encompasses the investigation of elements, compounds, molecules, and atoms, as well as their interactions and transformations</w:t>
      </w:r>
      <w:r w:rsidR="00222F8A">
        <w:t>.</w:t>
      </w:r>
      <w:r>
        <w:t xml:space="preserve"> Through Chemistry, we unravel the enigmatic symphony of elements, deciphering the intricate language of atoms and molecules to understand the world around us</w:t>
      </w:r>
      <w:r w:rsidR="00222F8A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222F8A">
        <w:t>.</w:t>
      </w:r>
    </w:p>
    <w:sectPr w:rsidR="00371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404813">
    <w:abstractNumId w:val="8"/>
  </w:num>
  <w:num w:numId="2" w16cid:durableId="1860971553">
    <w:abstractNumId w:val="6"/>
  </w:num>
  <w:num w:numId="3" w16cid:durableId="2068410194">
    <w:abstractNumId w:val="5"/>
  </w:num>
  <w:num w:numId="4" w16cid:durableId="1156458143">
    <w:abstractNumId w:val="4"/>
  </w:num>
  <w:num w:numId="5" w16cid:durableId="1304191340">
    <w:abstractNumId w:val="7"/>
  </w:num>
  <w:num w:numId="6" w16cid:durableId="1707368179">
    <w:abstractNumId w:val="3"/>
  </w:num>
  <w:num w:numId="7" w16cid:durableId="1523591144">
    <w:abstractNumId w:val="2"/>
  </w:num>
  <w:num w:numId="8" w16cid:durableId="1908760892">
    <w:abstractNumId w:val="1"/>
  </w:num>
  <w:num w:numId="9" w16cid:durableId="55928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F8A"/>
    <w:rsid w:val="0029639D"/>
    <w:rsid w:val="00326F90"/>
    <w:rsid w:val="0037110C"/>
    <w:rsid w:val="00AA1D8D"/>
    <w:rsid w:val="00B47730"/>
    <w:rsid w:val="00C468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