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92A" w:rsidRDefault="00FE64E0">
      <w:pPr>
        <w:jc w:val="center"/>
      </w:pPr>
      <w:r>
        <w:rPr>
          <w:sz w:val="44"/>
        </w:rPr>
        <w:t>The Symphony of Life: Exploring the Harmonious Dance of Biology and Chemistry</w:t>
      </w:r>
    </w:p>
    <w:p w:rsidR="00E0192A" w:rsidRDefault="00FE64E0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4B39F4">
        <w:rPr>
          <w:sz w:val="32"/>
        </w:rPr>
        <w:t>.</w:t>
      </w:r>
      <w:r>
        <w:rPr>
          <w:sz w:val="32"/>
        </w:rPr>
        <w:t>warren26@edu</w:t>
      </w:r>
      <w:r w:rsidR="004B39F4">
        <w:rPr>
          <w:sz w:val="32"/>
        </w:rPr>
        <w:t>.</w:t>
      </w:r>
      <w:r>
        <w:rPr>
          <w:sz w:val="32"/>
        </w:rPr>
        <w:t>org</w:t>
      </w:r>
    </w:p>
    <w:p w:rsidR="00E0192A" w:rsidRDefault="00FE64E0">
      <w:r>
        <w:rPr>
          <w:sz w:val="24"/>
        </w:rPr>
        <w:t>In the realm of sciences that intertwine, Biology and Chemistry form an enchanting tango, revealing the secrets of life's symphony</w:t>
      </w:r>
      <w:r w:rsidR="004B39F4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4B39F4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4B39F4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4B39F4">
        <w:rPr>
          <w:sz w:val="24"/>
        </w:rPr>
        <w:t>.</w:t>
      </w:r>
    </w:p>
    <w:p w:rsidR="00E0192A" w:rsidRDefault="00FE64E0">
      <w:r>
        <w:rPr>
          <w:sz w:val="24"/>
        </w:rPr>
        <w:t>In the symphony of life, Biology plays the role of the conductor, orchestrating the myriad components of living beings</w:t>
      </w:r>
      <w:r w:rsidR="004B39F4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4B39F4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4B39F4">
        <w:rPr>
          <w:sz w:val="24"/>
        </w:rPr>
        <w:t>.</w:t>
      </w:r>
    </w:p>
    <w:p w:rsidR="00E0192A" w:rsidRDefault="00FE64E0">
      <w:r>
        <w:rPr>
          <w:sz w:val="24"/>
        </w:rPr>
        <w:t>Chemistry, the maestro of transformations, provides the instruments for understanding the symphony's melody</w:t>
      </w:r>
      <w:r w:rsidR="004B39F4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4B39F4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4B39F4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4B39F4">
        <w:rPr>
          <w:sz w:val="24"/>
        </w:rPr>
        <w:t>.</w:t>
      </w:r>
    </w:p>
    <w:p w:rsidR="00E0192A" w:rsidRDefault="00FE64E0">
      <w:r>
        <w:rPr>
          <w:sz w:val="24"/>
        </w:rPr>
        <w:t>The union of Biology and Chemistry creates a symphony that resonates with profound implications for our understanding of life, health, and the universe we inhabit</w:t>
      </w:r>
      <w:r w:rsidR="004B39F4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4B39F4">
        <w:rPr>
          <w:sz w:val="24"/>
        </w:rPr>
        <w:t>.</w:t>
      </w:r>
      <w:r>
        <w:rPr>
          <w:sz w:val="24"/>
        </w:rPr>
        <w:t xml:space="preserve"> Together, they form a symphony of knowledge that </w:t>
      </w:r>
      <w:r>
        <w:rPr>
          <w:sz w:val="24"/>
        </w:rPr>
        <w:lastRenderedPageBreak/>
        <w:t>echoes through the halls of discovery, unveiling the beauty and intricate mechanisms of the living world</w:t>
      </w:r>
      <w:r w:rsidR="004B39F4">
        <w:rPr>
          <w:sz w:val="24"/>
        </w:rPr>
        <w:t>.</w:t>
      </w:r>
    </w:p>
    <w:p w:rsidR="00E0192A" w:rsidRDefault="00E0192A"/>
    <w:p w:rsidR="00E0192A" w:rsidRDefault="00FE64E0">
      <w:r>
        <w:rPr>
          <w:sz w:val="28"/>
        </w:rPr>
        <w:t>Summary</w:t>
      </w:r>
    </w:p>
    <w:p w:rsidR="00E0192A" w:rsidRDefault="00FE64E0">
      <w:r>
        <w:t>The symphony of life, orchestrated by Biology and Chemistry's harmonious interplay, unravels the mysteries of living organisms</w:t>
      </w:r>
      <w:r w:rsidR="004B39F4">
        <w:t>.</w:t>
      </w:r>
      <w:r>
        <w:t xml:space="preserve"> Biology unveils the intricacies of cells, tissues, and ecosystems, while Chemistry illuminates the molecular dance that underpins biological processes</w:t>
      </w:r>
      <w:r w:rsidR="004B39F4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4B39F4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4B39F4">
        <w:t>.</w:t>
      </w:r>
    </w:p>
    <w:sectPr w:rsidR="00E01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240916">
    <w:abstractNumId w:val="8"/>
  </w:num>
  <w:num w:numId="2" w16cid:durableId="1685325327">
    <w:abstractNumId w:val="6"/>
  </w:num>
  <w:num w:numId="3" w16cid:durableId="305089574">
    <w:abstractNumId w:val="5"/>
  </w:num>
  <w:num w:numId="4" w16cid:durableId="1347710105">
    <w:abstractNumId w:val="4"/>
  </w:num>
  <w:num w:numId="5" w16cid:durableId="389957672">
    <w:abstractNumId w:val="7"/>
  </w:num>
  <w:num w:numId="6" w16cid:durableId="1595092211">
    <w:abstractNumId w:val="3"/>
  </w:num>
  <w:num w:numId="7" w16cid:durableId="3438380">
    <w:abstractNumId w:val="2"/>
  </w:num>
  <w:num w:numId="8" w16cid:durableId="1100105919">
    <w:abstractNumId w:val="1"/>
  </w:num>
  <w:num w:numId="9" w16cid:durableId="179104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9F4"/>
    <w:rsid w:val="00AA1D8D"/>
    <w:rsid w:val="00B47730"/>
    <w:rsid w:val="00CB0664"/>
    <w:rsid w:val="00E0192A"/>
    <w:rsid w:val="00FC693F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