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75BF" w:rsidRDefault="00271F32">
      <w:pPr>
        <w:jc w:val="center"/>
      </w:pPr>
      <w:r>
        <w:rPr>
          <w:sz w:val="44"/>
        </w:rPr>
        <w:t>The Enchanting World of Chemistry: Unraveling the Secrets of Matter</w:t>
      </w:r>
    </w:p>
    <w:p w:rsidR="00CF75BF" w:rsidRDefault="00271F32">
      <w:pPr>
        <w:jc w:val="center"/>
      </w:pPr>
      <w:r>
        <w:rPr>
          <w:sz w:val="36"/>
        </w:rPr>
        <w:t>Dr</w:t>
      </w:r>
      <w:r w:rsidR="00ED0153">
        <w:rPr>
          <w:sz w:val="36"/>
        </w:rPr>
        <w:t>.</w:t>
      </w:r>
      <w:r>
        <w:rPr>
          <w:sz w:val="36"/>
        </w:rPr>
        <w:t xml:space="preserve"> Kimberly Anderson</w:t>
      </w:r>
      <w:r>
        <w:br/>
      </w:r>
      <w:r>
        <w:rPr>
          <w:sz w:val="32"/>
        </w:rPr>
        <w:t>kimiaanderson@edu</w:t>
      </w:r>
      <w:r w:rsidR="00ED0153">
        <w:rPr>
          <w:sz w:val="32"/>
        </w:rPr>
        <w:t>.</w:t>
      </w:r>
      <w:r>
        <w:rPr>
          <w:sz w:val="32"/>
        </w:rPr>
        <w:t>school</w:t>
      </w:r>
    </w:p>
    <w:p w:rsidR="00CF75BF" w:rsidRDefault="00271F32">
      <w:r>
        <w:rPr>
          <w:sz w:val="24"/>
        </w:rPr>
        <w:t>In the vast tapestry of sciences, chemistry stands as a captivating realm where the secrets of matter are unveiled</w:t>
      </w:r>
      <w:r w:rsidR="00ED0153">
        <w:rPr>
          <w:sz w:val="24"/>
        </w:rPr>
        <w:t>.</w:t>
      </w:r>
      <w:r>
        <w:rPr>
          <w:sz w:val="24"/>
        </w:rPr>
        <w:t xml:space="preserve"> Its captivating nature lies in its ability to uncover the intricate mechanisms that govern the interactions between atoms, molecules, and substances, revealing the very essence of the world around us</w:t>
      </w:r>
      <w:r w:rsidR="00ED0153">
        <w:rPr>
          <w:sz w:val="24"/>
        </w:rPr>
        <w:t>.</w:t>
      </w:r>
      <w:r>
        <w:rPr>
          <w:sz w:val="24"/>
        </w:rPr>
        <w:t xml:space="preserve"> Chemistry empowers us to manipulate and transform materials, creating new substances with invaluable applications in medicine, industry, and everyday life</w:t>
      </w:r>
      <w:r w:rsidR="00ED0153">
        <w:rPr>
          <w:sz w:val="24"/>
        </w:rPr>
        <w:t>.</w:t>
      </w:r>
      <w:r>
        <w:rPr>
          <w:sz w:val="24"/>
        </w:rPr>
        <w:t xml:space="preserve"> As we delve into this enchanting world, we shall embark on a voyage of discovery, exploring the fundamental principles that govern chemical reactions, unraveling the mysteries of chemical bonding, and witnessing the awe-inspiring transformations that occur within the molecular realm</w:t>
      </w:r>
      <w:r w:rsidR="00ED0153">
        <w:rPr>
          <w:sz w:val="24"/>
        </w:rPr>
        <w:t>.</w:t>
      </w:r>
    </w:p>
    <w:p w:rsidR="00CF75BF" w:rsidRDefault="00271F32">
      <w:r>
        <w:rPr>
          <w:sz w:val="24"/>
        </w:rPr>
        <w:t>Chemistry permeates every aspect of our existence, from the air we breathe to the food we consume</w:t>
      </w:r>
      <w:r w:rsidR="00ED0153">
        <w:rPr>
          <w:sz w:val="24"/>
        </w:rPr>
        <w:t>.</w:t>
      </w:r>
      <w:r>
        <w:rPr>
          <w:sz w:val="24"/>
        </w:rPr>
        <w:t xml:space="preserve"> It orchestrates the processes that sustain life, enabling plants to convert sunlight into energy, facilitating digestion and metabolism within our bodies, and driving the countless reactions that maintain homeostasis</w:t>
      </w:r>
      <w:r w:rsidR="00ED0153">
        <w:rPr>
          <w:sz w:val="24"/>
        </w:rPr>
        <w:t>.</w:t>
      </w:r>
      <w:r>
        <w:rPr>
          <w:sz w:val="24"/>
        </w:rPr>
        <w:t xml:space="preserve"> Chemistry is the symphony of atoms, a delicate dance of interactions that shape the properties of substances, determining their colors, textures, and behaviors</w:t>
      </w:r>
      <w:r w:rsidR="00ED0153">
        <w:rPr>
          <w:sz w:val="24"/>
        </w:rPr>
        <w:t>.</w:t>
      </w:r>
      <w:r>
        <w:rPr>
          <w:sz w:val="24"/>
        </w:rPr>
        <w:t xml:space="preserve"> It is the key to understanding the materials that surround us, from the steel in our buildings to the plastics in our computers, providing insights into their composition, structure, and properties</w:t>
      </w:r>
      <w:r w:rsidR="00ED0153">
        <w:rPr>
          <w:sz w:val="24"/>
        </w:rPr>
        <w:t>.</w:t>
      </w:r>
    </w:p>
    <w:p w:rsidR="00CF75BF" w:rsidRDefault="00271F32">
      <w:r>
        <w:rPr>
          <w:sz w:val="24"/>
        </w:rPr>
        <w:t>The study of chemistry is not merely an academic pursuit; it is an exploration of the natural world, a quest to understand the fundamental principles that govern the universe</w:t>
      </w:r>
      <w:r w:rsidR="00ED0153">
        <w:rPr>
          <w:sz w:val="24"/>
        </w:rPr>
        <w:t>.</w:t>
      </w:r>
      <w:r>
        <w:rPr>
          <w:sz w:val="24"/>
        </w:rPr>
        <w:t xml:space="preserve"> It is a journey that leads us from the macroscopic world of everyday objects to the microscopic realm of atoms and molecules, revealing the hidden structures and forces that shape our world</w:t>
      </w:r>
      <w:r w:rsidR="00ED0153">
        <w:rPr>
          <w:sz w:val="24"/>
        </w:rPr>
        <w:t>.</w:t>
      </w:r>
      <w:r>
        <w:rPr>
          <w:sz w:val="24"/>
        </w:rPr>
        <w:t xml:space="preserve"> Chemistry empowers us to harness the power of nature, to create new materials with tailored properties, and to develop innovative solutions to global challenges</w:t>
      </w:r>
      <w:r w:rsidR="00ED0153">
        <w:rPr>
          <w:sz w:val="24"/>
        </w:rPr>
        <w:t>.</w:t>
      </w:r>
      <w:r>
        <w:rPr>
          <w:sz w:val="24"/>
        </w:rPr>
        <w:t xml:space="preserve"> It is a transformative field that touches every aspect of our lives, shaping our understanding of the world and inspiring generations of scientists to unravel the mysteries of the universe</w:t>
      </w:r>
      <w:r w:rsidR="00ED0153">
        <w:rPr>
          <w:sz w:val="24"/>
        </w:rPr>
        <w:t>.</w:t>
      </w:r>
    </w:p>
    <w:p w:rsidR="00CF75BF" w:rsidRDefault="00CF75BF"/>
    <w:p w:rsidR="00CF75BF" w:rsidRDefault="00271F32">
      <w:r>
        <w:rPr>
          <w:sz w:val="28"/>
        </w:rPr>
        <w:lastRenderedPageBreak/>
        <w:t>Summary</w:t>
      </w:r>
    </w:p>
    <w:p w:rsidR="00CF75BF" w:rsidRDefault="00271F32">
      <w:r>
        <w:t>Chemistry, the captivating realm of matter, unveils the secrets of substances and their interactions</w:t>
      </w:r>
      <w:r w:rsidR="00ED0153">
        <w:t>.</w:t>
      </w:r>
      <w:r>
        <w:t xml:space="preserve"> It orchestrates life's processes, from photosynthesis to digestion, and underpins the properties of materials that shape our world</w:t>
      </w:r>
      <w:r w:rsidR="00ED0153">
        <w:t>.</w:t>
      </w:r>
      <w:r>
        <w:t xml:space="preserve"> Through the study of chemistry, we gain insights into the fundamental principles that govern the universe, enabling us to harness nature's power and create innovative solutions to global challenges</w:t>
      </w:r>
      <w:r w:rsidR="00ED0153">
        <w:t>.</w:t>
      </w:r>
      <w:r>
        <w:t xml:space="preserve"> Chemistry is a transformative field that enriches our understanding of the world and inspires generations of scientists to explore the mysteries of the universe</w:t>
      </w:r>
      <w:r w:rsidR="00ED0153">
        <w:t>.</w:t>
      </w:r>
    </w:p>
    <w:sectPr w:rsidR="00CF75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248153">
    <w:abstractNumId w:val="8"/>
  </w:num>
  <w:num w:numId="2" w16cid:durableId="1276866385">
    <w:abstractNumId w:val="6"/>
  </w:num>
  <w:num w:numId="3" w16cid:durableId="795946120">
    <w:abstractNumId w:val="5"/>
  </w:num>
  <w:num w:numId="4" w16cid:durableId="1370908781">
    <w:abstractNumId w:val="4"/>
  </w:num>
  <w:num w:numId="5" w16cid:durableId="1554661904">
    <w:abstractNumId w:val="7"/>
  </w:num>
  <w:num w:numId="6" w16cid:durableId="274824444">
    <w:abstractNumId w:val="3"/>
  </w:num>
  <w:num w:numId="7" w16cid:durableId="1439719525">
    <w:abstractNumId w:val="2"/>
  </w:num>
  <w:num w:numId="8" w16cid:durableId="860585940">
    <w:abstractNumId w:val="1"/>
  </w:num>
  <w:num w:numId="9" w16cid:durableId="1370836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1F32"/>
    <w:rsid w:val="0029639D"/>
    <w:rsid w:val="00326F90"/>
    <w:rsid w:val="00AA1D8D"/>
    <w:rsid w:val="00B47730"/>
    <w:rsid w:val="00CB0664"/>
    <w:rsid w:val="00CF75BF"/>
    <w:rsid w:val="00ED01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2024-02-11T21:34:00Z</dcterms:modified>
  <cp:category/>
</cp:coreProperties>
</file>