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305" w:rsidRDefault="00477B86">
      <w:pPr>
        <w:jc w:val="center"/>
      </w:pPr>
      <w:r>
        <w:rPr>
          <w:sz w:val="44"/>
        </w:rPr>
        <w:t>Government: Understanding the Fundamental Concepts and Significance of Governance</w:t>
      </w:r>
    </w:p>
    <w:p w:rsidR="00440305" w:rsidRDefault="00477B86">
      <w:pPr>
        <w:jc w:val="center"/>
      </w:pPr>
      <w:r>
        <w:rPr>
          <w:sz w:val="36"/>
        </w:rPr>
        <w:t>Alex Johnson</w:t>
      </w:r>
      <w:r>
        <w:br/>
      </w:r>
      <w:r>
        <w:rPr>
          <w:sz w:val="32"/>
        </w:rPr>
        <w:t>ajohnson@scholarinstitute</w:t>
      </w:r>
      <w:r w:rsidR="00341BE9">
        <w:rPr>
          <w:sz w:val="32"/>
        </w:rPr>
        <w:t>.</w:t>
      </w:r>
      <w:r>
        <w:rPr>
          <w:sz w:val="32"/>
        </w:rPr>
        <w:t>edu</w:t>
      </w:r>
    </w:p>
    <w:p w:rsidR="00440305" w:rsidRDefault="00477B86">
      <w:r>
        <w:rPr>
          <w:sz w:val="24"/>
        </w:rPr>
        <w:t>Governance, the art of managing and directing a system or an organization, plays a pivotal role in structuring and regulating human societies</w:t>
      </w:r>
      <w:r w:rsidR="00341BE9">
        <w:rPr>
          <w:sz w:val="24"/>
        </w:rPr>
        <w:t>.</w:t>
      </w:r>
      <w:r>
        <w:rPr>
          <w:sz w:val="24"/>
        </w:rPr>
        <w:t xml:space="preserve"> Imagine a complex tapestry of interconnected systems, each serving a unique purpose and contributing to the overall harmony of society</w:t>
      </w:r>
      <w:r w:rsidR="00341BE9">
        <w:rPr>
          <w:sz w:val="24"/>
        </w:rPr>
        <w:t>.</w:t>
      </w:r>
      <w:r>
        <w:rPr>
          <w:sz w:val="24"/>
        </w:rPr>
        <w:t xml:space="preserve"> Understanding the fundamental concepts of government and their implications is pivotal for every high school student</w:t>
      </w:r>
      <w:r w:rsidR="00341BE9">
        <w:rPr>
          <w:sz w:val="24"/>
        </w:rPr>
        <w:t>.</w:t>
      </w:r>
    </w:p>
    <w:p w:rsidR="00440305" w:rsidRDefault="00477B86">
      <w:r>
        <w:rPr>
          <w:sz w:val="24"/>
        </w:rPr>
        <w:t>Government, at its core, refers to the system or institution that holds the authority to make decisions and enforce laws within a territory or a political unit</w:t>
      </w:r>
      <w:r w:rsidR="00341BE9">
        <w:rPr>
          <w:sz w:val="24"/>
        </w:rPr>
        <w:t>.</w:t>
      </w:r>
      <w:r>
        <w:rPr>
          <w:sz w:val="24"/>
        </w:rPr>
        <w:t xml:space="preserve"> It establishes a framework for social order, resource distribution, and the protection of individual rights</w:t>
      </w:r>
      <w:r w:rsidR="00341BE9">
        <w:rPr>
          <w:sz w:val="24"/>
        </w:rPr>
        <w:t>.</w:t>
      </w:r>
      <w:r>
        <w:rPr>
          <w:sz w:val="24"/>
        </w:rPr>
        <w:t xml:space="preserve"> The evolution of governance has been driven by the quest for inclusivity, accountability, and responsiveness to citizens' needs</w:t>
      </w:r>
      <w:r w:rsidR="00341BE9">
        <w:rPr>
          <w:sz w:val="24"/>
        </w:rPr>
        <w:t>.</w:t>
      </w:r>
    </w:p>
    <w:p w:rsidR="00440305" w:rsidRDefault="00477B86">
      <w:r>
        <w:rPr>
          <w:sz w:val="24"/>
        </w:rPr>
        <w:t>The forms of government vary across nations, reflecting diverse historical contexts and cultural values</w:t>
      </w:r>
      <w:r w:rsidR="00341BE9">
        <w:rPr>
          <w:sz w:val="24"/>
        </w:rPr>
        <w:t>.</w:t>
      </w:r>
      <w:r>
        <w:rPr>
          <w:sz w:val="24"/>
        </w:rPr>
        <w:t xml:space="preserve"> Some common types include democracies, monarchies, and dictatorships</w:t>
      </w:r>
      <w:r w:rsidR="00341BE9">
        <w:rPr>
          <w:sz w:val="24"/>
        </w:rPr>
        <w:t>.</w:t>
      </w:r>
      <w:r>
        <w:rPr>
          <w:sz w:val="24"/>
        </w:rPr>
        <w:t xml:space="preserve"> The structure of government typically consists of three branches: the legislature, the executive, and the judiciary</w:t>
      </w:r>
      <w:r w:rsidR="00341BE9">
        <w:rPr>
          <w:sz w:val="24"/>
        </w:rPr>
        <w:t>.</w:t>
      </w:r>
      <w:r>
        <w:rPr>
          <w:sz w:val="24"/>
        </w:rPr>
        <w:t xml:space="preserve"> This separation of powers ensures checks and balances, preventing the concentration of authority in a single entity</w:t>
      </w:r>
      <w:r w:rsidR="00341BE9">
        <w:rPr>
          <w:sz w:val="24"/>
        </w:rPr>
        <w:t>.</w:t>
      </w:r>
    </w:p>
    <w:p w:rsidR="00440305" w:rsidRDefault="00477B86">
      <w:r>
        <w:rPr>
          <w:sz w:val="24"/>
        </w:rPr>
        <w:t>Introduction Continued:</w:t>
      </w:r>
    </w:p>
    <w:p w:rsidR="00440305" w:rsidRDefault="00477B86">
      <w:r>
        <w:rPr>
          <w:sz w:val="24"/>
        </w:rPr>
        <w:t>Beyond the institutional framework, governance encompasses a broader spectrum of interactions between citizens and decision-makers</w:t>
      </w:r>
      <w:r w:rsidR="00341BE9">
        <w:rPr>
          <w:sz w:val="24"/>
        </w:rPr>
        <w:t>.</w:t>
      </w:r>
      <w:r>
        <w:rPr>
          <w:sz w:val="24"/>
        </w:rPr>
        <w:t xml:space="preserve"> Civic engagement, the active participation of citizens in shaping their communities, is crucial for ensuring that government remains representative and responsive to the will of the people</w:t>
      </w:r>
      <w:r w:rsidR="00341BE9">
        <w:rPr>
          <w:sz w:val="24"/>
        </w:rPr>
        <w:t>.</w:t>
      </w:r>
      <w:r>
        <w:rPr>
          <w:sz w:val="24"/>
        </w:rPr>
        <w:t xml:space="preserve"> Forms of civic engagement can range from voting and advocating for policy changes to serving on local boards or volunteering in community organizations</w:t>
      </w:r>
      <w:r w:rsidR="00341BE9">
        <w:rPr>
          <w:sz w:val="24"/>
        </w:rPr>
        <w:t>.</w:t>
      </w:r>
    </w:p>
    <w:p w:rsidR="00440305" w:rsidRDefault="00477B86">
      <w:r>
        <w:rPr>
          <w:sz w:val="24"/>
        </w:rPr>
        <w:lastRenderedPageBreak/>
        <w:t>Understanding governance is essential for comprehending the complex world of politics, where power structures, decision-making processes, and competing interests intersect</w:t>
      </w:r>
      <w:r w:rsidR="00341BE9">
        <w:rPr>
          <w:sz w:val="24"/>
        </w:rPr>
        <w:t>.</w:t>
      </w:r>
      <w:r>
        <w:rPr>
          <w:sz w:val="24"/>
        </w:rPr>
        <w:t xml:space="preserve"> It empowers individuals to critically evaluate policies, hold their representatives accountable, and work towards improving the effectiveness and responsiveness of government</w:t>
      </w:r>
      <w:r w:rsidR="00341BE9">
        <w:rPr>
          <w:sz w:val="24"/>
        </w:rPr>
        <w:t>.</w:t>
      </w:r>
      <w:r>
        <w:rPr>
          <w:sz w:val="24"/>
        </w:rPr>
        <w:t xml:space="preserve"> In an interconnected world facing global challenges, the principles of good governance become more salient than ever</w:t>
      </w:r>
      <w:r w:rsidR="00341BE9">
        <w:rPr>
          <w:sz w:val="24"/>
        </w:rPr>
        <w:t>.</w:t>
      </w:r>
    </w:p>
    <w:p w:rsidR="00440305" w:rsidRDefault="00477B86">
      <w:r>
        <w:rPr>
          <w:sz w:val="24"/>
        </w:rPr>
        <w:t>Introduction Concluded:</w:t>
      </w:r>
    </w:p>
    <w:p w:rsidR="00440305" w:rsidRDefault="00477B86">
      <w:r>
        <w:rPr>
          <w:sz w:val="24"/>
        </w:rPr>
        <w:t>Governance, in essence, is the foundation upon which societies are built and function</w:t>
      </w:r>
      <w:r w:rsidR="00341BE9">
        <w:rPr>
          <w:sz w:val="24"/>
        </w:rPr>
        <w:t>.</w:t>
      </w:r>
      <w:r>
        <w:rPr>
          <w:sz w:val="24"/>
        </w:rPr>
        <w:t xml:space="preserve"> Its study equips high school students with the knowledge and skills necessary to navigate the political landscape, promote positive change, and contribute to the well-being of their communities</w:t>
      </w:r>
      <w:r w:rsidR="00341BE9">
        <w:rPr>
          <w:sz w:val="24"/>
        </w:rPr>
        <w:t>.</w:t>
      </w:r>
      <w:r>
        <w:rPr>
          <w:sz w:val="24"/>
        </w:rPr>
        <w:t xml:space="preserve"> By delving into the intricacies of government, students gain insights into the art of governing, the dynamics of power, and the importance of civic engagement</w:t>
      </w:r>
      <w:r w:rsidR="00341BE9">
        <w:rPr>
          <w:sz w:val="24"/>
        </w:rPr>
        <w:t>.</w:t>
      </w:r>
      <w:r>
        <w:rPr>
          <w:sz w:val="24"/>
        </w:rPr>
        <w:t xml:space="preserve"> This understanding empowers them to shape their own destinies and participate meaningfully in the democratic process</w:t>
      </w:r>
      <w:r w:rsidR="00341BE9">
        <w:rPr>
          <w:sz w:val="24"/>
        </w:rPr>
        <w:t>.</w:t>
      </w:r>
    </w:p>
    <w:p w:rsidR="00440305" w:rsidRDefault="00440305"/>
    <w:p w:rsidR="00440305" w:rsidRDefault="00477B86">
      <w:r>
        <w:rPr>
          <w:sz w:val="28"/>
        </w:rPr>
        <w:t>Summary</w:t>
      </w:r>
    </w:p>
    <w:p w:rsidR="00440305" w:rsidRDefault="00477B86">
      <w:r>
        <w:t>Governance encompasses the systems, institutions, and processes through which authority is exercised in society</w:t>
      </w:r>
      <w:r w:rsidR="00341BE9">
        <w:t>.</w:t>
      </w:r>
      <w:r>
        <w:t xml:space="preserve"> Understanding governance is essential for high school students to comprehend the workings of government, the significance of civic engagement, and the impact of political decisions on their lives</w:t>
      </w:r>
      <w:r w:rsidR="00341BE9">
        <w:t>.</w:t>
      </w:r>
      <w:r>
        <w:t xml:space="preserve"> The study of government empowers them to critically evaluate policies, hold their representatives accountable, and contribute to shaping a better future for their communities and the world</w:t>
      </w:r>
      <w:r w:rsidR="00341BE9">
        <w:t>.</w:t>
      </w:r>
    </w:p>
    <w:sectPr w:rsidR="00440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12425">
    <w:abstractNumId w:val="8"/>
  </w:num>
  <w:num w:numId="2" w16cid:durableId="1155561768">
    <w:abstractNumId w:val="6"/>
  </w:num>
  <w:num w:numId="3" w16cid:durableId="325059165">
    <w:abstractNumId w:val="5"/>
  </w:num>
  <w:num w:numId="4" w16cid:durableId="1083604040">
    <w:abstractNumId w:val="4"/>
  </w:num>
  <w:num w:numId="5" w16cid:durableId="435373891">
    <w:abstractNumId w:val="7"/>
  </w:num>
  <w:num w:numId="6" w16cid:durableId="1832870023">
    <w:abstractNumId w:val="3"/>
  </w:num>
  <w:num w:numId="7" w16cid:durableId="2106341942">
    <w:abstractNumId w:val="2"/>
  </w:num>
  <w:num w:numId="8" w16cid:durableId="1600986202">
    <w:abstractNumId w:val="1"/>
  </w:num>
  <w:num w:numId="9" w16cid:durableId="144017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BE9"/>
    <w:rsid w:val="00440305"/>
    <w:rsid w:val="00477B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