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379" w:rsidRDefault="005D28DF">
      <w:pPr>
        <w:jc w:val="center"/>
      </w:pPr>
      <w:r>
        <w:rPr>
          <w:sz w:val="44"/>
        </w:rPr>
        <w:t>From Numbers to Solutions: Unveiling the Power of Mathematics</w:t>
      </w:r>
    </w:p>
    <w:p w:rsidR="00907379" w:rsidRDefault="005D28DF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7A0F30">
        <w:rPr>
          <w:sz w:val="32"/>
        </w:rPr>
        <w:t>.</w:t>
      </w:r>
      <w:r>
        <w:rPr>
          <w:sz w:val="32"/>
        </w:rPr>
        <w:t>richards@davinciedu</w:t>
      </w:r>
      <w:r w:rsidR="007A0F30">
        <w:rPr>
          <w:sz w:val="32"/>
        </w:rPr>
        <w:t>.</w:t>
      </w:r>
      <w:r>
        <w:rPr>
          <w:sz w:val="32"/>
        </w:rPr>
        <w:t>org</w:t>
      </w:r>
    </w:p>
    <w:p w:rsidR="00907379" w:rsidRDefault="005D28DF">
      <w:r>
        <w:rPr>
          <w:sz w:val="24"/>
        </w:rPr>
        <w:t>In the realm of numbers, we find the language of reason, a map to decipher the intricacies of our universe</w:t>
      </w:r>
      <w:r w:rsidR="007A0F30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7A0F30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7A0F30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7A0F30">
        <w:rPr>
          <w:sz w:val="24"/>
        </w:rPr>
        <w:t>.</w:t>
      </w:r>
    </w:p>
    <w:p w:rsidR="00907379" w:rsidRDefault="005D28DF">
      <w:r>
        <w:rPr>
          <w:sz w:val="24"/>
        </w:rPr>
        <w:t>Mathematics is more than just a subject confined to classrooms; it permeates every aspect of our daily lives</w:t>
      </w:r>
      <w:r w:rsidR="007A0F30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7A0F30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7A0F30">
        <w:rPr>
          <w:sz w:val="24"/>
        </w:rPr>
        <w:t>.</w:t>
      </w:r>
    </w:p>
    <w:p w:rsidR="00907379" w:rsidRDefault="005D28DF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7A0F30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7A0F30">
        <w:rPr>
          <w:sz w:val="24"/>
        </w:rPr>
        <w:t>.</w:t>
      </w:r>
    </w:p>
    <w:p w:rsidR="00907379" w:rsidRDefault="00907379"/>
    <w:p w:rsidR="00907379" w:rsidRDefault="005D28DF">
      <w:r>
        <w:rPr>
          <w:sz w:val="28"/>
        </w:rPr>
        <w:t>Summary</w:t>
      </w:r>
    </w:p>
    <w:p w:rsidR="00907379" w:rsidRDefault="005D28DF">
      <w:r>
        <w:t>Mathematics, the study of patterns, shapes, and relationships, serves as the foundation of modern civilization</w:t>
      </w:r>
      <w:r w:rsidR="007A0F30">
        <w:t>.</w:t>
      </w:r>
      <w:r>
        <w:t xml:space="preserve"> It's a language of reason that helps us understand the cosmos, design technologies, and unlock the secrets of nature</w:t>
      </w:r>
      <w:r w:rsidR="007A0F30">
        <w:t>.</w:t>
      </w:r>
      <w:r>
        <w:t xml:space="preserve"> From geometry to calculus, mathematics permeates every aspect of our lives, empowering us to make informed decisions, solve complex problems, and gain a deeper understanding of the world around us</w:t>
      </w:r>
      <w:r w:rsidR="007A0F30">
        <w:t>.</w:t>
      </w:r>
      <w:r>
        <w:t xml:space="preserve"> As we delve into the world of mathematics, we'll discover the beauty, challenges, and rewards that await those who embrace the power of numbers</w:t>
      </w:r>
      <w:r w:rsidR="007A0F30">
        <w:t>.</w:t>
      </w:r>
    </w:p>
    <w:sectPr w:rsidR="00907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284">
    <w:abstractNumId w:val="8"/>
  </w:num>
  <w:num w:numId="2" w16cid:durableId="296692833">
    <w:abstractNumId w:val="6"/>
  </w:num>
  <w:num w:numId="3" w16cid:durableId="1374307002">
    <w:abstractNumId w:val="5"/>
  </w:num>
  <w:num w:numId="4" w16cid:durableId="1057586232">
    <w:abstractNumId w:val="4"/>
  </w:num>
  <w:num w:numId="5" w16cid:durableId="864825914">
    <w:abstractNumId w:val="7"/>
  </w:num>
  <w:num w:numId="6" w16cid:durableId="1658266397">
    <w:abstractNumId w:val="3"/>
  </w:num>
  <w:num w:numId="7" w16cid:durableId="1092625643">
    <w:abstractNumId w:val="2"/>
  </w:num>
  <w:num w:numId="8" w16cid:durableId="2108040275">
    <w:abstractNumId w:val="1"/>
  </w:num>
  <w:num w:numId="9" w16cid:durableId="69173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8DF"/>
    <w:rsid w:val="007A0F30"/>
    <w:rsid w:val="009073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