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628" w:rsidRDefault="0052002F">
      <w:pPr>
        <w:jc w:val="center"/>
      </w:pPr>
      <w:r>
        <w:rPr>
          <w:sz w:val="44"/>
        </w:rPr>
        <w:t>The Symphony of Chemistry: Unveiling the Dance of Molecules</w:t>
      </w:r>
    </w:p>
    <w:p w:rsidR="00B75628" w:rsidRDefault="0052002F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B75628" w:rsidRDefault="0052002F">
      <w:r>
        <w:rPr>
          <w:sz w:val="24"/>
        </w:rPr>
        <w:t>In the vast realm of science, one discipline stands out as both intricate and enchanting: chemistry</w:t>
      </w:r>
      <w:r w:rsidR="00183B8C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183B8C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183B8C">
        <w:rPr>
          <w:sz w:val="24"/>
        </w:rPr>
        <w:t>.</w:t>
      </w:r>
    </w:p>
    <w:p w:rsidR="00B75628" w:rsidRDefault="0052002F">
      <w:r>
        <w:rPr>
          <w:sz w:val="24"/>
        </w:rPr>
        <w:t>Chemistry is not merely a collection of facts and formulas; it is a dynamic story of transformation and creation</w:t>
      </w:r>
      <w:r w:rsidR="00183B8C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183B8C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183B8C">
        <w:rPr>
          <w:sz w:val="24"/>
        </w:rPr>
        <w:t>.</w:t>
      </w:r>
    </w:p>
    <w:p w:rsidR="00B75628" w:rsidRDefault="0052002F">
      <w:r>
        <w:rPr>
          <w:sz w:val="24"/>
        </w:rPr>
        <w:t>Its influence is all-encompassing, extending beyond laboratories and classrooms</w:t>
      </w:r>
      <w:r w:rsidR="00183B8C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183B8C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183B8C">
        <w:rPr>
          <w:sz w:val="24"/>
        </w:rPr>
        <w:t>.</w:t>
      </w:r>
    </w:p>
    <w:p w:rsidR="00B75628" w:rsidRDefault="0052002F">
      <w:r>
        <w:rPr>
          <w:sz w:val="24"/>
        </w:rPr>
        <w:t>Body:</w:t>
      </w:r>
    </w:p>
    <w:p w:rsidR="00B75628" w:rsidRDefault="0052002F">
      <w:r>
        <w:rPr>
          <w:sz w:val="24"/>
        </w:rPr>
        <w:t>The study of chemistry unveils the interconnectedness of all matter</w:t>
      </w:r>
      <w:r w:rsidR="00183B8C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183B8C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183B8C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183B8C">
        <w:rPr>
          <w:sz w:val="24"/>
        </w:rPr>
        <w:t>.</w:t>
      </w:r>
    </w:p>
    <w:p w:rsidR="00B75628" w:rsidRDefault="0052002F">
      <w:r>
        <w:rPr>
          <w:sz w:val="24"/>
        </w:rPr>
        <w:t>Furthermore, chemistry holds the key to understanding and addressing societal challenges</w:t>
      </w:r>
      <w:r w:rsidR="00183B8C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183B8C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183B8C">
        <w:rPr>
          <w:sz w:val="24"/>
        </w:rPr>
        <w:t>.</w:t>
      </w:r>
    </w:p>
    <w:p w:rsidR="00B75628" w:rsidRDefault="0052002F">
      <w:r>
        <w:rPr>
          <w:sz w:val="24"/>
        </w:rPr>
        <w:t>Chemistry enables us to manipulate the world around us at a microscopic level, paving the way for countless technological innovations</w:t>
      </w:r>
      <w:r w:rsidR="00183B8C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</w:t>
      </w:r>
      <w:r>
        <w:rPr>
          <w:sz w:val="24"/>
        </w:rPr>
        <w:lastRenderedPageBreak/>
        <w:t>pharmaceuticals, chemistry has revolutionized human existence</w:t>
      </w:r>
      <w:r w:rsidR="00183B8C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183B8C">
        <w:rPr>
          <w:sz w:val="24"/>
        </w:rPr>
        <w:t>.</w:t>
      </w:r>
    </w:p>
    <w:p w:rsidR="00B75628" w:rsidRDefault="00B75628"/>
    <w:p w:rsidR="00B75628" w:rsidRDefault="0052002F">
      <w:r>
        <w:rPr>
          <w:sz w:val="28"/>
        </w:rPr>
        <w:t>Summary</w:t>
      </w:r>
    </w:p>
    <w:p w:rsidR="00B75628" w:rsidRDefault="0052002F">
      <w:r>
        <w:t>Chemistry, the study of matter and its transformations, holds the key to understanding the universe at its most fundamental level</w:t>
      </w:r>
      <w:r w:rsidR="00183B8C">
        <w:t>.</w:t>
      </w:r>
      <w:r>
        <w:t xml:space="preserve"> It exposes the symphony of interactions between molecules and elements, explaining the world in terms of energy, reactions, and interconnectivity</w:t>
      </w:r>
      <w:r w:rsidR="00183B8C">
        <w:t>.</w:t>
      </w:r>
      <w:r>
        <w:t xml:space="preserve"> Chemistry offers solutions to challenges, from improving agriculture to curing diseases</w:t>
      </w:r>
      <w:r w:rsidR="00183B8C">
        <w:t>.</w:t>
      </w:r>
      <w:r>
        <w:t xml:space="preserve"> It drives innovation and fuels technological advancement, inspiring us to create a better future</w:t>
      </w:r>
      <w:r w:rsidR="00183B8C">
        <w:t>.</w:t>
      </w:r>
    </w:p>
    <w:sectPr w:rsidR="00B75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392171">
    <w:abstractNumId w:val="8"/>
  </w:num>
  <w:num w:numId="2" w16cid:durableId="233974339">
    <w:abstractNumId w:val="6"/>
  </w:num>
  <w:num w:numId="3" w16cid:durableId="1098402025">
    <w:abstractNumId w:val="5"/>
  </w:num>
  <w:num w:numId="4" w16cid:durableId="1837841153">
    <w:abstractNumId w:val="4"/>
  </w:num>
  <w:num w:numId="5" w16cid:durableId="1207715674">
    <w:abstractNumId w:val="7"/>
  </w:num>
  <w:num w:numId="6" w16cid:durableId="1826240980">
    <w:abstractNumId w:val="3"/>
  </w:num>
  <w:num w:numId="7" w16cid:durableId="790831166">
    <w:abstractNumId w:val="2"/>
  </w:num>
  <w:num w:numId="8" w16cid:durableId="870530264">
    <w:abstractNumId w:val="1"/>
  </w:num>
  <w:num w:numId="9" w16cid:durableId="214246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8C"/>
    <w:rsid w:val="0029639D"/>
    <w:rsid w:val="00326F90"/>
    <w:rsid w:val="0052002F"/>
    <w:rsid w:val="00AA1D8D"/>
    <w:rsid w:val="00B47730"/>
    <w:rsid w:val="00B756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