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0151" w:rsidRDefault="00CC1A6B">
      <w:pPr>
        <w:jc w:val="center"/>
      </w:pPr>
      <w:r>
        <w:rPr>
          <w:sz w:val="44"/>
        </w:rPr>
        <w:t>The Allure of History: A Journey Through Time</w:t>
      </w:r>
    </w:p>
    <w:p w:rsidR="00770151" w:rsidRDefault="00CC1A6B">
      <w:pPr>
        <w:jc w:val="center"/>
      </w:pPr>
      <w:r>
        <w:rPr>
          <w:sz w:val="36"/>
        </w:rPr>
        <w:t>Alex Watson</w:t>
      </w:r>
      <w:r>
        <w:br/>
      </w:r>
      <w:r>
        <w:rPr>
          <w:sz w:val="32"/>
        </w:rPr>
        <w:t>alex</w:t>
      </w:r>
      <w:r w:rsidR="003B1AEC">
        <w:rPr>
          <w:sz w:val="32"/>
        </w:rPr>
        <w:t>.</w:t>
      </w:r>
      <w:r>
        <w:rPr>
          <w:sz w:val="32"/>
        </w:rPr>
        <w:t>watson@eduworld</w:t>
      </w:r>
      <w:r w:rsidR="003B1AEC">
        <w:rPr>
          <w:sz w:val="32"/>
        </w:rPr>
        <w:t>.</w:t>
      </w:r>
      <w:r>
        <w:rPr>
          <w:sz w:val="32"/>
        </w:rPr>
        <w:t>org</w:t>
      </w:r>
    </w:p>
    <w:p w:rsidR="00770151" w:rsidRDefault="00CC1A6B">
      <w:r>
        <w:rPr>
          <w:sz w:val="24"/>
        </w:rPr>
        <w:t>History beckons us, like an alluring whisper from times gone by</w:t>
      </w:r>
      <w:r w:rsidR="003B1AEC">
        <w:rPr>
          <w:sz w:val="24"/>
        </w:rPr>
        <w:t>.</w:t>
      </w:r>
      <w:r>
        <w:rPr>
          <w:sz w:val="24"/>
        </w:rPr>
        <w:t xml:space="preserve"> It is a kaleidoscope of human experiences, triumphs and follies, wisdom and folly, painted on the canvas of centuries</w:t>
      </w:r>
      <w:r w:rsidR="003B1AEC">
        <w:rPr>
          <w:sz w:val="24"/>
        </w:rPr>
        <w:t>.</w:t>
      </w:r>
      <w:r>
        <w:rPr>
          <w:sz w:val="24"/>
        </w:rPr>
        <w:t xml:space="preserve"> With each chapter, it holds a mirror to our present, shedding light on our origins, shaping our identities, and guiding us into the future</w:t>
      </w:r>
      <w:r w:rsidR="003B1AEC">
        <w:rPr>
          <w:sz w:val="24"/>
        </w:rPr>
        <w:t>.</w:t>
      </w:r>
    </w:p>
    <w:p w:rsidR="00770151" w:rsidRDefault="00CC1A6B">
      <w:r>
        <w:rPr>
          <w:sz w:val="24"/>
        </w:rPr>
        <w:t>In its vast expanse, history unveils a tapestry woven with countless threads, each representing the lives of individuals who have shaped our world</w:t>
      </w:r>
      <w:r w:rsidR="003B1AEC">
        <w:rPr>
          <w:sz w:val="24"/>
        </w:rPr>
        <w:t>.</w:t>
      </w:r>
      <w:r>
        <w:rPr>
          <w:sz w:val="24"/>
        </w:rPr>
        <w:t xml:space="preserve"> Like intricate brushstrokes, their actions, decisions, and sacrifices add color and texture, creating a vibrant masterpiece that reveals the human capacity for both great achievements and devastating failures</w:t>
      </w:r>
      <w:r w:rsidR="003B1AEC">
        <w:rPr>
          <w:sz w:val="24"/>
        </w:rPr>
        <w:t>.</w:t>
      </w:r>
      <w:r>
        <w:rPr>
          <w:sz w:val="24"/>
        </w:rPr>
        <w:t xml:space="preserve"> Amidst the ebb and flow of civilizations and empires, we discover the timeless struggles of humanity - the quest for power, the pursuit of justice, the yearning for freedom</w:t>
      </w:r>
      <w:r w:rsidR="003B1AEC">
        <w:rPr>
          <w:sz w:val="24"/>
        </w:rPr>
        <w:t>.</w:t>
      </w:r>
    </w:p>
    <w:p w:rsidR="00770151" w:rsidRDefault="00CC1A6B">
      <w:r>
        <w:rPr>
          <w:sz w:val="24"/>
        </w:rPr>
        <w:t>Furthermore, history teaches us the art of empathy and perspective</w:t>
      </w:r>
      <w:r w:rsidR="003B1AEC">
        <w:rPr>
          <w:sz w:val="24"/>
        </w:rPr>
        <w:t>.</w:t>
      </w:r>
      <w:r>
        <w:rPr>
          <w:sz w:val="24"/>
        </w:rPr>
        <w:t xml:space="preserve"> As we journey through the annals of time, we encounter diverse cultures, beliefs, and ways of life</w:t>
      </w:r>
      <w:r w:rsidR="003B1AEC">
        <w:rPr>
          <w:sz w:val="24"/>
        </w:rPr>
        <w:t>.</w:t>
      </w:r>
      <w:r>
        <w:rPr>
          <w:sz w:val="24"/>
        </w:rPr>
        <w:t xml:space="preserve"> We learn to appreciate the richness of human existence, and we begin to understand why people think, feel, and act as they do</w:t>
      </w:r>
      <w:r w:rsidR="003B1AEC">
        <w:rPr>
          <w:sz w:val="24"/>
        </w:rPr>
        <w:t>.</w:t>
      </w:r>
      <w:r>
        <w:rPr>
          <w:sz w:val="24"/>
        </w:rPr>
        <w:t xml:space="preserve"> This understanding fosters tolerance, compassion, and the realization that we are all part of a shared human story</w:t>
      </w:r>
      <w:r w:rsidR="003B1AEC">
        <w:rPr>
          <w:sz w:val="24"/>
        </w:rPr>
        <w:t>.</w:t>
      </w:r>
    </w:p>
    <w:p w:rsidR="00770151" w:rsidRDefault="00770151"/>
    <w:p w:rsidR="00770151" w:rsidRDefault="00CC1A6B">
      <w:r>
        <w:rPr>
          <w:sz w:val="28"/>
        </w:rPr>
        <w:t>Summary</w:t>
      </w:r>
    </w:p>
    <w:p w:rsidR="00770151" w:rsidRDefault="00CC1A6B">
      <w:r>
        <w:t>History is a tapestry of human experiences, unveiling the richness and complexity of our shared past</w:t>
      </w:r>
      <w:r w:rsidR="003B1AEC">
        <w:t>.</w:t>
      </w:r>
      <w:r>
        <w:t xml:space="preserve"> It illuminates our present, shaping our identities, and guiding us into the future</w:t>
      </w:r>
      <w:r w:rsidR="003B1AEC">
        <w:t>.</w:t>
      </w:r>
      <w:r>
        <w:t xml:space="preserve"> Through its stories of triumphs and follies, wisdom and folly, history teaches us empathy, perspective, and the profound interconnectedness of humanity</w:t>
      </w:r>
      <w:r w:rsidR="003B1AEC">
        <w:t>.</w:t>
      </w:r>
      <w:r>
        <w:t xml:space="preserve"> It is a beacon that sheds light on our origins, offering invaluable insights into who we are and how we can navigate the challenges of an ever-changing world</w:t>
      </w:r>
      <w:r w:rsidR="003B1AEC">
        <w:t>.</w:t>
      </w:r>
    </w:p>
    <w:sectPr w:rsidR="007701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7113090">
    <w:abstractNumId w:val="8"/>
  </w:num>
  <w:num w:numId="2" w16cid:durableId="558174153">
    <w:abstractNumId w:val="6"/>
  </w:num>
  <w:num w:numId="3" w16cid:durableId="1551182681">
    <w:abstractNumId w:val="5"/>
  </w:num>
  <w:num w:numId="4" w16cid:durableId="410467437">
    <w:abstractNumId w:val="4"/>
  </w:num>
  <w:num w:numId="5" w16cid:durableId="673915180">
    <w:abstractNumId w:val="7"/>
  </w:num>
  <w:num w:numId="6" w16cid:durableId="658002407">
    <w:abstractNumId w:val="3"/>
  </w:num>
  <w:num w:numId="7" w16cid:durableId="1727532244">
    <w:abstractNumId w:val="2"/>
  </w:num>
  <w:num w:numId="8" w16cid:durableId="1702394585">
    <w:abstractNumId w:val="1"/>
  </w:num>
  <w:num w:numId="9" w16cid:durableId="1389108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AEC"/>
    <w:rsid w:val="00770151"/>
    <w:rsid w:val="00AA1D8D"/>
    <w:rsid w:val="00B47730"/>
    <w:rsid w:val="00CB0664"/>
    <w:rsid w:val="00CC1A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