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D44" w:rsidRDefault="00870727">
      <w:pPr>
        <w:jc w:val="center"/>
      </w:pPr>
      <w:r>
        <w:rPr>
          <w:sz w:val="44"/>
        </w:rPr>
        <w:t>The Art of Communication: Unveiling the Power of Language</w:t>
      </w:r>
    </w:p>
    <w:p w:rsidR="00311D44" w:rsidRDefault="00870727">
      <w:pPr>
        <w:jc w:val="center"/>
      </w:pPr>
      <w:r>
        <w:rPr>
          <w:sz w:val="36"/>
        </w:rPr>
        <w:t>Dr</w:t>
      </w:r>
      <w:r w:rsidR="00AF3164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AF3164">
        <w:rPr>
          <w:sz w:val="32"/>
        </w:rPr>
        <w:t>.</w:t>
      </w:r>
      <w:r>
        <w:rPr>
          <w:sz w:val="32"/>
        </w:rPr>
        <w:t>org</w:t>
      </w:r>
    </w:p>
    <w:p w:rsidR="00311D44" w:rsidRDefault="00870727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AF3164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AF3164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AF3164">
        <w:rPr>
          <w:sz w:val="24"/>
        </w:rPr>
        <w:t>.</w:t>
      </w:r>
    </w:p>
    <w:p w:rsidR="00311D44" w:rsidRDefault="00870727">
      <w:r>
        <w:rPr>
          <w:sz w:val="24"/>
        </w:rPr>
        <w:t>In the realm of human interactions, language is the ultimate mediator</w:t>
      </w:r>
      <w:r w:rsidR="00AF3164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AF3164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AF3164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AF3164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AF3164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AF3164">
        <w:rPr>
          <w:sz w:val="24"/>
        </w:rPr>
        <w:t>.</w:t>
      </w:r>
    </w:p>
    <w:p w:rsidR="00311D44" w:rsidRDefault="00870727">
      <w:r>
        <w:rPr>
          <w:sz w:val="24"/>
        </w:rPr>
        <w:t>Furthermore, language is a mirror of the human experience, reflecting our history, our culture, and our values</w:t>
      </w:r>
      <w:r w:rsidR="00AF3164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AF3164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AF3164">
        <w:rPr>
          <w:sz w:val="24"/>
        </w:rPr>
        <w:t>.</w:t>
      </w:r>
    </w:p>
    <w:p w:rsidR="00311D44" w:rsidRDefault="00311D44"/>
    <w:p w:rsidR="00311D44" w:rsidRDefault="00870727">
      <w:r>
        <w:rPr>
          <w:sz w:val="28"/>
        </w:rPr>
        <w:t>Summary</w:t>
      </w:r>
    </w:p>
    <w:p w:rsidR="00311D44" w:rsidRDefault="00870727">
      <w:r>
        <w:t>In this essay, we explored the multifaceted nature of language, from its role as a tool for communication to its significance as an art form</w:t>
      </w:r>
      <w:r w:rsidR="00AF3164">
        <w:t>.</w:t>
      </w:r>
      <w:r>
        <w:t xml:space="preserve"> We examined its power to convey information, evoke emotions, and shape perceptions</w:t>
      </w:r>
      <w:r w:rsidR="00AF3164">
        <w:t>.</w:t>
      </w:r>
      <w:r>
        <w:t xml:space="preserve"> We also discussed the role language plays in shaping our understanding of ourselves and others, and its profound influence on our history, culture, and </w:t>
      </w:r>
      <w:r>
        <w:lastRenderedPageBreak/>
        <w:t>values</w:t>
      </w:r>
      <w:r w:rsidR="00AF3164">
        <w:t>.</w:t>
      </w:r>
      <w:r>
        <w:t xml:space="preserve"> Ultimately, language is a gift that enables us to connect with each other, to explore the world around us, and to create beauty and meaning in our lives</w:t>
      </w:r>
      <w:r w:rsidR="00AF3164">
        <w:t>.</w:t>
      </w:r>
    </w:p>
    <w:sectPr w:rsidR="00311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721741">
    <w:abstractNumId w:val="8"/>
  </w:num>
  <w:num w:numId="2" w16cid:durableId="2078941643">
    <w:abstractNumId w:val="6"/>
  </w:num>
  <w:num w:numId="3" w16cid:durableId="1741445445">
    <w:abstractNumId w:val="5"/>
  </w:num>
  <w:num w:numId="4" w16cid:durableId="44063077">
    <w:abstractNumId w:val="4"/>
  </w:num>
  <w:num w:numId="5" w16cid:durableId="1268007826">
    <w:abstractNumId w:val="7"/>
  </w:num>
  <w:num w:numId="6" w16cid:durableId="70780892">
    <w:abstractNumId w:val="3"/>
  </w:num>
  <w:num w:numId="7" w16cid:durableId="1035890319">
    <w:abstractNumId w:val="2"/>
  </w:num>
  <w:num w:numId="8" w16cid:durableId="1866871184">
    <w:abstractNumId w:val="1"/>
  </w:num>
  <w:num w:numId="9" w16cid:durableId="15403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D44"/>
    <w:rsid w:val="00326F90"/>
    <w:rsid w:val="00870727"/>
    <w:rsid w:val="00AA1D8D"/>
    <w:rsid w:val="00AF316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