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1BE6" w:rsidRDefault="001342C3">
      <w:pPr>
        <w:jc w:val="center"/>
      </w:pPr>
      <w:r>
        <w:rPr>
          <w:sz w:val="44"/>
        </w:rPr>
        <w:t>The Fascinating Realm of Chemistry: Unveiling the Secrets of Matter</w:t>
      </w:r>
    </w:p>
    <w:p w:rsidR="009B1BE6" w:rsidRDefault="001342C3">
      <w:pPr>
        <w:jc w:val="center"/>
      </w:pPr>
      <w:r>
        <w:rPr>
          <w:sz w:val="36"/>
        </w:rPr>
        <w:t>Dennis Wilson</w:t>
      </w:r>
      <w:r>
        <w:br/>
      </w:r>
      <w:r>
        <w:rPr>
          <w:sz w:val="32"/>
        </w:rPr>
        <w:t>dennis</w:t>
      </w:r>
      <w:r w:rsidR="00D25F0C">
        <w:rPr>
          <w:sz w:val="32"/>
        </w:rPr>
        <w:t>.</w:t>
      </w:r>
      <w:r>
        <w:rPr>
          <w:sz w:val="32"/>
        </w:rPr>
        <w:t>wilson@newwave</w:t>
      </w:r>
      <w:r w:rsidR="00D25F0C">
        <w:rPr>
          <w:sz w:val="32"/>
        </w:rPr>
        <w:t>.</w:t>
      </w:r>
      <w:r>
        <w:rPr>
          <w:sz w:val="32"/>
        </w:rPr>
        <w:t>edu</w:t>
      </w:r>
    </w:p>
    <w:p w:rsidR="009B1BE6" w:rsidRDefault="001342C3">
      <w:r>
        <w:rPr>
          <w:sz w:val="24"/>
        </w:rPr>
        <w:t>In the vast tapestry of scientific disciplines, Chemistry stands as a beacon of discovery, shedding light on the intricate workings of matter</w:t>
      </w:r>
      <w:r w:rsidR="00D25F0C">
        <w:rPr>
          <w:sz w:val="24"/>
        </w:rPr>
        <w:t>.</w:t>
      </w:r>
      <w:r>
        <w:rPr>
          <w:sz w:val="24"/>
        </w:rPr>
        <w:t xml:space="preserve"> It is a subject that touches every aspect of our lives, from the food we consume to the air we breathe, and even the clothes we wear</w:t>
      </w:r>
      <w:r w:rsidR="00D25F0C">
        <w:rPr>
          <w:sz w:val="24"/>
        </w:rPr>
        <w:t>.</w:t>
      </w:r>
      <w:r>
        <w:rPr>
          <w:sz w:val="24"/>
        </w:rPr>
        <w:t xml:space="preserve"> In this exploration, we will delve into the captivating world of Chemistry, revealing the fundamental concepts that govern the behavior of substances and the remarkable transformations they undergo</w:t>
      </w:r>
      <w:r w:rsidR="00D25F0C">
        <w:rPr>
          <w:sz w:val="24"/>
        </w:rPr>
        <w:t>.</w:t>
      </w:r>
    </w:p>
    <w:p w:rsidR="009B1BE6" w:rsidRDefault="001342C3">
      <w:r>
        <w:rPr>
          <w:sz w:val="24"/>
        </w:rPr>
        <w:t>Within the realm of Chemistry, we will unravel the enigmatic nature of atoms and molecules, the building blocks of all matter</w:t>
      </w:r>
      <w:r w:rsidR="00D25F0C">
        <w:rPr>
          <w:sz w:val="24"/>
        </w:rPr>
        <w:t>.</w:t>
      </w:r>
      <w:r>
        <w:rPr>
          <w:sz w:val="24"/>
        </w:rPr>
        <w:t xml:space="preserve"> We will explore the periodic table, a roadmap that unveils the properties and relationships of these fundamental particles</w:t>
      </w:r>
      <w:r w:rsidR="00D25F0C">
        <w:rPr>
          <w:sz w:val="24"/>
        </w:rPr>
        <w:t>.</w:t>
      </w:r>
      <w:r>
        <w:rPr>
          <w:sz w:val="24"/>
        </w:rPr>
        <w:t xml:space="preserve"> Through engaging experiments and captivating demonstrations, we will witness the symphony of chemical reactions, marveling at the vibrant colors and intriguing changes that accompany them</w:t>
      </w:r>
      <w:r w:rsidR="00D25F0C">
        <w:rPr>
          <w:sz w:val="24"/>
        </w:rPr>
        <w:t>.</w:t>
      </w:r>
    </w:p>
    <w:p w:rsidR="009B1BE6" w:rsidRDefault="001342C3">
      <w:r>
        <w:rPr>
          <w:sz w:val="24"/>
        </w:rPr>
        <w:t>Furthermore, we will probe the depths of chemical bonding, the forces that hold atoms together and determine the properties of substances</w:t>
      </w:r>
      <w:r w:rsidR="00D25F0C">
        <w:rPr>
          <w:sz w:val="24"/>
        </w:rPr>
        <w:t>.</w:t>
      </w:r>
      <w:r>
        <w:rPr>
          <w:sz w:val="24"/>
        </w:rPr>
        <w:t xml:space="preserve"> We will delve into the mysteries of acids and bases, unveiling their roles in everyday phenomena and their applications in various industries</w:t>
      </w:r>
      <w:r w:rsidR="00D25F0C">
        <w:rPr>
          <w:sz w:val="24"/>
        </w:rPr>
        <w:t>.</w:t>
      </w:r>
      <w:r>
        <w:rPr>
          <w:sz w:val="24"/>
        </w:rPr>
        <w:t xml:space="preserve"> As we progress in our journey through Chemistry, we will appreciate the intricate dance of particles and the elegance of chemical principles that orchestrate the material world around us</w:t>
      </w:r>
      <w:r w:rsidR="00D25F0C">
        <w:rPr>
          <w:sz w:val="24"/>
        </w:rPr>
        <w:t>.</w:t>
      </w:r>
    </w:p>
    <w:p w:rsidR="009B1BE6" w:rsidRDefault="009B1BE6"/>
    <w:p w:rsidR="009B1BE6" w:rsidRDefault="001342C3">
      <w:r>
        <w:rPr>
          <w:sz w:val="28"/>
        </w:rPr>
        <w:t>Summary</w:t>
      </w:r>
    </w:p>
    <w:p w:rsidR="009B1BE6" w:rsidRDefault="001342C3">
      <w:r>
        <w:t>Chemistry, a captivating realm of scientific inquiry, uncovers the secrets of matter and its transformations</w:t>
      </w:r>
      <w:r w:rsidR="00D25F0C">
        <w:t>.</w:t>
      </w:r>
      <w:r>
        <w:t xml:space="preserve"> Through the study of atoms, molecules, and chemical reactions, we gain profound insights into the behavior of substances </w:t>
      </w:r>
      <w:r>
        <w:lastRenderedPageBreak/>
        <w:t>and their applications in various industries</w:t>
      </w:r>
      <w:r w:rsidR="00D25F0C">
        <w:t>.</w:t>
      </w:r>
      <w:r>
        <w:t xml:space="preserve"> By delving into the fundamental principles of Chemistry, we not only enhance our understanding of the world around us but also equip ourselves with valuable tools for solving real-world problems, paving the way for future scientific advancements and technological breakthroughs</w:t>
      </w:r>
      <w:r w:rsidR="00D25F0C">
        <w:t>.</w:t>
      </w:r>
    </w:p>
    <w:sectPr w:rsidR="009B1B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1375471">
    <w:abstractNumId w:val="8"/>
  </w:num>
  <w:num w:numId="2" w16cid:durableId="385614266">
    <w:abstractNumId w:val="6"/>
  </w:num>
  <w:num w:numId="3" w16cid:durableId="1621184331">
    <w:abstractNumId w:val="5"/>
  </w:num>
  <w:num w:numId="4" w16cid:durableId="822745990">
    <w:abstractNumId w:val="4"/>
  </w:num>
  <w:num w:numId="5" w16cid:durableId="579289361">
    <w:abstractNumId w:val="7"/>
  </w:num>
  <w:num w:numId="6" w16cid:durableId="316110376">
    <w:abstractNumId w:val="3"/>
  </w:num>
  <w:num w:numId="7" w16cid:durableId="1444961675">
    <w:abstractNumId w:val="2"/>
  </w:num>
  <w:num w:numId="8" w16cid:durableId="1638758181">
    <w:abstractNumId w:val="1"/>
  </w:num>
  <w:num w:numId="9" w16cid:durableId="1780948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2C3"/>
    <w:rsid w:val="0015074B"/>
    <w:rsid w:val="0029639D"/>
    <w:rsid w:val="00326F90"/>
    <w:rsid w:val="009B1BE6"/>
    <w:rsid w:val="00AA1D8D"/>
    <w:rsid w:val="00B47730"/>
    <w:rsid w:val="00CB0664"/>
    <w:rsid w:val="00D25F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2024-02-11T22:23:00Z</dcterms:modified>
  <cp:category/>
</cp:coreProperties>
</file>