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1CFB" w:rsidRDefault="00987C88">
      <w:pPr>
        <w:jc w:val="center"/>
      </w:pPr>
      <w:r>
        <w:rPr>
          <w:sz w:val="44"/>
        </w:rPr>
        <w:t>The Nexus of Mathematics and Music: A Harmonic Symphony</w:t>
      </w:r>
    </w:p>
    <w:p w:rsidR="00D71CFB" w:rsidRDefault="00987C88">
      <w:pPr>
        <w:jc w:val="center"/>
      </w:pPr>
      <w:r>
        <w:rPr>
          <w:sz w:val="36"/>
        </w:rPr>
        <w:t>Dr</w:t>
      </w:r>
      <w:r w:rsidR="00AA40EB">
        <w:rPr>
          <w:sz w:val="36"/>
        </w:rPr>
        <w:t>.</w:t>
      </w:r>
      <w:r>
        <w:rPr>
          <w:sz w:val="36"/>
        </w:rPr>
        <w:t xml:space="preserve"> Samuel A</w:t>
      </w:r>
      <w:r w:rsidR="00AA40EB">
        <w:rPr>
          <w:sz w:val="36"/>
        </w:rPr>
        <w:t>.</w:t>
      </w:r>
      <w:r>
        <w:rPr>
          <w:sz w:val="36"/>
        </w:rPr>
        <w:t xml:space="preserve"> Leighton</w:t>
      </w:r>
      <w:r>
        <w:br/>
      </w:r>
      <w:r>
        <w:rPr>
          <w:sz w:val="32"/>
        </w:rPr>
        <w:t>samuel</w:t>
      </w:r>
      <w:r w:rsidR="00AA40EB">
        <w:rPr>
          <w:sz w:val="32"/>
        </w:rPr>
        <w:t>.</w:t>
      </w:r>
      <w:r>
        <w:rPr>
          <w:sz w:val="32"/>
        </w:rPr>
        <w:t>leighton@edunet</w:t>
      </w:r>
      <w:r w:rsidR="00AA40EB">
        <w:rPr>
          <w:sz w:val="32"/>
        </w:rPr>
        <w:t>.</w:t>
      </w:r>
      <w:r>
        <w:rPr>
          <w:sz w:val="32"/>
        </w:rPr>
        <w:t>io</w:t>
      </w:r>
    </w:p>
    <w:p w:rsidR="00D71CFB" w:rsidRDefault="00987C88">
      <w:r>
        <w:rPr>
          <w:sz w:val="24"/>
        </w:rPr>
        <w:t>Mathematics and music, at first glance, appear to be worlds apart</w:t>
      </w:r>
      <w:r w:rsidR="00AA40EB">
        <w:rPr>
          <w:sz w:val="24"/>
        </w:rPr>
        <w:t>.</w:t>
      </w:r>
      <w:r>
        <w:rPr>
          <w:sz w:val="24"/>
        </w:rPr>
        <w:t xml:space="preserve"> Yet, taking a step closer, we discover a remarkable connection between these two disciplines; a synergy more profound than one might initially imagine</w:t>
      </w:r>
      <w:r w:rsidR="00AA40EB">
        <w:rPr>
          <w:sz w:val="24"/>
        </w:rPr>
        <w:t>.</w:t>
      </w:r>
      <w:r>
        <w:rPr>
          <w:sz w:val="24"/>
        </w:rPr>
        <w:t xml:space="preserve"> Both mathematics and music are characterized by their inherent patterns, structures, and systems</w:t>
      </w:r>
      <w:r w:rsidR="00AA40EB">
        <w:rPr>
          <w:sz w:val="24"/>
        </w:rPr>
        <w:t>.</w:t>
      </w:r>
      <w:r>
        <w:rPr>
          <w:sz w:val="24"/>
        </w:rPr>
        <w:t xml:space="preserve"> Mathematics is the language of nature, while music is the language of the soul</w:t>
      </w:r>
      <w:r w:rsidR="00AA40EB">
        <w:rPr>
          <w:sz w:val="24"/>
        </w:rPr>
        <w:t>.</w:t>
      </w:r>
      <w:r>
        <w:rPr>
          <w:sz w:val="24"/>
        </w:rPr>
        <w:t xml:space="preserve"> Together, they form a harmonious melody that orchestrates the intricacies of our universe</w:t>
      </w:r>
      <w:r w:rsidR="00AA40EB">
        <w:rPr>
          <w:sz w:val="24"/>
        </w:rPr>
        <w:t>.</w:t>
      </w:r>
      <w:r>
        <w:rPr>
          <w:sz w:val="24"/>
        </w:rPr>
        <w:t xml:space="preserve"> It is this convergence of music and mathematics that we shall explore in this essay</w:t>
      </w:r>
      <w:r w:rsidR="00AA40EB">
        <w:rPr>
          <w:sz w:val="24"/>
        </w:rPr>
        <w:t>.</w:t>
      </w:r>
    </w:p>
    <w:p w:rsidR="00D71CFB" w:rsidRDefault="00987C88">
      <w:r>
        <w:rPr>
          <w:sz w:val="24"/>
        </w:rPr>
        <w:t>At the heart of music lies the numerical ratios that govern sound, harmony, and rhythm</w:t>
      </w:r>
      <w:r w:rsidR="00AA40EB">
        <w:rPr>
          <w:sz w:val="24"/>
        </w:rPr>
        <w:t>.</w:t>
      </w:r>
      <w:r>
        <w:rPr>
          <w:sz w:val="24"/>
        </w:rPr>
        <w:t xml:space="preserve"> These ratios create consonant and dissonant intervals, the building blocks of melody and chords</w:t>
      </w:r>
      <w:r w:rsidR="00AA40EB">
        <w:rPr>
          <w:sz w:val="24"/>
        </w:rPr>
        <w:t>.</w:t>
      </w:r>
      <w:r>
        <w:rPr>
          <w:sz w:val="24"/>
        </w:rPr>
        <w:t xml:space="preserve"> The Pythagorean scale, developed by ancient Greek mathematicians, is a testament to this intersection</w:t>
      </w:r>
      <w:r w:rsidR="00AA40EB">
        <w:rPr>
          <w:sz w:val="24"/>
        </w:rPr>
        <w:t>.</w:t>
      </w:r>
      <w:r>
        <w:rPr>
          <w:sz w:val="24"/>
        </w:rPr>
        <w:t xml:space="preserve"> It is based on ratios of small whole numbers, such as 1:2, 2:3, and 3:4, which produce pleasing harmonic sounds that have captivated generations of composers and musicians throughout history</w:t>
      </w:r>
      <w:r w:rsidR="00AA40EB">
        <w:rPr>
          <w:sz w:val="24"/>
        </w:rPr>
        <w:t>.</w:t>
      </w:r>
    </w:p>
    <w:p w:rsidR="00D71CFB" w:rsidRDefault="00987C88">
      <w:r>
        <w:rPr>
          <w:sz w:val="24"/>
        </w:rPr>
        <w:t>Furthermore, music is underpinned by mathematical principles such as symmetry, periodicity, and proportion</w:t>
      </w:r>
      <w:r w:rsidR="00AA40EB">
        <w:rPr>
          <w:sz w:val="24"/>
        </w:rPr>
        <w:t>.</w:t>
      </w:r>
      <w:r>
        <w:rPr>
          <w:sz w:val="24"/>
        </w:rPr>
        <w:t xml:space="preserve"> Musical compositions exhibit patterns that repeat over time, forming recognizable motifs and melodies</w:t>
      </w:r>
      <w:r w:rsidR="00AA40EB">
        <w:rPr>
          <w:sz w:val="24"/>
        </w:rPr>
        <w:t>.</w:t>
      </w:r>
      <w:r>
        <w:rPr>
          <w:sz w:val="24"/>
        </w:rPr>
        <w:t xml:space="preserve"> These patterns, which can be visually represented through graphs and mathematical models, contribute to the unity and coherence of a musical piece</w:t>
      </w:r>
      <w:r w:rsidR="00AA40EB">
        <w:rPr>
          <w:sz w:val="24"/>
        </w:rPr>
        <w:t>.</w:t>
      </w:r>
    </w:p>
    <w:p w:rsidR="00D71CFB" w:rsidRDefault="00987C88">
      <w:r>
        <w:rPr>
          <w:sz w:val="24"/>
        </w:rPr>
        <w:t>Introduction Continued:</w:t>
      </w:r>
    </w:p>
    <w:p w:rsidR="00D71CFB" w:rsidRDefault="00987C88">
      <w:r>
        <w:rPr>
          <w:sz w:val="24"/>
        </w:rPr>
        <w:t>The connection between mathematics and music extends beyond the realm of sound theory</w:t>
      </w:r>
      <w:r w:rsidR="00AA40EB">
        <w:rPr>
          <w:sz w:val="24"/>
        </w:rPr>
        <w:t>.</w:t>
      </w:r>
      <w:r>
        <w:rPr>
          <w:sz w:val="24"/>
        </w:rPr>
        <w:t xml:space="preserve"> Abstract mathematical concepts find expression in musical compositions</w:t>
      </w:r>
      <w:r w:rsidR="00AA40EB">
        <w:rPr>
          <w:sz w:val="24"/>
        </w:rPr>
        <w:t>.</w:t>
      </w:r>
      <w:r>
        <w:rPr>
          <w:sz w:val="24"/>
        </w:rPr>
        <w:t xml:space="preserve"> The Fibonacci sequence, with its self-</w:t>
      </w:r>
      <w:r>
        <w:rPr>
          <w:sz w:val="24"/>
        </w:rPr>
        <w:lastRenderedPageBreak/>
        <w:t>repeating pattern, has inspired musical motifs and harmonies</w:t>
      </w:r>
      <w:r w:rsidR="00AA40EB">
        <w:rPr>
          <w:sz w:val="24"/>
        </w:rPr>
        <w:t>.</w:t>
      </w:r>
      <w:r>
        <w:rPr>
          <w:sz w:val="24"/>
        </w:rPr>
        <w:t xml:space="preserve"> Fractal geometry, characterized by self-similar patterns, has informed the creation of modern electronic music</w:t>
      </w:r>
      <w:r w:rsidR="00AA40EB">
        <w:rPr>
          <w:sz w:val="24"/>
        </w:rPr>
        <w:t>.</w:t>
      </w:r>
      <w:r>
        <w:rPr>
          <w:sz w:val="24"/>
        </w:rPr>
        <w:t xml:space="preserve"> From Bach's intricate fugues to the innovative works of contemporary composers, we witness the fusion of mathematical principles and musical artistry</w:t>
      </w:r>
      <w:r w:rsidR="00AA40EB">
        <w:rPr>
          <w:sz w:val="24"/>
        </w:rPr>
        <w:t>.</w:t>
      </w:r>
    </w:p>
    <w:p w:rsidR="00D71CFB" w:rsidRDefault="00987C88">
      <w:r>
        <w:rPr>
          <w:sz w:val="24"/>
        </w:rPr>
        <w:t>Introduction Concluded:</w:t>
      </w:r>
    </w:p>
    <w:p w:rsidR="00D71CFB" w:rsidRDefault="00987C88">
      <w:r>
        <w:rPr>
          <w:sz w:val="24"/>
        </w:rPr>
        <w:t>Mathematics and music, like two sides of a coin, complement each other</w:t>
      </w:r>
      <w:r w:rsidR="00AA40EB">
        <w:rPr>
          <w:sz w:val="24"/>
        </w:rPr>
        <w:t>.</w:t>
      </w:r>
      <w:r>
        <w:rPr>
          <w:sz w:val="24"/>
        </w:rPr>
        <w:t xml:space="preserve"> Mathematics provides the framework and structure, while music infuses it with beauty and expression</w:t>
      </w:r>
      <w:r w:rsidR="00AA40EB">
        <w:rPr>
          <w:sz w:val="24"/>
        </w:rPr>
        <w:t>.</w:t>
      </w:r>
      <w:r>
        <w:rPr>
          <w:sz w:val="24"/>
        </w:rPr>
        <w:t xml:space="preserve"> Through the ages, they have inspired each other, leading to groundbreaking discoveries and artistic masterpieces that have enriched our human experience</w:t>
      </w:r>
      <w:r w:rsidR="00AA40EB">
        <w:rPr>
          <w:sz w:val="24"/>
        </w:rPr>
        <w:t>.</w:t>
      </w:r>
      <w:r>
        <w:rPr>
          <w:sz w:val="24"/>
        </w:rPr>
        <w:t xml:space="preserve"> As we delve deeper into the intricacies of mathematics and music, we uncover an intricate symphony where numbers and notes resonate in perfect harmony, unveiling the profound connection between these seemingly disparate disciplines</w:t>
      </w:r>
      <w:r w:rsidR="00AA40EB">
        <w:rPr>
          <w:sz w:val="24"/>
        </w:rPr>
        <w:t>.</w:t>
      </w:r>
    </w:p>
    <w:p w:rsidR="00D71CFB" w:rsidRDefault="00D71CFB"/>
    <w:p w:rsidR="00D71CFB" w:rsidRDefault="00987C88">
      <w:r>
        <w:rPr>
          <w:sz w:val="28"/>
        </w:rPr>
        <w:t>Summary</w:t>
      </w:r>
    </w:p>
    <w:p w:rsidR="00D71CFB" w:rsidRDefault="00987C88">
      <w:r>
        <w:t>In this essay, we have explored the harmonious convergence of mathematics and music, emphasizing the underlying patterns, structures, and systems that unite these two disciplines</w:t>
      </w:r>
      <w:r w:rsidR="00AA40EB">
        <w:t>.</w:t>
      </w:r>
      <w:r>
        <w:t xml:space="preserve"> From the numerical ratios that govern musical intervals to the mathematical principles that shape musical compositions, we find a deep connection that has inspired generations of artists and scholars</w:t>
      </w:r>
      <w:r w:rsidR="00AA40EB">
        <w:t>.</w:t>
      </w:r>
      <w:r>
        <w:t xml:space="preserve"> The Fibonacci sequence, fractal geometry, and symmetry are just a few examples of how mathematics has influenced music, resulting in breathtaking compositions that resonate with the human ear and intellect</w:t>
      </w:r>
      <w:r w:rsidR="00AA40EB">
        <w:t>.</w:t>
      </w:r>
      <w:r>
        <w:t xml:space="preserve"> This fusion of mathematical rigor and musical artistry serves as a testament to the interconnectedness of disciplines and the profound impact they have on our understanding of the world around us</w:t>
      </w:r>
      <w:r w:rsidR="00AA40EB">
        <w:t>.</w:t>
      </w:r>
    </w:p>
    <w:sectPr w:rsidR="00D71C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6812996">
    <w:abstractNumId w:val="8"/>
  </w:num>
  <w:num w:numId="2" w16cid:durableId="866526892">
    <w:abstractNumId w:val="6"/>
  </w:num>
  <w:num w:numId="3" w16cid:durableId="1809393709">
    <w:abstractNumId w:val="5"/>
  </w:num>
  <w:num w:numId="4" w16cid:durableId="113183742">
    <w:abstractNumId w:val="4"/>
  </w:num>
  <w:num w:numId="5" w16cid:durableId="429475112">
    <w:abstractNumId w:val="7"/>
  </w:num>
  <w:num w:numId="6" w16cid:durableId="2043822132">
    <w:abstractNumId w:val="3"/>
  </w:num>
  <w:num w:numId="7" w16cid:durableId="764768614">
    <w:abstractNumId w:val="2"/>
  </w:num>
  <w:num w:numId="8" w16cid:durableId="4290765">
    <w:abstractNumId w:val="1"/>
  </w:num>
  <w:num w:numId="9" w16cid:durableId="205527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7C88"/>
    <w:rsid w:val="00AA1D8D"/>
    <w:rsid w:val="00AA40EB"/>
    <w:rsid w:val="00B47730"/>
    <w:rsid w:val="00CB0664"/>
    <w:rsid w:val="00D71C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