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309" w:rsidRDefault="00A34006">
      <w:pPr>
        <w:jc w:val="center"/>
      </w:pPr>
      <w:r>
        <w:rPr>
          <w:sz w:val="44"/>
        </w:rPr>
        <w:t>The Enchanting World of Literature: A Journey Through Time and Imagination</w:t>
      </w:r>
    </w:p>
    <w:p w:rsidR="00A91309" w:rsidRDefault="00A34006">
      <w:pPr>
        <w:jc w:val="center"/>
      </w:pPr>
      <w:r>
        <w:rPr>
          <w:sz w:val="36"/>
        </w:rPr>
        <w:t>Emily Alcott</w:t>
      </w:r>
      <w:r>
        <w:br/>
      </w:r>
      <w:r>
        <w:rPr>
          <w:sz w:val="32"/>
        </w:rPr>
        <w:t>english</w:t>
      </w:r>
      <w:r w:rsidR="00F76F95">
        <w:rPr>
          <w:sz w:val="32"/>
        </w:rPr>
        <w:t>.</w:t>
      </w:r>
      <w:r>
        <w:rPr>
          <w:sz w:val="32"/>
        </w:rPr>
        <w:t>literature@academy</w:t>
      </w:r>
      <w:r w:rsidR="00F76F95">
        <w:rPr>
          <w:sz w:val="32"/>
        </w:rPr>
        <w:t>.</w:t>
      </w:r>
      <w:r>
        <w:rPr>
          <w:sz w:val="32"/>
        </w:rPr>
        <w:t>edu</w:t>
      </w:r>
    </w:p>
    <w:p w:rsidR="00A91309" w:rsidRDefault="00A34006">
      <w:r>
        <w:rPr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F76F95">
        <w:rPr>
          <w:sz w:val="24"/>
        </w:rPr>
        <w:t>.</w:t>
      </w:r>
      <w:r>
        <w:rPr>
          <w:sz w:val="24"/>
        </w:rPr>
        <w:t xml:space="preserve"> In this essay, we will explore the enchanting world of literature and its profound impact on our understanding of ourselves and the world around us</w:t>
      </w:r>
      <w:r w:rsidR="00F76F95">
        <w:rPr>
          <w:sz w:val="24"/>
        </w:rPr>
        <w:t>.</w:t>
      </w:r>
    </w:p>
    <w:p w:rsidR="00A91309" w:rsidRDefault="00A34006">
      <w:r>
        <w:rPr>
          <w:sz w:val="24"/>
        </w:rPr>
        <w:t>Literature is a window into history, providing a glimpse into the lives, cultures, and challenges faced by people across time</w:t>
      </w:r>
      <w:r w:rsidR="00F76F95">
        <w:rPr>
          <w:sz w:val="24"/>
        </w:rPr>
        <w:t>.</w:t>
      </w:r>
      <w:r>
        <w:rPr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F76F95">
        <w:rPr>
          <w:sz w:val="24"/>
        </w:rPr>
        <w:t>.</w:t>
      </w:r>
      <w:r>
        <w:rPr>
          <w:sz w:val="24"/>
        </w:rPr>
        <w:t xml:space="preserve"> By studying literature, we gain empathy and insights into different perspectives, fostering tolerance and understanding</w:t>
      </w:r>
      <w:r w:rsidR="00F76F95">
        <w:rPr>
          <w:sz w:val="24"/>
        </w:rPr>
        <w:t>.</w:t>
      </w:r>
    </w:p>
    <w:p w:rsidR="00A91309" w:rsidRDefault="00A34006">
      <w:r>
        <w:rPr>
          <w:sz w:val="24"/>
        </w:rPr>
        <w:t>Moreover, literature encourages critical thinking and analytical skills</w:t>
      </w:r>
      <w:r w:rsidR="00F76F95">
        <w:rPr>
          <w:sz w:val="24"/>
        </w:rPr>
        <w:t>.</w:t>
      </w:r>
      <w:r>
        <w:rPr>
          <w:sz w:val="24"/>
        </w:rPr>
        <w:t xml:space="preserve"> As we read, we are constantly evaluating characters, themes, and writing styles</w:t>
      </w:r>
      <w:r w:rsidR="00F76F95">
        <w:rPr>
          <w:sz w:val="24"/>
        </w:rPr>
        <w:t>.</w:t>
      </w:r>
      <w:r>
        <w:rPr>
          <w:sz w:val="24"/>
        </w:rPr>
        <w:t xml:space="preserve"> We learn to question assumptions, recognize biases, and form our own opinions</w:t>
      </w:r>
      <w:r w:rsidR="00F76F95">
        <w:rPr>
          <w:sz w:val="24"/>
        </w:rPr>
        <w:t>.</w:t>
      </w:r>
      <w:r>
        <w:rPr>
          <w:sz w:val="24"/>
        </w:rPr>
        <w:t xml:space="preserve"> Literature challenges us to think deeply about the world and our place in it, fostering intellectual growth and a thirst for knowledge</w:t>
      </w:r>
      <w:r w:rsidR="00F76F95">
        <w:rPr>
          <w:sz w:val="24"/>
        </w:rPr>
        <w:t>.</w:t>
      </w:r>
    </w:p>
    <w:p w:rsidR="00A91309" w:rsidRDefault="00A34006">
      <w:r>
        <w:rPr>
          <w:sz w:val="24"/>
        </w:rPr>
        <w:t>Literature is also a powerful form of self-expression and creativity</w:t>
      </w:r>
      <w:r w:rsidR="00F76F95">
        <w:rPr>
          <w:sz w:val="24"/>
        </w:rPr>
        <w:t>.</w:t>
      </w:r>
      <w:r>
        <w:rPr>
          <w:sz w:val="24"/>
        </w:rPr>
        <w:t xml:space="preserve"> It allows us to explore our emotions, fears, and dreams in a safe and supportive space</w:t>
      </w:r>
      <w:r w:rsidR="00F76F95">
        <w:rPr>
          <w:sz w:val="24"/>
        </w:rPr>
        <w:t>.</w:t>
      </w:r>
      <w:r>
        <w:rPr>
          <w:sz w:val="24"/>
        </w:rPr>
        <w:t xml:space="preserve"> Through literature, we can find solace, inspiration, and a sense of belonging</w:t>
      </w:r>
      <w:r w:rsidR="00F76F95">
        <w:rPr>
          <w:sz w:val="24"/>
        </w:rPr>
        <w:t>.</w:t>
      </w:r>
      <w:r>
        <w:rPr>
          <w:sz w:val="24"/>
        </w:rPr>
        <w:t xml:space="preserve"> It can ignite our imagination, spurring us to create our own stories and express ourselves authentically</w:t>
      </w:r>
      <w:r w:rsidR="00F76F95">
        <w:rPr>
          <w:sz w:val="24"/>
        </w:rPr>
        <w:t>.</w:t>
      </w:r>
    </w:p>
    <w:p w:rsidR="00A91309" w:rsidRDefault="00A91309"/>
    <w:p w:rsidR="00A91309" w:rsidRDefault="00A34006">
      <w:r>
        <w:rPr>
          <w:sz w:val="28"/>
        </w:rPr>
        <w:lastRenderedPageBreak/>
        <w:t>Summary</w:t>
      </w:r>
    </w:p>
    <w:p w:rsidR="00A91309" w:rsidRDefault="00A34006">
      <w:r>
        <w:t>Literature is a transformative force that enriches our lives in countless ways</w:t>
      </w:r>
      <w:r w:rsidR="00F76F95">
        <w:t>.</w:t>
      </w:r>
      <w:r>
        <w:t xml:space="preserve"> It transports us to different times and places, fosters empathy and understanding, encourages critical thinking and creativity, and provides a space for self-expression and reflection</w:t>
      </w:r>
      <w:r w:rsidR="00F76F95">
        <w:t>.</w:t>
      </w:r>
      <w:r>
        <w:t xml:space="preserve"> As we delve into the enchanting world of literature, we embark on a journey of self-discovery and connection with the vast tapestry of human experience</w:t>
      </w:r>
      <w:r w:rsidR="00F76F95">
        <w:t>.</w:t>
      </w:r>
    </w:p>
    <w:sectPr w:rsidR="00A913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471004">
    <w:abstractNumId w:val="8"/>
  </w:num>
  <w:num w:numId="2" w16cid:durableId="542788472">
    <w:abstractNumId w:val="6"/>
  </w:num>
  <w:num w:numId="3" w16cid:durableId="1753693887">
    <w:abstractNumId w:val="5"/>
  </w:num>
  <w:num w:numId="4" w16cid:durableId="854348305">
    <w:abstractNumId w:val="4"/>
  </w:num>
  <w:num w:numId="5" w16cid:durableId="1260993249">
    <w:abstractNumId w:val="7"/>
  </w:num>
  <w:num w:numId="6" w16cid:durableId="472525741">
    <w:abstractNumId w:val="3"/>
  </w:num>
  <w:num w:numId="7" w16cid:durableId="1701276760">
    <w:abstractNumId w:val="2"/>
  </w:num>
  <w:num w:numId="8" w16cid:durableId="1008144668">
    <w:abstractNumId w:val="1"/>
  </w:num>
  <w:num w:numId="9" w16cid:durableId="13318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006"/>
    <w:rsid w:val="00A91309"/>
    <w:rsid w:val="00AA1D8D"/>
    <w:rsid w:val="00B47730"/>
    <w:rsid w:val="00CB0664"/>
    <w:rsid w:val="00F76F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