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BF6" w:rsidRDefault="003F26FE">
      <w:pPr>
        <w:jc w:val="center"/>
      </w:pPr>
      <w:r>
        <w:rPr>
          <w:sz w:val="44"/>
        </w:rPr>
        <w:t>Exploring the Enigmatic World of Chemistry: Unveiling the Secrets of Matter</w:t>
      </w:r>
    </w:p>
    <w:p w:rsidR="005D1BF6" w:rsidRDefault="003F26FE">
      <w:pPr>
        <w:jc w:val="center"/>
      </w:pPr>
      <w:r>
        <w:rPr>
          <w:sz w:val="36"/>
        </w:rPr>
        <w:t>Prof</w:t>
      </w:r>
      <w:r w:rsidR="006C705B">
        <w:rPr>
          <w:sz w:val="36"/>
        </w:rPr>
        <w:t>.</w:t>
      </w:r>
      <w:r>
        <w:rPr>
          <w:sz w:val="36"/>
        </w:rPr>
        <w:t xml:space="preserve"> Miriam B</w:t>
      </w:r>
      <w:r w:rsidR="006C705B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miriam</w:t>
      </w:r>
      <w:r w:rsidR="006C705B">
        <w:rPr>
          <w:sz w:val="32"/>
        </w:rPr>
        <w:t>.</w:t>
      </w:r>
      <w:r>
        <w:rPr>
          <w:sz w:val="32"/>
        </w:rPr>
        <w:t>carter098@edu</w:t>
      </w:r>
      <w:r w:rsidR="006C705B">
        <w:rPr>
          <w:sz w:val="32"/>
        </w:rPr>
        <w:t>.</w:t>
      </w:r>
      <w:r>
        <w:rPr>
          <w:sz w:val="32"/>
        </w:rPr>
        <w:t>inst</w:t>
      </w:r>
    </w:p>
    <w:p w:rsidR="005D1BF6" w:rsidRDefault="003F26FE">
      <w:r>
        <w:rPr>
          <w:sz w:val="24"/>
        </w:rPr>
        <w:t>In the realm of science, the study of chemistry stands as an intriguing labyrinth, beckoning inquisitive minds to unravel the profound secrets hidden within matter</w:t>
      </w:r>
      <w:r w:rsidR="006C705B">
        <w:rPr>
          <w:sz w:val="24"/>
        </w:rPr>
        <w:t>.</w:t>
      </w:r>
      <w:r>
        <w:rPr>
          <w:sz w:val="24"/>
        </w:rPr>
        <w:t xml:space="preserve"> From the smallest particles that compose our world to the grand symphony of chemical transformations, chemistry captivates and inspires like no other discipline</w:t>
      </w:r>
      <w:r w:rsidR="006C705B">
        <w:rPr>
          <w:sz w:val="24"/>
        </w:rPr>
        <w:t>.</w:t>
      </w:r>
      <w:r>
        <w:rPr>
          <w:sz w:val="24"/>
        </w:rPr>
        <w:t xml:space="preserve"> This journey into the enigmatic world of chemistry unveils the intricate tapestry of interconnectedness, guiding us toward a deeper understanding of the universe we inhabit</w:t>
      </w:r>
      <w:r w:rsidR="006C705B">
        <w:rPr>
          <w:sz w:val="24"/>
        </w:rPr>
        <w:t>.</w:t>
      </w:r>
    </w:p>
    <w:p w:rsidR="005D1BF6" w:rsidRDefault="003F26FE">
      <w:r>
        <w:rPr>
          <w:sz w:val="24"/>
        </w:rPr>
        <w:t>Within the vast panorama of chemistry, we witness the dance of atoms and molecules, each entity governed by its unique properties and captivating behaviors</w:t>
      </w:r>
      <w:r w:rsidR="006C705B">
        <w:rPr>
          <w:sz w:val="24"/>
        </w:rPr>
        <w:t>.</w:t>
      </w:r>
      <w:r>
        <w:rPr>
          <w:sz w:val="24"/>
        </w:rPr>
        <w:t xml:space="preserve"> These fundamental building blocks arrange themselves in mesmerizing patterns, forming substances with an astonishing diversity of structures, colors, and characteristics</w:t>
      </w:r>
      <w:r w:rsidR="006C705B">
        <w:rPr>
          <w:sz w:val="24"/>
        </w:rPr>
        <w:t>.</w:t>
      </w:r>
      <w:r>
        <w:rPr>
          <w:sz w:val="24"/>
        </w:rPr>
        <w:t xml:space="preserve"> Discovering the intricate choreography of these minute dancers provides a glimpse into the very fabric of reality, revealing the profound interrelationships between matter and energy</w:t>
      </w:r>
      <w:r w:rsidR="006C705B">
        <w:rPr>
          <w:sz w:val="24"/>
        </w:rPr>
        <w:t>.</w:t>
      </w:r>
    </w:p>
    <w:p w:rsidR="005D1BF6" w:rsidRDefault="003F26FE">
      <w:r>
        <w:rPr>
          <w:sz w:val="24"/>
        </w:rPr>
        <w:t>Furthermore, chemistry serves as a transformative force, orchestrating intricate reactions that yield substances that greatly influence our daily lives</w:t>
      </w:r>
      <w:r w:rsidR="006C705B">
        <w:rPr>
          <w:sz w:val="24"/>
        </w:rPr>
        <w:t>.</w:t>
      </w:r>
      <w:r>
        <w:rPr>
          <w:sz w:val="24"/>
        </w:rPr>
        <w:t xml:space="preserve"> From the medicines that cure diseases to the materials that shape our technological advancements, chemistry plays a pivotal role in shaping the world around us</w:t>
      </w:r>
      <w:r w:rsidR="006C705B">
        <w:rPr>
          <w:sz w:val="24"/>
        </w:rPr>
        <w:t>.</w:t>
      </w:r>
      <w:r>
        <w:rPr>
          <w:sz w:val="24"/>
        </w:rPr>
        <w:t xml:space="preserve"> By unraveling the complexities of chemical reactions, we gain the ability to harness their transformative power, paving the way for innovations that enhance our lives and drive societal progress</w:t>
      </w:r>
      <w:r w:rsidR="006C705B">
        <w:rPr>
          <w:sz w:val="24"/>
        </w:rPr>
        <w:t>.</w:t>
      </w:r>
    </w:p>
    <w:p w:rsidR="005D1BF6" w:rsidRDefault="005D1BF6"/>
    <w:p w:rsidR="005D1BF6" w:rsidRDefault="003F26FE">
      <w:r>
        <w:rPr>
          <w:sz w:val="28"/>
        </w:rPr>
        <w:t>Summary</w:t>
      </w:r>
    </w:p>
    <w:p w:rsidR="005D1BF6" w:rsidRDefault="003F26FE">
      <w:r>
        <w:lastRenderedPageBreak/>
        <w:t>In venturing through the enigmatic world of chemistry, we unveil the inner workings of matter, unlocking the secrets of its composition and behavior</w:t>
      </w:r>
      <w:r w:rsidR="006C705B">
        <w:t>.</w:t>
      </w:r>
      <w:r>
        <w:t xml:space="preserve"> Through the study of atoms, molecules, and their interactions, we gain insights into the fundamental principles that govern the universe</w:t>
      </w:r>
      <w:r w:rsidR="006C705B">
        <w:t>.</w:t>
      </w:r>
      <w:r>
        <w:t xml:space="preserve"> Chemistry empowers us to understand the dynamic interplay between substances, leading to the development of transformative technologies that elevate our existence and drive societal advancement</w:t>
      </w:r>
      <w:r w:rsidR="006C705B">
        <w:t>.</w:t>
      </w:r>
      <w:r>
        <w:t xml:space="preserve"> Embracing the intricacies of chemistry unveils a path of wonder, discovery, and limitless potential</w:t>
      </w:r>
      <w:r w:rsidR="006C705B">
        <w:t>.</w:t>
      </w:r>
    </w:p>
    <w:sectPr w:rsidR="005D1B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325945">
    <w:abstractNumId w:val="8"/>
  </w:num>
  <w:num w:numId="2" w16cid:durableId="912424629">
    <w:abstractNumId w:val="6"/>
  </w:num>
  <w:num w:numId="3" w16cid:durableId="1316714976">
    <w:abstractNumId w:val="5"/>
  </w:num>
  <w:num w:numId="4" w16cid:durableId="541869364">
    <w:abstractNumId w:val="4"/>
  </w:num>
  <w:num w:numId="5" w16cid:durableId="1055658950">
    <w:abstractNumId w:val="7"/>
  </w:num>
  <w:num w:numId="6" w16cid:durableId="1201433714">
    <w:abstractNumId w:val="3"/>
  </w:num>
  <w:num w:numId="7" w16cid:durableId="445581999">
    <w:abstractNumId w:val="2"/>
  </w:num>
  <w:num w:numId="8" w16cid:durableId="1843887730">
    <w:abstractNumId w:val="1"/>
  </w:num>
  <w:num w:numId="9" w16cid:durableId="193701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6FE"/>
    <w:rsid w:val="005D1BF6"/>
    <w:rsid w:val="006C70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