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2B0" w:rsidRDefault="00A1679A">
      <w:pPr>
        <w:jc w:val="center"/>
      </w:pPr>
      <w:r>
        <w:rPr>
          <w:sz w:val="44"/>
        </w:rPr>
        <w:t>Chemistry Unveiled: Beyond Formulas and Equations</w:t>
      </w:r>
    </w:p>
    <w:p w:rsidR="005322B0" w:rsidRDefault="00A1679A">
      <w:pPr>
        <w:jc w:val="center"/>
      </w:pPr>
      <w:r>
        <w:rPr>
          <w:sz w:val="36"/>
        </w:rPr>
        <w:t>Dr</w:t>
      </w:r>
      <w:r w:rsidR="005E1610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5E1610">
        <w:rPr>
          <w:sz w:val="32"/>
        </w:rPr>
        <w:t>.</w:t>
      </w:r>
      <w:r>
        <w:rPr>
          <w:sz w:val="32"/>
        </w:rPr>
        <w:t>Montgomery@emailcrypt</w:t>
      </w:r>
      <w:r w:rsidR="005E1610">
        <w:rPr>
          <w:sz w:val="32"/>
        </w:rPr>
        <w:t>.</w:t>
      </w:r>
      <w:r>
        <w:rPr>
          <w:sz w:val="32"/>
        </w:rPr>
        <w:t>com</w:t>
      </w:r>
    </w:p>
    <w:p w:rsidR="005322B0" w:rsidRDefault="00A1679A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5E1610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5E1610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5E1610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5E1610">
        <w:rPr>
          <w:sz w:val="24"/>
        </w:rPr>
        <w:t>.</w:t>
      </w:r>
    </w:p>
    <w:p w:rsidR="005322B0" w:rsidRDefault="00A1679A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5E1610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5E1610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5E1610">
        <w:rPr>
          <w:sz w:val="24"/>
        </w:rPr>
        <w:t>.</w:t>
      </w:r>
    </w:p>
    <w:p w:rsidR="005322B0" w:rsidRDefault="00A1679A">
      <w:r>
        <w:rPr>
          <w:sz w:val="24"/>
        </w:rPr>
        <w:t>Chemistry also plays a crucial role in addressing global challenges, such as climate change, pollution, and resource scarcity</w:t>
      </w:r>
      <w:r w:rsidR="005E1610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5E1610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5E1610">
        <w:rPr>
          <w:sz w:val="24"/>
        </w:rPr>
        <w:t>.</w:t>
      </w:r>
    </w:p>
    <w:p w:rsidR="005322B0" w:rsidRDefault="005322B0"/>
    <w:p w:rsidR="005322B0" w:rsidRDefault="00A1679A">
      <w:r>
        <w:rPr>
          <w:sz w:val="28"/>
        </w:rPr>
        <w:t>Summary</w:t>
      </w:r>
    </w:p>
    <w:p w:rsidR="005322B0" w:rsidRDefault="00A1679A">
      <w:r>
        <w:t>Chemistry is the study of matter and its properties, revealing the secrets of our world</w:t>
      </w:r>
      <w:r w:rsidR="005E1610">
        <w:t>.</w:t>
      </w:r>
      <w:r>
        <w:t xml:space="preserve"> It encompasses the behavior of atoms and molecules, the </w:t>
      </w:r>
      <w:r>
        <w:lastRenderedPageBreak/>
        <w:t>transformative power of chemical reactions, and the interconnectedness of all matter</w:t>
      </w:r>
      <w:r w:rsidR="005E1610">
        <w:t>.</w:t>
      </w:r>
      <w:r>
        <w:t xml:space="preserve"> From the laboratory to the environment and our daily lives, chemistry plays a pivotal role in shaping our world</w:t>
      </w:r>
      <w:r w:rsidR="005E1610">
        <w:t>.</w:t>
      </w:r>
      <w:r>
        <w:t xml:space="preserve"> Its applications range from developing innovative materials and sustainable energy sources to creating life-saving drugs</w:t>
      </w:r>
      <w:r w:rsidR="005E1610">
        <w:t>.</w:t>
      </w:r>
      <w:r>
        <w:t xml:space="preserve"> Chemistry continues to be a vibrant field, brimming with discovery and potential, encouraging us to explore the frontiers of science and technology</w:t>
      </w:r>
      <w:r w:rsidR="005E1610">
        <w:t>.</w:t>
      </w:r>
    </w:p>
    <w:sectPr w:rsidR="00532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974054">
    <w:abstractNumId w:val="8"/>
  </w:num>
  <w:num w:numId="2" w16cid:durableId="690953930">
    <w:abstractNumId w:val="6"/>
  </w:num>
  <w:num w:numId="3" w16cid:durableId="861012983">
    <w:abstractNumId w:val="5"/>
  </w:num>
  <w:num w:numId="4" w16cid:durableId="490607513">
    <w:abstractNumId w:val="4"/>
  </w:num>
  <w:num w:numId="5" w16cid:durableId="479007429">
    <w:abstractNumId w:val="7"/>
  </w:num>
  <w:num w:numId="6" w16cid:durableId="156116352">
    <w:abstractNumId w:val="3"/>
  </w:num>
  <w:num w:numId="7" w16cid:durableId="2053379646">
    <w:abstractNumId w:val="2"/>
  </w:num>
  <w:num w:numId="8" w16cid:durableId="1170482266">
    <w:abstractNumId w:val="1"/>
  </w:num>
  <w:num w:numId="9" w16cid:durableId="92831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2B0"/>
    <w:rsid w:val="005E1610"/>
    <w:rsid w:val="00A167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