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7FB" w:rsidRDefault="00CE6131">
      <w:pPr>
        <w:jc w:val="center"/>
      </w:pPr>
      <w:r>
        <w:rPr>
          <w:sz w:val="44"/>
        </w:rPr>
        <w:t>Chemistry Explored: Discovering the Microscopic Realm</w:t>
      </w:r>
    </w:p>
    <w:p w:rsidR="002D57FB" w:rsidRDefault="00CE6131">
      <w:pPr>
        <w:jc w:val="center"/>
      </w:pPr>
      <w:r>
        <w:rPr>
          <w:sz w:val="36"/>
        </w:rPr>
        <w:t>Rebecca Johnson</w:t>
      </w:r>
      <w:r>
        <w:br/>
      </w:r>
      <w:r>
        <w:rPr>
          <w:sz w:val="32"/>
        </w:rPr>
        <w:t>johnrebeccaexample@gmail</w:t>
      </w:r>
      <w:r w:rsidR="00FD5647">
        <w:rPr>
          <w:sz w:val="32"/>
        </w:rPr>
        <w:t>.</w:t>
      </w:r>
      <w:r>
        <w:rPr>
          <w:sz w:val="32"/>
        </w:rPr>
        <w:t>com</w:t>
      </w:r>
    </w:p>
    <w:p w:rsidR="002D57FB" w:rsidRDefault="00CE6131">
      <w:r>
        <w:rPr>
          <w:sz w:val="24"/>
        </w:rPr>
        <w:t>Chemistry, a fascinating science, explores the composition, structure, and behavior of matter</w:t>
      </w:r>
      <w:r w:rsidR="00FD5647">
        <w:rPr>
          <w:sz w:val="24"/>
        </w:rPr>
        <w:t>.</w:t>
      </w:r>
      <w:r>
        <w:rPr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FD5647">
        <w:rPr>
          <w:sz w:val="24"/>
        </w:rPr>
        <w:t>.</w:t>
      </w:r>
      <w:r>
        <w:rPr>
          <w:sz w:val="24"/>
        </w:rPr>
        <w:t xml:space="preserve"> Chemistry unveils the secrets of how substances transform, react, and shape our world</w:t>
      </w:r>
      <w:r w:rsidR="00FD5647">
        <w:rPr>
          <w:sz w:val="24"/>
        </w:rPr>
        <w:t>.</w:t>
      </w:r>
      <w:r>
        <w:rPr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FD5647">
        <w:rPr>
          <w:sz w:val="24"/>
        </w:rPr>
        <w:t>.</w:t>
      </w:r>
    </w:p>
    <w:p w:rsidR="002D57FB" w:rsidRDefault="00CE6131">
      <w:r>
        <w:rPr>
          <w:sz w:val="24"/>
        </w:rPr>
        <w:t>Chemistry encompasses a broad spectrum of phenomena, ranging from the predictable behavior of gases to the intricate intricacies of chemical bonding</w:t>
      </w:r>
      <w:r w:rsidR="00FD5647">
        <w:rPr>
          <w:sz w:val="24"/>
        </w:rPr>
        <w:t>.</w:t>
      </w:r>
      <w:r>
        <w:rPr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FD5647">
        <w:rPr>
          <w:sz w:val="24"/>
        </w:rPr>
        <w:t>.</w:t>
      </w:r>
      <w:r>
        <w:rPr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FD5647">
        <w:rPr>
          <w:sz w:val="24"/>
        </w:rPr>
        <w:t>.</w:t>
      </w:r>
    </w:p>
    <w:p w:rsidR="002D57FB" w:rsidRDefault="00CE6131">
      <w:r>
        <w:rPr>
          <w:sz w:val="24"/>
        </w:rPr>
        <w:t>Chemistry finds its applications in diverse fields such as medicine, engineering, agriculture, energy, and environmental science</w:t>
      </w:r>
      <w:r w:rsidR="00FD5647">
        <w:rPr>
          <w:sz w:val="24"/>
        </w:rPr>
        <w:t>.</w:t>
      </w:r>
      <w:r>
        <w:rPr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FD5647">
        <w:rPr>
          <w:sz w:val="24"/>
        </w:rPr>
        <w:t>.</w:t>
      </w:r>
      <w:r>
        <w:rPr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FD5647">
        <w:rPr>
          <w:sz w:val="24"/>
        </w:rPr>
        <w:t>.</w:t>
      </w:r>
    </w:p>
    <w:p w:rsidR="002D57FB" w:rsidRDefault="002D57FB"/>
    <w:p w:rsidR="002D57FB" w:rsidRDefault="00CE6131">
      <w:r>
        <w:rPr>
          <w:sz w:val="28"/>
        </w:rPr>
        <w:t>Summary</w:t>
      </w:r>
    </w:p>
    <w:p w:rsidR="002D57FB" w:rsidRDefault="00CE6131">
      <w:r>
        <w:t xml:space="preserve">Chemistry, in its essence, delves into the microscopic realm of matter, revealing the fundamental principles that govern the composition, structure, </w:t>
      </w:r>
      <w:r>
        <w:lastRenderedPageBreak/>
        <w:t>and behavior of substances</w:t>
      </w:r>
      <w:r w:rsidR="00FD5647">
        <w:t>.</w:t>
      </w:r>
      <w:r>
        <w:t xml:space="preserve"> It explores the intricate interactions between atoms and molecules, unveiling the secrets behind chemical reactions and transformations</w:t>
      </w:r>
      <w:r w:rsidR="00FD5647">
        <w:t>.</w:t>
      </w:r>
      <w:r>
        <w:t xml:space="preserve"> Chemistry finds widespread applications in various fields, impacting medicine, engineering, agriculture, energy, and environmental science</w:t>
      </w:r>
      <w:r w:rsidR="00FD5647">
        <w:t>.</w:t>
      </w:r>
      <w:r>
        <w:t xml:space="preserve"> Its interdisciplinary nature promotes collaboration and innovation, fostering a deeper understanding of the intricate processes that shape our world at the molecular level</w:t>
      </w:r>
      <w:r w:rsidR="00FD5647">
        <w:t>.</w:t>
      </w:r>
    </w:p>
    <w:sectPr w:rsidR="002D5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731174">
    <w:abstractNumId w:val="8"/>
  </w:num>
  <w:num w:numId="2" w16cid:durableId="1471828804">
    <w:abstractNumId w:val="6"/>
  </w:num>
  <w:num w:numId="3" w16cid:durableId="727649762">
    <w:abstractNumId w:val="5"/>
  </w:num>
  <w:num w:numId="4" w16cid:durableId="26294342">
    <w:abstractNumId w:val="4"/>
  </w:num>
  <w:num w:numId="5" w16cid:durableId="2040087230">
    <w:abstractNumId w:val="7"/>
  </w:num>
  <w:num w:numId="6" w16cid:durableId="1897626222">
    <w:abstractNumId w:val="3"/>
  </w:num>
  <w:num w:numId="7" w16cid:durableId="1091855010">
    <w:abstractNumId w:val="2"/>
  </w:num>
  <w:num w:numId="8" w16cid:durableId="1960993291">
    <w:abstractNumId w:val="1"/>
  </w:num>
  <w:num w:numId="9" w16cid:durableId="48073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7FB"/>
    <w:rsid w:val="00326F90"/>
    <w:rsid w:val="00AA1D8D"/>
    <w:rsid w:val="00B47730"/>
    <w:rsid w:val="00CB0664"/>
    <w:rsid w:val="00CE6131"/>
    <w:rsid w:val="00FC693F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