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9F1" w:rsidRDefault="00112B19">
      <w:pPr>
        <w:jc w:val="center"/>
      </w:pPr>
      <w:r>
        <w:rPr>
          <w:sz w:val="44"/>
        </w:rPr>
        <w:t>The Profound Interplay Between Chemistry and Biology: Unveiling the Symphonies of Life</w:t>
      </w:r>
    </w:p>
    <w:p w:rsidR="005959F1" w:rsidRDefault="00112B19">
      <w:pPr>
        <w:jc w:val="center"/>
      </w:pPr>
      <w:r>
        <w:rPr>
          <w:sz w:val="36"/>
        </w:rPr>
        <w:t>Dr</w:t>
      </w:r>
      <w:r w:rsidR="008B50D0">
        <w:rPr>
          <w:sz w:val="36"/>
        </w:rPr>
        <w:t>.</w:t>
      </w:r>
      <w:r>
        <w:rPr>
          <w:sz w:val="36"/>
        </w:rPr>
        <w:t xml:space="preserve"> Rebecca Watts</w:t>
      </w:r>
      <w:r>
        <w:br/>
      </w:r>
      <w:r>
        <w:rPr>
          <w:sz w:val="32"/>
        </w:rPr>
        <w:t>rebecca</w:t>
      </w:r>
      <w:r w:rsidR="008B50D0">
        <w:rPr>
          <w:sz w:val="32"/>
        </w:rPr>
        <w:t>.</w:t>
      </w:r>
      <w:r>
        <w:rPr>
          <w:sz w:val="32"/>
        </w:rPr>
        <w:t>watts@school</w:t>
      </w:r>
      <w:r w:rsidR="008B50D0">
        <w:rPr>
          <w:sz w:val="32"/>
        </w:rPr>
        <w:t>.</w:t>
      </w:r>
      <w:r>
        <w:rPr>
          <w:sz w:val="32"/>
        </w:rPr>
        <w:t>edu</w:t>
      </w:r>
    </w:p>
    <w:p w:rsidR="005959F1" w:rsidRDefault="00112B19">
      <w:r>
        <w:rPr>
          <w:sz w:val="24"/>
        </w:rPr>
        <w:t>The intricate tapestry of life is a symphony of chemical reactions</w:t>
      </w:r>
      <w:r w:rsidR="008B50D0">
        <w:rPr>
          <w:sz w:val="24"/>
        </w:rPr>
        <w:t>.</w:t>
      </w:r>
      <w:r>
        <w:rPr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8B50D0">
        <w:rPr>
          <w:sz w:val="24"/>
        </w:rPr>
        <w:t>.</w:t>
      </w:r>
      <w:r>
        <w:rPr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8B50D0">
        <w:rPr>
          <w:sz w:val="24"/>
        </w:rPr>
        <w:t>.</w:t>
      </w:r>
    </w:p>
    <w:p w:rsidR="005959F1" w:rsidRDefault="00112B19">
      <w:r>
        <w:rPr>
          <w:sz w:val="24"/>
        </w:rPr>
        <w:t>Within the minuscule realm of cells, chemistry governs the intricate dance of molecules</w:t>
      </w:r>
      <w:r w:rsidR="008B50D0">
        <w:rPr>
          <w:sz w:val="24"/>
        </w:rPr>
        <w:t>.</w:t>
      </w:r>
      <w:r>
        <w:rPr>
          <w:sz w:val="24"/>
        </w:rPr>
        <w:t xml:space="preserve"> It orchestrates the synthesis of proteins, the metabolism of nutrients, and the replication of DNA, the very building blocks of life</w:t>
      </w:r>
      <w:r w:rsidR="008B50D0">
        <w:rPr>
          <w:sz w:val="24"/>
        </w:rPr>
        <w:t>.</w:t>
      </w:r>
      <w:r>
        <w:rPr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8B50D0">
        <w:rPr>
          <w:sz w:val="24"/>
        </w:rPr>
        <w:t>.</w:t>
      </w:r>
    </w:p>
    <w:p w:rsidR="005959F1" w:rsidRDefault="00112B19">
      <w:r>
        <w:rPr>
          <w:sz w:val="24"/>
        </w:rPr>
        <w:t>Biology and chemistry collaborate in awe-inspiring ways to maintain the delicate balance of life</w:t>
      </w:r>
      <w:r w:rsidR="008B50D0">
        <w:rPr>
          <w:sz w:val="24"/>
        </w:rPr>
        <w:t>.</w:t>
      </w:r>
      <w:r>
        <w:rPr>
          <w:sz w:val="24"/>
        </w:rPr>
        <w:t xml:space="preserve"> Biological processes, such as photosynthesis and respiration, harness chemical energy to fuel the growth and reproduction of organisms</w:t>
      </w:r>
      <w:r w:rsidR="008B50D0">
        <w:rPr>
          <w:sz w:val="24"/>
        </w:rPr>
        <w:t>.</w:t>
      </w:r>
      <w:r>
        <w:rPr>
          <w:sz w:val="24"/>
        </w:rPr>
        <w:t xml:space="preserve"> In turn, chemical reactions regulate biological processes, ensuring the proper function of cells, tissues, and organs</w:t>
      </w:r>
      <w:r w:rsidR="008B50D0">
        <w:rPr>
          <w:sz w:val="24"/>
        </w:rPr>
        <w:t>.</w:t>
      </w:r>
      <w:r>
        <w:rPr>
          <w:sz w:val="24"/>
        </w:rPr>
        <w:t xml:space="preserve"> This symphony of interactions sustains the intricate equilibrium of life on Earth</w:t>
      </w:r>
      <w:r w:rsidR="008B50D0">
        <w:rPr>
          <w:sz w:val="24"/>
        </w:rPr>
        <w:t>.</w:t>
      </w:r>
    </w:p>
    <w:p w:rsidR="005959F1" w:rsidRDefault="00112B19">
      <w:r>
        <w:rPr>
          <w:sz w:val="24"/>
        </w:rPr>
        <w:t>Body:</w:t>
      </w:r>
    </w:p>
    <w:p w:rsidR="005959F1" w:rsidRDefault="00112B19">
      <w:r>
        <w:rPr>
          <w:sz w:val="24"/>
        </w:rPr>
        <w:t>The realm of chemistry unveils the secrets of matter and its transformations</w:t>
      </w:r>
      <w:r w:rsidR="008B50D0">
        <w:rPr>
          <w:sz w:val="24"/>
        </w:rPr>
        <w:t>.</w:t>
      </w:r>
      <w:r>
        <w:rPr>
          <w:sz w:val="24"/>
        </w:rPr>
        <w:t xml:space="preserve"> Chemistry reveals the fundamental building blocks of substances, their properties, and the forces that drive their interactions</w:t>
      </w:r>
      <w:r w:rsidR="008B50D0">
        <w:rPr>
          <w:sz w:val="24"/>
        </w:rPr>
        <w:t>.</w:t>
      </w:r>
      <w:r>
        <w:rPr>
          <w:sz w:val="24"/>
        </w:rPr>
        <w:t xml:space="preserve"> By understanding chemical principles, scientists can manipulate molecules to create new materials, medicines, and technologies that enhance our lives</w:t>
      </w:r>
      <w:r w:rsidR="008B50D0">
        <w:rPr>
          <w:sz w:val="24"/>
        </w:rPr>
        <w:t>.</w:t>
      </w:r>
    </w:p>
    <w:p w:rsidR="005959F1" w:rsidRDefault="00112B19">
      <w:r>
        <w:rPr>
          <w:sz w:val="24"/>
        </w:rPr>
        <w:lastRenderedPageBreak/>
        <w:t>Biology unveils the mysteries of living organisms, from their smallest components to the vast ecosystems they inhabit</w:t>
      </w:r>
      <w:r w:rsidR="008B50D0">
        <w:rPr>
          <w:sz w:val="24"/>
        </w:rPr>
        <w:t>.</w:t>
      </w:r>
      <w:r>
        <w:rPr>
          <w:sz w:val="24"/>
        </w:rPr>
        <w:t xml:space="preserve"> It explores the intricate mechanisms of life, from cellular processes to complex behaviors</w:t>
      </w:r>
      <w:r w:rsidR="008B50D0">
        <w:rPr>
          <w:sz w:val="24"/>
        </w:rPr>
        <w:t>.</w:t>
      </w:r>
      <w:r>
        <w:rPr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8B50D0">
        <w:rPr>
          <w:sz w:val="24"/>
        </w:rPr>
        <w:t>.</w:t>
      </w:r>
    </w:p>
    <w:p w:rsidR="005959F1" w:rsidRDefault="00112B19">
      <w:r>
        <w:rPr>
          <w:sz w:val="24"/>
        </w:rPr>
        <w:t>When chemistry and biology unite, they unlock extraordinary possibilities</w:t>
      </w:r>
      <w:r w:rsidR="008B50D0">
        <w:rPr>
          <w:sz w:val="24"/>
        </w:rPr>
        <w:t>.</w:t>
      </w:r>
      <w:r>
        <w:rPr>
          <w:sz w:val="24"/>
        </w:rPr>
        <w:t xml:space="preserve"> Medicinal chemistry, for instance, blends chemical principles with biological knowledge to design drugs that target specific diseases</w:t>
      </w:r>
      <w:r w:rsidR="008B50D0">
        <w:rPr>
          <w:sz w:val="24"/>
        </w:rPr>
        <w:t>.</w:t>
      </w:r>
      <w:r>
        <w:rPr>
          <w:sz w:val="24"/>
        </w:rPr>
        <w:t xml:space="preserve"> Agricultural chemistry harnesses chemical reactions to enhance crop yields and protect plants from pests</w:t>
      </w:r>
      <w:r w:rsidR="008B50D0">
        <w:rPr>
          <w:sz w:val="24"/>
        </w:rPr>
        <w:t>.</w:t>
      </w:r>
      <w:r>
        <w:rPr>
          <w:sz w:val="24"/>
        </w:rPr>
        <w:t xml:space="preserve"> Environmental chemistry addresses the impact of human activities on the natural world, seeking solutions to preserve and restore ecosystems</w:t>
      </w:r>
      <w:r w:rsidR="008B50D0">
        <w:rPr>
          <w:sz w:val="24"/>
        </w:rPr>
        <w:t>.</w:t>
      </w:r>
    </w:p>
    <w:p w:rsidR="005959F1" w:rsidRDefault="005959F1"/>
    <w:p w:rsidR="005959F1" w:rsidRDefault="00112B19">
      <w:r>
        <w:rPr>
          <w:sz w:val="28"/>
        </w:rPr>
        <w:t>Summary</w:t>
      </w:r>
    </w:p>
    <w:p w:rsidR="005959F1" w:rsidRDefault="00112B19">
      <w:r>
        <w:t>Chemistry and biology form a seamless dance of life, intertwining their principles to orchestrate the symphony of living systems</w:t>
      </w:r>
      <w:r w:rsidR="008B50D0">
        <w:t>.</w:t>
      </w:r>
      <w:r>
        <w:t xml:space="preserve"> The study of chemistry uncovers the secrets of matter and its transformations, while biology unravels the mysteries of living organisms</w:t>
      </w:r>
      <w:r w:rsidR="008B50D0">
        <w:t>.</w:t>
      </w:r>
      <w:r>
        <w:t xml:space="preserve"> Together, they empower scientists to explore the depths of life, unlocking the potential for innovative discoveries, advancements in medicine, and solutions to global challenges</w:t>
      </w:r>
      <w:r w:rsidR="008B50D0">
        <w:t>.</w:t>
      </w:r>
      <w:r>
        <w:t xml:space="preserve"> By delving into this profound interplay, we gain a deeper appreciation for the intricate beauty of life and the transformative power of scientific inquiry</w:t>
      </w:r>
      <w:r w:rsidR="008B50D0">
        <w:t>.</w:t>
      </w:r>
    </w:p>
    <w:sectPr w:rsidR="00595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638728">
    <w:abstractNumId w:val="8"/>
  </w:num>
  <w:num w:numId="2" w16cid:durableId="2125881273">
    <w:abstractNumId w:val="6"/>
  </w:num>
  <w:num w:numId="3" w16cid:durableId="1013265755">
    <w:abstractNumId w:val="5"/>
  </w:num>
  <w:num w:numId="4" w16cid:durableId="1017389578">
    <w:abstractNumId w:val="4"/>
  </w:num>
  <w:num w:numId="5" w16cid:durableId="1061514339">
    <w:abstractNumId w:val="7"/>
  </w:num>
  <w:num w:numId="6" w16cid:durableId="1351494287">
    <w:abstractNumId w:val="3"/>
  </w:num>
  <w:num w:numId="7" w16cid:durableId="875894197">
    <w:abstractNumId w:val="2"/>
  </w:num>
  <w:num w:numId="8" w16cid:durableId="1403794764">
    <w:abstractNumId w:val="1"/>
  </w:num>
  <w:num w:numId="9" w16cid:durableId="1207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B19"/>
    <w:rsid w:val="0015074B"/>
    <w:rsid w:val="0029639D"/>
    <w:rsid w:val="00326F90"/>
    <w:rsid w:val="005959F1"/>
    <w:rsid w:val="008B50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