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23E6" w:rsidRDefault="00916452">
      <w:pPr>
        <w:jc w:val="center"/>
      </w:pPr>
      <w:r>
        <w:rPr>
          <w:sz w:val="44"/>
        </w:rPr>
        <w:t>A Deeper Understanding: Government</w:t>
      </w:r>
    </w:p>
    <w:p w:rsidR="006F23E6" w:rsidRDefault="00916452">
      <w:pPr>
        <w:jc w:val="center"/>
      </w:pPr>
      <w:r>
        <w:rPr>
          <w:sz w:val="36"/>
        </w:rPr>
        <w:t>Ms</w:t>
      </w:r>
      <w:r w:rsidR="004A78EC">
        <w:rPr>
          <w:sz w:val="36"/>
        </w:rPr>
        <w:t>.</w:t>
      </w:r>
      <w:r>
        <w:rPr>
          <w:sz w:val="36"/>
        </w:rPr>
        <w:t xml:space="preserve"> Janine Liam</w:t>
      </w:r>
      <w:r>
        <w:br/>
      </w:r>
      <w:r>
        <w:rPr>
          <w:sz w:val="32"/>
        </w:rPr>
        <w:t>janineliam48@edusite</w:t>
      </w:r>
      <w:r w:rsidR="004A78EC">
        <w:rPr>
          <w:sz w:val="32"/>
        </w:rPr>
        <w:t>.</w:t>
      </w:r>
      <w:r>
        <w:rPr>
          <w:sz w:val="32"/>
        </w:rPr>
        <w:t>onl</w:t>
      </w:r>
    </w:p>
    <w:p w:rsidR="006F23E6" w:rsidRDefault="00916452">
      <w:r>
        <w:rPr>
          <w:sz w:val="24"/>
        </w:rPr>
        <w:t>In today's complex world, understanding the inner workings of government is not just a subject confined to textbooks, it's a life skill</w:t>
      </w:r>
      <w:r w:rsidR="004A78EC">
        <w:rPr>
          <w:sz w:val="24"/>
        </w:rPr>
        <w:t>.</w:t>
      </w:r>
      <w:r>
        <w:rPr>
          <w:sz w:val="24"/>
        </w:rPr>
        <w:t xml:space="preserve"> Government shapes our lives in countless ways, from ensuring our safety to facilitating our access to education and healthcare</w:t>
      </w:r>
      <w:r w:rsidR="004A78EC">
        <w:rPr>
          <w:sz w:val="24"/>
        </w:rPr>
        <w:t>.</w:t>
      </w:r>
      <w:r>
        <w:rPr>
          <w:sz w:val="24"/>
        </w:rPr>
        <w:t xml:space="preserve"> Comprehending how decisions are made, who makes them, and the processes involved is essential for informed citizenship in a democracy</w:t>
      </w:r>
      <w:r w:rsidR="004A78EC">
        <w:rPr>
          <w:sz w:val="24"/>
        </w:rPr>
        <w:t>.</w:t>
      </w:r>
    </w:p>
    <w:p w:rsidR="006F23E6" w:rsidRDefault="00916452">
      <w:r>
        <w:rPr>
          <w:sz w:val="24"/>
        </w:rPr>
        <w:t>Understanding government entails more than rote memorization of facts and figures</w:t>
      </w:r>
      <w:r w:rsidR="004A78EC">
        <w:rPr>
          <w:sz w:val="24"/>
        </w:rPr>
        <w:t>.</w:t>
      </w:r>
      <w:r>
        <w:rPr>
          <w:sz w:val="24"/>
        </w:rPr>
        <w:t xml:space="preserve"> It involves delving into the intricate relationships between the various branches of government, examining the dynamics of political parties and interest groups, and critically assessing the role of the media in shaping public opinion</w:t>
      </w:r>
      <w:r w:rsidR="004A78EC">
        <w:rPr>
          <w:sz w:val="24"/>
        </w:rPr>
        <w:t>.</w:t>
      </w:r>
      <w:r>
        <w:rPr>
          <w:sz w:val="24"/>
        </w:rPr>
        <w:t xml:space="preserve"> By exploring these intricacies, we gain insights into the challenges and opportunities governments face in fulfilling their responsibilities to their citizens</w:t>
      </w:r>
      <w:r w:rsidR="004A78EC">
        <w:rPr>
          <w:sz w:val="24"/>
        </w:rPr>
        <w:t>.</w:t>
      </w:r>
    </w:p>
    <w:p w:rsidR="006F23E6" w:rsidRDefault="00916452">
      <w:r>
        <w:rPr>
          <w:sz w:val="24"/>
        </w:rPr>
        <w:t>Moreover, understanding government fosters active participation in our democratic process</w:t>
      </w:r>
      <w:r w:rsidR="004A78EC">
        <w:rPr>
          <w:sz w:val="24"/>
        </w:rPr>
        <w:t>.</w:t>
      </w:r>
      <w:r>
        <w:rPr>
          <w:sz w:val="24"/>
        </w:rPr>
        <w:t xml:space="preserve"> As citizens, we possess the power to influence policy decisions and hold our elected representatives accountable</w:t>
      </w:r>
      <w:r w:rsidR="004A78EC">
        <w:rPr>
          <w:sz w:val="24"/>
        </w:rPr>
        <w:t>.</w:t>
      </w:r>
      <w:r>
        <w:rPr>
          <w:sz w:val="24"/>
        </w:rPr>
        <w:t xml:space="preserve"> Effective participation requires knowledge of how government operates, the issues at stake, and the mechanisms available for expressing our views</w:t>
      </w:r>
      <w:r w:rsidR="004A78EC">
        <w:rPr>
          <w:sz w:val="24"/>
        </w:rPr>
        <w:t>.</w:t>
      </w:r>
    </w:p>
    <w:p w:rsidR="006F23E6" w:rsidRDefault="00916452">
      <w:r>
        <w:rPr>
          <w:sz w:val="24"/>
        </w:rPr>
        <w:t>Body:</w:t>
      </w:r>
    </w:p>
    <w:p w:rsidR="006F23E6" w:rsidRDefault="00916452">
      <w:r>
        <w:rPr>
          <w:sz w:val="24"/>
        </w:rPr>
        <w:t>Government: The Framework of Society</w:t>
      </w:r>
    </w:p>
    <w:p w:rsidR="006F23E6" w:rsidRDefault="00916452">
      <w:r>
        <w:rPr>
          <w:sz w:val="24"/>
        </w:rPr>
        <w:t>Government serves as the organizing structure that enables a society to function effectively</w:t>
      </w:r>
      <w:r w:rsidR="004A78EC">
        <w:rPr>
          <w:sz w:val="24"/>
        </w:rPr>
        <w:t>.</w:t>
      </w:r>
      <w:r>
        <w:rPr>
          <w:sz w:val="24"/>
        </w:rPr>
        <w:t xml:space="preserve"> It establishes a system of rules and regulations that ensure order and protect citizens' rights</w:t>
      </w:r>
      <w:r w:rsidR="004A78EC">
        <w:rPr>
          <w:sz w:val="24"/>
        </w:rPr>
        <w:t>.</w:t>
      </w:r>
      <w:r>
        <w:rPr>
          <w:sz w:val="24"/>
        </w:rPr>
        <w:t xml:space="preserve"> By providing a framework for dispute resolution and ensuring the fair distribution of resources, government promotes stability and progress</w:t>
      </w:r>
      <w:r w:rsidR="004A78EC">
        <w:rPr>
          <w:sz w:val="24"/>
        </w:rPr>
        <w:t>.</w:t>
      </w:r>
    </w:p>
    <w:p w:rsidR="006F23E6" w:rsidRDefault="00916452">
      <w:r>
        <w:rPr>
          <w:sz w:val="24"/>
        </w:rPr>
        <w:t>The Role of Citizens in a Democracy</w:t>
      </w:r>
    </w:p>
    <w:p w:rsidR="006F23E6" w:rsidRDefault="00916452">
      <w:r>
        <w:rPr>
          <w:sz w:val="24"/>
        </w:rPr>
        <w:lastRenderedPageBreak/>
        <w:t>Citizens play a crucial role in shaping their government</w:t>
      </w:r>
      <w:r w:rsidR="004A78EC">
        <w:rPr>
          <w:sz w:val="24"/>
        </w:rPr>
        <w:t>.</w:t>
      </w:r>
      <w:r>
        <w:rPr>
          <w:sz w:val="24"/>
        </w:rPr>
        <w:t xml:space="preserve"> Through the act of voting, they select their representatives and influence the direction of public policy</w:t>
      </w:r>
      <w:r w:rsidR="004A78EC">
        <w:rPr>
          <w:sz w:val="24"/>
        </w:rPr>
        <w:t>.</w:t>
      </w:r>
      <w:r>
        <w:rPr>
          <w:sz w:val="24"/>
        </w:rPr>
        <w:t xml:space="preserve"> Active participation extends beyond the ballot box to include engaging in the democratic process through attending public meetings, contacting elected officials, or joining advocacy groups</w:t>
      </w:r>
      <w:r w:rsidR="004A78EC">
        <w:rPr>
          <w:sz w:val="24"/>
        </w:rPr>
        <w:t>.</w:t>
      </w:r>
    </w:p>
    <w:p w:rsidR="006F23E6" w:rsidRDefault="00916452">
      <w:r>
        <w:rPr>
          <w:sz w:val="24"/>
        </w:rPr>
        <w:t>Understanding the Challenges of Governance</w:t>
      </w:r>
    </w:p>
    <w:p w:rsidR="006F23E6" w:rsidRDefault="00916452">
      <w:r>
        <w:rPr>
          <w:sz w:val="24"/>
        </w:rPr>
        <w:t>Governments face myriad challenges in fulfilling their responsibilities</w:t>
      </w:r>
      <w:r w:rsidR="004A78EC">
        <w:rPr>
          <w:sz w:val="24"/>
        </w:rPr>
        <w:t>.</w:t>
      </w:r>
      <w:r>
        <w:rPr>
          <w:sz w:val="24"/>
        </w:rPr>
        <w:t xml:space="preserve"> These challenges may stem from internal factors such as political polarization or external dynamics like economic crises or global conflicts</w:t>
      </w:r>
      <w:r w:rsidR="004A78EC">
        <w:rPr>
          <w:sz w:val="24"/>
        </w:rPr>
        <w:t>.</w:t>
      </w:r>
      <w:r>
        <w:rPr>
          <w:sz w:val="24"/>
        </w:rPr>
        <w:t xml:space="preserve"> Comprehending these complexities helps us appreciate the difficulties governments encounter in making decisions that balance competing interests</w:t>
      </w:r>
      <w:r w:rsidR="004A78EC">
        <w:rPr>
          <w:sz w:val="24"/>
        </w:rPr>
        <w:t>.</w:t>
      </w:r>
    </w:p>
    <w:p w:rsidR="006F23E6" w:rsidRDefault="006F23E6"/>
    <w:p w:rsidR="006F23E6" w:rsidRDefault="00916452">
      <w:r>
        <w:rPr>
          <w:sz w:val="28"/>
        </w:rPr>
        <w:t>Summary</w:t>
      </w:r>
    </w:p>
    <w:p w:rsidR="006F23E6" w:rsidRDefault="00916452">
      <w:r>
        <w:t>In conclusion, understanding government is not merely an academic pursuit but an essential life skill for navigating our complex world</w:t>
      </w:r>
      <w:r w:rsidR="004A78EC">
        <w:t>.</w:t>
      </w:r>
      <w:r>
        <w:t xml:space="preserve"> It empowers us as citizens to actively participate in the democratic process, hold our elected officials accountable, and contribute to the betterment of society</w:t>
      </w:r>
      <w:r w:rsidR="004A78EC">
        <w:t>.</w:t>
      </w:r>
      <w:r>
        <w:t xml:space="preserve"> Through a deeper understanding of government, we can bridge the gap between theory and practice, transforming passive knowledge into informed action</w:t>
      </w:r>
      <w:r w:rsidR="004A78EC">
        <w:t>.</w:t>
      </w:r>
    </w:p>
    <w:sectPr w:rsidR="006F23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6571220">
    <w:abstractNumId w:val="8"/>
  </w:num>
  <w:num w:numId="2" w16cid:durableId="787088162">
    <w:abstractNumId w:val="6"/>
  </w:num>
  <w:num w:numId="3" w16cid:durableId="1801721581">
    <w:abstractNumId w:val="5"/>
  </w:num>
  <w:num w:numId="4" w16cid:durableId="359476738">
    <w:abstractNumId w:val="4"/>
  </w:num>
  <w:num w:numId="5" w16cid:durableId="2118401027">
    <w:abstractNumId w:val="7"/>
  </w:num>
  <w:num w:numId="6" w16cid:durableId="251593798">
    <w:abstractNumId w:val="3"/>
  </w:num>
  <w:num w:numId="7" w16cid:durableId="1028067989">
    <w:abstractNumId w:val="2"/>
  </w:num>
  <w:num w:numId="8" w16cid:durableId="2121414129">
    <w:abstractNumId w:val="1"/>
  </w:num>
  <w:num w:numId="9" w16cid:durableId="1673949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78EC"/>
    <w:rsid w:val="006F23E6"/>
    <w:rsid w:val="009164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