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6BFA" w:rsidRDefault="008B2F77">
      <w:pPr>
        <w:jc w:val="center"/>
      </w:pPr>
      <w:r>
        <w:rPr>
          <w:sz w:val="44"/>
        </w:rPr>
        <w:t>The Fundamental Principles of Chemistry: Unveiling the Secrets of Matter</w:t>
      </w:r>
    </w:p>
    <w:p w:rsidR="007D6BFA" w:rsidRDefault="008B2F77">
      <w:pPr>
        <w:jc w:val="center"/>
      </w:pPr>
      <w:r>
        <w:rPr>
          <w:sz w:val="36"/>
        </w:rPr>
        <w:t>Alex Walker</w:t>
      </w:r>
      <w:r>
        <w:br/>
      </w:r>
      <w:r>
        <w:rPr>
          <w:sz w:val="32"/>
        </w:rPr>
        <w:t>awalker</w:t>
      </w:r>
      <w:r w:rsidR="00762F8D">
        <w:rPr>
          <w:sz w:val="32"/>
        </w:rPr>
        <w:t>.</w:t>
      </w:r>
      <w:r>
        <w:rPr>
          <w:sz w:val="32"/>
        </w:rPr>
        <w:t>2602@gmail</w:t>
      </w:r>
      <w:r w:rsidR="00762F8D">
        <w:rPr>
          <w:sz w:val="32"/>
        </w:rPr>
        <w:t>.</w:t>
      </w:r>
      <w:r>
        <w:rPr>
          <w:sz w:val="32"/>
        </w:rPr>
        <w:t>com</w:t>
      </w:r>
    </w:p>
    <w:p w:rsidR="007D6BFA" w:rsidRDefault="008B2F77">
      <w:r>
        <w:rPr>
          <w:sz w:val="24"/>
        </w:rPr>
        <w:t>Delving into the captivating world of Chemistry, we embark on a journey to unravel the enigmatic tapestry of matter</w:t>
      </w:r>
      <w:r w:rsidR="00762F8D">
        <w:rPr>
          <w:sz w:val="24"/>
        </w:rPr>
        <w:t>.</w:t>
      </w:r>
      <w:r>
        <w:rPr>
          <w:sz w:val="24"/>
        </w:rPr>
        <w:t xml:space="preserve"> Chemistry holds the key to comprehending the world around us, from the intricate workings of living organisms to the awe-inspiring phenomena of the physical universe</w:t>
      </w:r>
      <w:r w:rsidR="00762F8D">
        <w:rPr>
          <w:sz w:val="24"/>
        </w:rPr>
        <w:t>.</w:t>
      </w:r>
      <w:r>
        <w:rPr>
          <w:sz w:val="24"/>
        </w:rPr>
        <w:t xml:space="preserve"> As we delve deeper into this captivating subject, we will explore the fundamental principles that govern the behavior and interactions of matter</w:t>
      </w:r>
      <w:r w:rsidR="00762F8D">
        <w:rPr>
          <w:sz w:val="24"/>
        </w:rPr>
        <w:t>.</w:t>
      </w:r>
    </w:p>
    <w:p w:rsidR="007D6BFA" w:rsidRDefault="008B2F77">
      <w:r>
        <w:rPr>
          <w:sz w:val="24"/>
        </w:rPr>
        <w:t>The study of Chemistry unveils the secrets of how elements combine, transform, and rearrange themselves to form myriad substances with distinct properties</w:t>
      </w:r>
      <w:r w:rsidR="00762F8D">
        <w:rPr>
          <w:sz w:val="24"/>
        </w:rPr>
        <w:t>.</w:t>
      </w:r>
      <w:r>
        <w:rPr>
          <w:sz w:val="24"/>
        </w:rPr>
        <w:t xml:space="preserve"> We will unravel the mysteries of chemical reactions, comprehending the driving forces behind their occurrence and the remarkable changes they induce</w:t>
      </w:r>
      <w:r w:rsidR="00762F8D">
        <w:rPr>
          <w:sz w:val="24"/>
        </w:rPr>
        <w:t>.</w:t>
      </w:r>
      <w:r>
        <w:rPr>
          <w:sz w:val="24"/>
        </w:rPr>
        <w:t xml:space="preserve"> Moreover, we will delve into the fascinating world of chemical bonding, discovering the intricate relationships between elements that determine the structure and properties of molecules</w:t>
      </w:r>
      <w:r w:rsidR="00762F8D">
        <w:rPr>
          <w:sz w:val="24"/>
        </w:rPr>
        <w:t>.</w:t>
      </w:r>
    </w:p>
    <w:p w:rsidR="007D6BFA" w:rsidRDefault="008B2F77">
      <w:r>
        <w:rPr>
          <w:sz w:val="24"/>
        </w:rPr>
        <w:t>As we navigate the intricate web of chemical principles, we gain a profound understanding of the material world</w:t>
      </w:r>
      <w:r w:rsidR="00762F8D">
        <w:rPr>
          <w:sz w:val="24"/>
        </w:rPr>
        <w:t>.</w:t>
      </w:r>
      <w:r>
        <w:rPr>
          <w:sz w:val="24"/>
        </w:rPr>
        <w:t xml:space="preserve"> We unravel the mysteries of atomic structure, delving into the fascinating dance of electrons, protons, and neutrons</w:t>
      </w:r>
      <w:r w:rsidR="00762F8D">
        <w:rPr>
          <w:sz w:val="24"/>
        </w:rPr>
        <w:t>.</w:t>
      </w:r>
      <w:r>
        <w:rPr>
          <w:sz w:val="24"/>
        </w:rPr>
        <w:t xml:space="preserve"> We explore the periodic table, deciphering the patterns and relationships that govern the behavior of elements</w:t>
      </w:r>
      <w:r w:rsidR="00762F8D">
        <w:rPr>
          <w:sz w:val="24"/>
        </w:rPr>
        <w:t>.</w:t>
      </w:r>
      <w:r>
        <w:rPr>
          <w:sz w:val="24"/>
        </w:rPr>
        <w:t xml:space="preserve"> Additionally, we investigate the remarkable properties of matter, such as conductivity, reactivity, and magnetism, comprehending the underlying principles that dictate these characteristics</w:t>
      </w:r>
      <w:r w:rsidR="00762F8D">
        <w:rPr>
          <w:sz w:val="24"/>
        </w:rPr>
        <w:t>.</w:t>
      </w:r>
    </w:p>
    <w:p w:rsidR="007D6BFA" w:rsidRDefault="007D6BFA"/>
    <w:p w:rsidR="007D6BFA" w:rsidRDefault="008B2F77">
      <w:r>
        <w:rPr>
          <w:sz w:val="28"/>
        </w:rPr>
        <w:t>Summary</w:t>
      </w:r>
    </w:p>
    <w:p w:rsidR="007D6BFA" w:rsidRDefault="008B2F77">
      <w:r>
        <w:lastRenderedPageBreak/>
        <w:t>This essay has presented a comprehensive overview of the fundamental aspects and principles of Chemistry</w:t>
      </w:r>
      <w:r w:rsidR="00762F8D">
        <w:t>.</w:t>
      </w:r>
      <w:r>
        <w:t xml:space="preserve"> We explored the intricate world of chemical reactions, discovering the driving forces behind their occurrence and the profound changes they induce</w:t>
      </w:r>
      <w:r w:rsidR="00762F8D">
        <w:t>.</w:t>
      </w:r>
      <w:r>
        <w:t xml:space="preserve"> Furthermore, we investigated the captivating realm of chemical bonding, gaining insights into the relationships between elements that dictate the structure and properties of molecules</w:t>
      </w:r>
      <w:r w:rsidR="00762F8D">
        <w:t>.</w:t>
      </w:r>
      <w:r>
        <w:t xml:space="preserve"> Finally, we delved into the fascinating properties of matter, uncovering the underlying principles that govern their behavior and characteristics</w:t>
      </w:r>
      <w:r w:rsidR="00762F8D">
        <w:t>.</w:t>
      </w:r>
      <w:r>
        <w:t xml:space="preserve"> Through this exploration, we have gained a deeper understanding and appreciation for the material world and the intricate symphony of interactions that shape our universe</w:t>
      </w:r>
      <w:r w:rsidR="00762F8D">
        <w:t>.</w:t>
      </w:r>
    </w:p>
    <w:sectPr w:rsidR="007D6B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1419360">
    <w:abstractNumId w:val="8"/>
  </w:num>
  <w:num w:numId="2" w16cid:durableId="35353947">
    <w:abstractNumId w:val="6"/>
  </w:num>
  <w:num w:numId="3" w16cid:durableId="936980126">
    <w:abstractNumId w:val="5"/>
  </w:num>
  <w:num w:numId="4" w16cid:durableId="1909219477">
    <w:abstractNumId w:val="4"/>
  </w:num>
  <w:num w:numId="5" w16cid:durableId="363091908">
    <w:abstractNumId w:val="7"/>
  </w:num>
  <w:num w:numId="6" w16cid:durableId="2063284645">
    <w:abstractNumId w:val="3"/>
  </w:num>
  <w:num w:numId="7" w16cid:durableId="79908986">
    <w:abstractNumId w:val="2"/>
  </w:num>
  <w:num w:numId="8" w16cid:durableId="1922909745">
    <w:abstractNumId w:val="1"/>
  </w:num>
  <w:num w:numId="9" w16cid:durableId="1424718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2F8D"/>
    <w:rsid w:val="007D6BFA"/>
    <w:rsid w:val="008B2F7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2024-02-11T22:20:00Z</dcterms:modified>
  <cp:category/>
</cp:coreProperties>
</file>