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60F" w:rsidRDefault="00856334">
      <w:pPr>
        <w:jc w:val="center"/>
      </w:pPr>
      <w:r>
        <w:rPr>
          <w:sz w:val="44"/>
        </w:rPr>
        <w:t>The Allure of History: A Journey Through Time</w:t>
      </w:r>
    </w:p>
    <w:p w:rsidR="00F7460F" w:rsidRDefault="00856334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543E10">
        <w:rPr>
          <w:sz w:val="32"/>
        </w:rPr>
        <w:t>.</w:t>
      </w:r>
      <w:r>
        <w:rPr>
          <w:sz w:val="32"/>
        </w:rPr>
        <w:t>watson@eduworld</w:t>
      </w:r>
      <w:r w:rsidR="00543E10">
        <w:rPr>
          <w:sz w:val="32"/>
        </w:rPr>
        <w:t>.</w:t>
      </w:r>
      <w:r>
        <w:rPr>
          <w:sz w:val="32"/>
        </w:rPr>
        <w:t>org</w:t>
      </w:r>
    </w:p>
    <w:p w:rsidR="00F7460F" w:rsidRDefault="00856334">
      <w:r>
        <w:rPr>
          <w:sz w:val="24"/>
        </w:rPr>
        <w:t>History beckons us, like an alluring whisper from times gone by</w:t>
      </w:r>
      <w:r w:rsidR="00543E10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543E10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543E10">
        <w:rPr>
          <w:sz w:val="24"/>
        </w:rPr>
        <w:t>.</w:t>
      </w:r>
    </w:p>
    <w:p w:rsidR="00F7460F" w:rsidRDefault="00856334">
      <w:r>
        <w:rPr>
          <w:sz w:val="24"/>
        </w:rPr>
        <w:t>In its vast expanse, history unveils a tapestry woven with countless threads, each representing the lives of individuals who have shaped our world</w:t>
      </w:r>
      <w:r w:rsidR="00543E10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543E10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543E10">
        <w:rPr>
          <w:sz w:val="24"/>
        </w:rPr>
        <w:t>.</w:t>
      </w:r>
    </w:p>
    <w:p w:rsidR="00F7460F" w:rsidRDefault="00856334">
      <w:r>
        <w:rPr>
          <w:sz w:val="24"/>
        </w:rPr>
        <w:t>Furthermore, history teaches us the art of empathy and perspective</w:t>
      </w:r>
      <w:r w:rsidR="00543E10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543E10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543E10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543E10">
        <w:rPr>
          <w:sz w:val="24"/>
        </w:rPr>
        <w:t>.</w:t>
      </w:r>
    </w:p>
    <w:p w:rsidR="00F7460F" w:rsidRDefault="00F7460F"/>
    <w:p w:rsidR="00F7460F" w:rsidRDefault="00856334">
      <w:r>
        <w:rPr>
          <w:sz w:val="28"/>
        </w:rPr>
        <w:t>Summary</w:t>
      </w:r>
    </w:p>
    <w:p w:rsidR="00F7460F" w:rsidRDefault="00856334">
      <w:r>
        <w:t>History is a tapestry of human experiences, unveiling the richness and complexity of our shared past</w:t>
      </w:r>
      <w:r w:rsidR="00543E10">
        <w:t>.</w:t>
      </w:r>
      <w:r>
        <w:t xml:space="preserve"> It illuminates our present, shaping our identities, and guiding us into the future</w:t>
      </w:r>
      <w:r w:rsidR="00543E10">
        <w:t>.</w:t>
      </w:r>
      <w:r>
        <w:t xml:space="preserve"> Through its stories of triumphs and follies, wisdom and folly, history teaches us empathy, perspective, and the profound interconnectedness of humanity</w:t>
      </w:r>
      <w:r w:rsidR="00543E10">
        <w:t>.</w:t>
      </w:r>
      <w:r>
        <w:t xml:space="preserve"> It is a beacon that sheds light on </w:t>
      </w:r>
      <w:r>
        <w:lastRenderedPageBreak/>
        <w:t>our origins, offering invaluable insights into who we are and how we can navigate the challenges of an ever-changing world</w:t>
      </w:r>
      <w:r w:rsidR="00543E10">
        <w:t>.</w:t>
      </w:r>
    </w:p>
    <w:sectPr w:rsidR="00F746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8997633">
    <w:abstractNumId w:val="8"/>
  </w:num>
  <w:num w:numId="2" w16cid:durableId="1663384614">
    <w:abstractNumId w:val="6"/>
  </w:num>
  <w:num w:numId="3" w16cid:durableId="1573008931">
    <w:abstractNumId w:val="5"/>
  </w:num>
  <w:num w:numId="4" w16cid:durableId="1612666063">
    <w:abstractNumId w:val="4"/>
  </w:num>
  <w:num w:numId="5" w16cid:durableId="586231390">
    <w:abstractNumId w:val="7"/>
  </w:num>
  <w:num w:numId="6" w16cid:durableId="2028486285">
    <w:abstractNumId w:val="3"/>
  </w:num>
  <w:num w:numId="7" w16cid:durableId="1670257589">
    <w:abstractNumId w:val="2"/>
  </w:num>
  <w:num w:numId="8" w16cid:durableId="546260065">
    <w:abstractNumId w:val="1"/>
  </w:num>
  <w:num w:numId="9" w16cid:durableId="117298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E10"/>
    <w:rsid w:val="00856334"/>
    <w:rsid w:val="00AA1D8D"/>
    <w:rsid w:val="00B47730"/>
    <w:rsid w:val="00CB0664"/>
    <w:rsid w:val="00F746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