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F05" w:rsidRDefault="005E0931">
      <w:pPr>
        <w:jc w:val="center"/>
      </w:pPr>
      <w:r>
        <w:rPr>
          <w:sz w:val="44"/>
        </w:rPr>
        <w:t>Delving into the Realm of Chemistry: Exploring the World of Matter</w:t>
      </w:r>
    </w:p>
    <w:p w:rsidR="00305F05" w:rsidRDefault="005E0931">
      <w:pPr>
        <w:jc w:val="center"/>
      </w:pPr>
      <w:r>
        <w:rPr>
          <w:sz w:val="36"/>
        </w:rPr>
        <w:t>Professor A</w:t>
      </w:r>
      <w:r w:rsidR="001A7248">
        <w:rPr>
          <w:sz w:val="36"/>
        </w:rPr>
        <w:t>.</w:t>
      </w:r>
      <w:r>
        <w:rPr>
          <w:sz w:val="36"/>
        </w:rPr>
        <w:t xml:space="preserve"> Nelson</w:t>
      </w:r>
      <w:r>
        <w:br/>
      </w:r>
      <w:r>
        <w:rPr>
          <w:sz w:val="32"/>
        </w:rPr>
        <w:t>prof_a_nelson@berkeley</w:t>
      </w:r>
      <w:r w:rsidR="001A7248">
        <w:rPr>
          <w:sz w:val="32"/>
        </w:rPr>
        <w:t>.</w:t>
      </w:r>
      <w:r>
        <w:rPr>
          <w:sz w:val="32"/>
        </w:rPr>
        <w:t>edu</w:t>
      </w:r>
    </w:p>
    <w:p w:rsidR="00305F05" w:rsidRDefault="005E0931">
      <w:r>
        <w:rPr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1A7248">
        <w:rPr>
          <w:sz w:val="24"/>
        </w:rPr>
        <w:t>.</w:t>
      </w:r>
      <w:r>
        <w:rPr>
          <w:sz w:val="24"/>
        </w:rPr>
        <w:t xml:space="preserve"> It is an expansive realm, encompassing topics ranging from the makeup of atoms, molecules, and compounds to the dynamics of chemical reactions</w:t>
      </w:r>
      <w:r w:rsidR="001A7248">
        <w:rPr>
          <w:sz w:val="24"/>
        </w:rPr>
        <w:t>.</w:t>
      </w:r>
      <w:r>
        <w:rPr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1A7248">
        <w:rPr>
          <w:sz w:val="24"/>
        </w:rPr>
        <w:t>.</w:t>
      </w:r>
    </w:p>
    <w:p w:rsidR="00305F05" w:rsidRDefault="005E0931">
      <w:r>
        <w:rPr>
          <w:sz w:val="24"/>
        </w:rPr>
        <w:t>The study of chemistry provides an avenue for understanding the fundamental processes that shape our world, unveiling secrets hidden within materials and reactions</w:t>
      </w:r>
      <w:r w:rsidR="001A7248">
        <w:rPr>
          <w:sz w:val="24"/>
        </w:rPr>
        <w:t>.</w:t>
      </w:r>
      <w:r>
        <w:rPr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1A7248">
        <w:rPr>
          <w:sz w:val="24"/>
        </w:rPr>
        <w:t>.</w:t>
      </w:r>
      <w:r>
        <w:rPr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1A7248">
        <w:rPr>
          <w:sz w:val="24"/>
        </w:rPr>
        <w:t>.</w:t>
      </w:r>
    </w:p>
    <w:p w:rsidR="00305F05" w:rsidRDefault="005E0931">
      <w:r>
        <w:rPr>
          <w:sz w:val="24"/>
        </w:rPr>
        <w:t>This journey of discovery unveils the dynamic tapestry of chemical interactions, where substances engage in intricate dances of change</w:t>
      </w:r>
      <w:r w:rsidR="001A7248">
        <w:rPr>
          <w:sz w:val="24"/>
        </w:rPr>
        <w:t>.</w:t>
      </w:r>
      <w:r>
        <w:rPr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1A7248">
        <w:rPr>
          <w:sz w:val="24"/>
        </w:rPr>
        <w:t>.</w:t>
      </w:r>
      <w:r>
        <w:rPr>
          <w:sz w:val="24"/>
        </w:rPr>
        <w:t xml:space="preserve"> Chemical reactions, governed by the laws of thermodynamics, drive transformations, revealing patterns and predictability amidst the apparent chaos</w:t>
      </w:r>
      <w:r w:rsidR="001A7248">
        <w:rPr>
          <w:sz w:val="24"/>
        </w:rPr>
        <w:t>.</w:t>
      </w:r>
      <w:r>
        <w:rPr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1A7248">
        <w:rPr>
          <w:sz w:val="24"/>
        </w:rPr>
        <w:t>.</w:t>
      </w:r>
    </w:p>
    <w:p w:rsidR="00305F05" w:rsidRDefault="00305F05"/>
    <w:p w:rsidR="00305F05" w:rsidRDefault="005E0931">
      <w:r>
        <w:rPr>
          <w:sz w:val="28"/>
        </w:rPr>
        <w:lastRenderedPageBreak/>
        <w:t>Summary</w:t>
      </w:r>
    </w:p>
    <w:p w:rsidR="00305F05" w:rsidRDefault="005E0931">
      <w:r>
        <w:t>In this discourse, we embarked on an enlightening exploration of chemistry's vast domain, delving into the fundamental principles that govern matter and its interactions</w:t>
      </w:r>
      <w:r w:rsidR="001A7248">
        <w:t>.</w:t>
      </w:r>
      <w:r>
        <w:t xml:space="preserve"> Chemistry, a multidisciplinary science, unveils the intricacies of substances, their properties, and the captivating dance of reactions</w:t>
      </w:r>
      <w:r w:rsidR="001A7248">
        <w:t>.</w:t>
      </w:r>
      <w:r>
        <w:t xml:space="preserve"> Its profound implications extend beyond the laboratory, touching every aspect of our lives, from medicine to materials science, energy, and environmental stewardship</w:t>
      </w:r>
      <w:r w:rsidR="001A7248">
        <w:t>.</w:t>
      </w:r>
      <w:r>
        <w:t xml:space="preserve"> Chemistry's insights provide us with the tools to understand and manipulate the world around us, fostering scientific advancements that shape our present and illuminate our future</w:t>
      </w:r>
      <w:r w:rsidR="001A7248">
        <w:t>.</w:t>
      </w:r>
    </w:p>
    <w:sectPr w:rsidR="00305F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854682">
    <w:abstractNumId w:val="8"/>
  </w:num>
  <w:num w:numId="2" w16cid:durableId="1587693023">
    <w:abstractNumId w:val="6"/>
  </w:num>
  <w:num w:numId="3" w16cid:durableId="722680487">
    <w:abstractNumId w:val="5"/>
  </w:num>
  <w:num w:numId="4" w16cid:durableId="939995424">
    <w:abstractNumId w:val="4"/>
  </w:num>
  <w:num w:numId="5" w16cid:durableId="1237008676">
    <w:abstractNumId w:val="7"/>
  </w:num>
  <w:num w:numId="6" w16cid:durableId="1275865435">
    <w:abstractNumId w:val="3"/>
  </w:num>
  <w:num w:numId="7" w16cid:durableId="965508929">
    <w:abstractNumId w:val="2"/>
  </w:num>
  <w:num w:numId="8" w16cid:durableId="79563720">
    <w:abstractNumId w:val="1"/>
  </w:num>
  <w:num w:numId="9" w16cid:durableId="104563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248"/>
    <w:rsid w:val="0029639D"/>
    <w:rsid w:val="00305F05"/>
    <w:rsid w:val="00326F90"/>
    <w:rsid w:val="005E09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