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3ae8b3b69c374adb" /></Relationships>
</file>

<file path=word/document.xml><?xml version="1.0" encoding="utf-8"?>
<w:document xmlns:r="http://schemas.openxmlformats.org/officeDocument/2006/relationships" xmlns:w="http://schemas.openxmlformats.org/wordprocessingml/2006/main">
  <w:body>
    <w:p>
      <w:pPr>
        <w:spacing w:before="2000"/>
      </w:pPr>
      <w:r/>
    </w:p>
    <w:p>
      <w:pPr>
        <w:spacing w:after="400"/>
        <w:jc w:val="center"/>
      </w:pPr>
      <w:r>
        <w:rPr>
          <w:rFonts w:ascii="Calibri"/>
          <w:b/>
          <w:color w:val="FF6D00"/>
          <w:sz w:val="18"/>
        </w:rPr>
        <w:t>FOUNDER EXECUTION DIRECTIVE - ONX-TRAIN-I-EXECUTION-PACKAGE-2026-001</w:t>
      </w:r>
    </w:p>
    <w:p>
      <w:pPr>
        <w:spacing w:after="200"/>
        <w:jc w:val="center"/>
      </w:pPr>
      <w:r>
        <w:rPr>
          <w:rFonts w:ascii="Calibri"/>
          <w:b/>
          <w:color w:val="0D47A1"/>
          <w:sz w:val="52"/>
        </w:rPr>
        <w:t>TRAIN I</w:t>
      </w:r>
    </w:p>
    <w:p>
      <w:pPr>
        <w:spacing w:after="200"/>
        <w:jc w:val="center"/>
      </w:pPr>
      <w:r>
        <w:rPr>
          <w:rFonts w:ascii="Calibri"/>
          <w:b/>
          <w:color w:val="0D47A1"/>
          <w:sz w:val="52"/>
        </w:rPr>
        <w:t>FULL EXECUTION PACKAGE</w:t>
      </w:r>
    </w:p>
    <w:p>
      <w:pPr>
        <w:spacing w:after="600"/>
        <w:jc w:val="center"/>
      </w:pPr>
      <w:r>
        <w:rPr>
          <w:rFonts w:ascii="Calibri"/>
          <w:color w:val="546E7A"/>
          <w:sz w:val="26"/>
        </w:rPr>
        <w:t>9 Deliverables | 5 Work Packages | 50 Acceptance Criteria | Zero Ambiguity</w:t>
      </w:r>
    </w:p>
    <w:p>
      <w:pPr>
        <w:pBdr>
          <w:bottom w:val="single" w:color="1565C0" w:sz="12" w:space="1"/>
        </w:pBdr>
        <w:spacing w:after="600"/>
        <w:ind w:left="2400" w:right="2400"/>
        <w:jc w:val="center"/>
      </w:pPr>
      <w:r/>
    </w:p>
    <w:p>
      <w:pPr>
        <w:spacing w:after="80"/>
        <w:jc w:val="center"/>
      </w:pPr>
      <w:r>
        <w:rPr>
          <w:color w:val="37474F"/>
          <w:sz w:val="20"/>
        </w:rPr>
        <w:t>Classification: Founder Operational Execution Directive</w:t>
      </w:r>
    </w:p>
    <w:p>
      <w:pPr>
        <w:spacing w:after="80"/>
        <w:jc w:val="center"/>
      </w:pPr>
      <w:r>
        <w:rPr>
          <w:color w:val="37474F"/>
          <w:sz w:val="20"/>
        </w:rPr>
        <w:t>Priority: MAXIMUM</w:t>
      </w:r>
    </w:p>
    <w:p>
      <w:pPr>
        <w:spacing w:after="80"/>
        <w:jc w:val="center"/>
      </w:pPr>
      <w:r>
        <w:rPr>
          <w:color w:val="37474F"/>
          <w:sz w:val="20"/>
        </w:rPr>
        <w:t>Status: ACTIVE IMMEDIATELY</w:t>
      </w:r>
    </w:p>
    <w:p>
      <w:pPr>
        <w:spacing w:after="80"/>
        <w:jc w:val="center"/>
      </w:pPr>
      <w:r>
        <w:rPr>
          <w:color w:val="37474F"/>
          <w:sz w:val="20"/>
        </w:rPr>
        <w:t>Recipient: Kimi | Execution Orchestration Authority</w:t>
      </w:r>
    </w:p>
    <w:p>
      <w:pPr>
        <w:spacing w:before="800"/>
      </w:pPr>
      <w:r/>
    </w:p>
    <w:p>
      <w:pPr>
        <w:spacing w:after="60"/>
        <w:jc w:val="center"/>
      </w:pPr>
      <w:r>
        <w:rPr>
          <w:color w:val="78909C"/>
          <w:sz w:val="18"/>
        </w:rPr>
        <w:t>Document Version: v1.0 | Immutable upon issue</w:t>
      </w:r>
    </w:p>
    <w:p>
      <w:pPr>
        <w:jc w:val="center"/>
      </w:pPr>
      <w:r>
        <w:rPr>
          <w:color w:val="78909C"/>
          <w:sz w:val="18"/>
        </w:rPr>
        <w:t>Issue Date: 2026-06-21</w:t>
      </w:r>
    </w:p>
    <w:p>
      <w:pPr>
        <w:sectPr>
          <w:type w:val="nextPage"/>
          <w:pgSz w:w="11906" w:h="16838"/>
          <w:pgMar w:top="1440" w:right="1200" w:bottom="1440" w:left="1200" w:header="720" w:footer="720"/>
        </w:sectPr>
      </w:pPr>
    </w:p>
    <w:p>
      <w:pPr>
        <w:spacing w:before="0" w:after="0"/>
      </w:pPr>
      <w:r>
        <w:rPr>
          <w:b/>
          <w:color w:val="78909C"/>
          <w:sz w:val="14"/>
        </w:rPr>
        <w:t>=== DELIVERABLE I1 ===</w:t>
      </w:r>
    </w:p>
    <w:p>
      <w:pPr>
        <w:spacing w:before="0" w:after="360"/>
      </w:pPr>
      <w:r>
        <w:rPr>
          <w:b/>
          <w:color w:val="1565C0"/>
          <w:sz w:val="28"/>
        </w:rPr>
        <w:t>TRAIN I MASTER EXECUTION PACKAGE</w:t>
      </w:r>
    </w:p>
    <w:p>
      <w:pPr>
        <w:pStyle w:val="Heading1"/>
      </w:pPr>
      <w:r>
        <w:t>1. Train I Objective</w:t>
      </w:r>
    </w:p>
    <w:p>
      <w:pPr>
        <w:jc w:val="both"/>
      </w:pPr>
      <w:r>
        <w:t>Train I delivers the complete reusable component library and data display infrastructure for the ONX platform. It provides the Data Table, Form System, Dialog/Modal system, Toast/Notification system, and Search/Filter/Utility components that all feature-specific pages (civilizations, users, articles, analytics) will consume. Train I transforms the application shell built in Train H into a fully equipped development environment where feature pages can be built rapidly using pre-built, tested, accessible components.</w:t>
      </w:r>
    </w:p>
    <w:p>
      <w:pPr>
        <w:pStyle w:val="Heading1"/>
      </w:pPr>
      <w:r>
        <w:t>2. Train I Scope</w:t>
      </w:r>
    </w:p>
    <w:p>
      <w:pPr>
        <w:pStyle w:val="Heading2"/>
      </w:pPr>
      <w:r>
        <w:t>2.1 In-Scope Items</w:t>
      </w:r>
    </w:p>
    <w:p>
      <w:pPr>
        <w:spacing w:after="60"/>
        <w:ind w:left="720" w:hanging="360"/>
      </w:pPr>
      <w:r>
        <w:rPr>
          <w:color w:val="1565C0"/>
        </w:rPr>
        <w:t>•  </w:t>
      </w:r>
      <w:r>
        <w:t>Data Table component with sorting, filtering, pagination, column visibility toggle, row selection, and empty states</w:t>
      </w:r>
    </w:p>
    <w:p>
      <w:pPr>
        <w:spacing w:after="60"/>
        <w:ind w:left="720" w:hanging="360"/>
      </w:pPr>
      <w:r>
        <w:rPr>
          <w:color w:val="1565C0"/>
        </w:rPr>
        <w:t>•  </w:t>
      </w:r>
      <w:r>
        <w:t>Form System with reusable form fields, validation integration, error display, form layout helpers, and submit handling</w:t>
      </w:r>
    </w:p>
    <w:p>
      <w:pPr>
        <w:spacing w:after="60"/>
        <w:ind w:left="720" w:hanging="360"/>
      </w:pPr>
      <w:r>
        <w:rPr>
          <w:color w:val="1565C0"/>
        </w:rPr>
        <w:t>•  </w:t>
      </w:r>
      <w:r>
        <w:t>Dialog and Modal system with confirm dialogs, focus trap, escape-to-close, overlay click-to-close, and stacking</w:t>
      </w:r>
    </w:p>
    <w:p>
      <w:pPr>
        <w:spacing w:after="60"/>
        <w:ind w:left="720" w:hanging="360"/>
      </w:pPr>
      <w:r>
        <w:rPr>
          <w:color w:val="1565C0"/>
        </w:rPr>
        <w:t>•  </w:t>
      </w:r>
      <w:r>
        <w:t>Toast and Notification system with auto-dismiss, stacking, action buttons, persistent toasts, and variants (info, success, warning, error)</w:t>
      </w:r>
    </w:p>
    <w:p>
      <w:pPr>
        <w:spacing w:after="60"/>
        <w:ind w:left="720" w:hanging="360"/>
      </w:pPr>
      <w:r>
        <w:rPr>
          <w:color w:val="1565C0"/>
        </w:rPr>
        <w:t>•  </w:t>
      </w:r>
      <w:r>
        <w:t>Search, Filter and Utility components including search input with debounce, filter chips, badges, tags, and autocomplete</w:t>
      </w:r>
    </w:p>
    <w:p>
      <w:pPr>
        <w:spacing w:after="60"/>
        <w:ind w:left="720" w:hanging="360"/>
      </w:pPr>
      <w:r>
        <w:rPr>
          <w:color w:val="1565C0"/>
        </w:rPr>
        <w:t>•  </w:t>
      </w:r>
      <w:r>
        <w:t>All components must be accessible (ARIA labels, keyboard navigation, screen reader support)</w:t>
      </w:r>
    </w:p>
    <w:p>
      <w:pPr>
        <w:spacing w:after="60"/>
        <w:ind w:left="720" w:hanging="360"/>
      </w:pPr>
      <w:r>
        <w:rPr>
          <w:color w:val="1565C0"/>
        </w:rPr>
        <w:t>•  </w:t>
      </w:r>
      <w:r>
        <w:t>All components must respect the theme system (light/dark mode) from Train H</w:t>
      </w:r>
    </w:p>
    <w:p>
      <w:pPr>
        <w:spacing w:after="60"/>
        <w:ind w:left="720" w:hanging="360"/>
      </w:pPr>
      <w:r>
        <w:rPr>
          <w:color w:val="1565C0"/>
        </w:rPr>
        <w:t>•  </w:t>
      </w:r>
      <w:r>
        <w:t>All components must include Storybook-style documentation comments</w:t>
      </w:r>
    </w:p>
    <w:p>
      <w:pPr>
        <w:spacing w:after="60"/>
        <w:ind w:left="720" w:hanging="360"/>
      </w:pPr>
      <w:r>
        <w:rPr>
          <w:color w:val="1565C0"/>
        </w:rPr>
        <w:t>•  </w:t>
      </w:r>
      <w:r>
        <w:t>All components must include loading states and skeleton variants</w:t>
      </w:r>
    </w:p>
    <w:p>
      <w:pPr>
        <w:spacing w:after="60"/>
        <w:ind w:left="720" w:hanging="360"/>
      </w:pPr>
      <w:r>
        <w:rPr>
          <w:color w:val="1565C0"/>
        </w:rPr>
        <w:t>•  </w:t>
      </w:r>
      <w:r>
        <w:t>All components must include comprehensive test coverage</w:t>
      </w:r>
    </w:p>
    <w:p>
      <w:pPr>
        <w:pStyle w:val="Heading2"/>
      </w:pPr>
      <w:r>
        <w:t>2.2 Out-of-Scope Items (Boundaries)</w:t>
      </w:r>
    </w:p>
    <w:p>
      <w:pPr>
        <w:spacing w:after="60"/>
        <w:ind w:left="720" w:hanging="360"/>
      </w:pPr>
      <w:r>
        <w:rPr>
          <w:color w:val="1565C0"/>
        </w:rPr>
        <w:t>•  </w:t>
      </w:r>
      <w:r>
        <w:t>NO feature-specific pages - civilization list, user management, article editor belong to later trains</w:t>
      </w:r>
    </w:p>
    <w:p>
      <w:pPr>
        <w:spacing w:after="60"/>
        <w:ind w:left="720" w:hanging="360"/>
      </w:pPr>
      <w:r>
        <w:rPr>
          <w:color w:val="1565C0"/>
        </w:rPr>
        <w:t>•  </w:t>
      </w:r>
      <w:r>
        <w:t>NO chart or visualization components - belongs to Train K (Analytics)</w:t>
      </w:r>
    </w:p>
    <w:p>
      <w:pPr>
        <w:spacing w:after="60"/>
        <w:ind w:left="720" w:hanging="360"/>
      </w:pPr>
      <w:r>
        <w:rPr>
          <w:color w:val="1565C0"/>
        </w:rPr>
        <w:t>•  </w:t>
      </w:r>
      <w:r>
        <w:t>NO drag-and-drop functionality - belongs to future enhancement</w:t>
      </w:r>
    </w:p>
    <w:p>
      <w:pPr>
        <w:spacing w:after="60"/>
        <w:ind w:left="720" w:hanging="360"/>
      </w:pPr>
      <w:r>
        <w:rPr>
          <w:color w:val="1565C0"/>
        </w:rPr>
        <w:t>•  </w:t>
      </w:r>
      <w:r>
        <w:t>NO rich text editor - belongs to Train M (Content)</w:t>
      </w:r>
    </w:p>
    <w:p>
      <w:pPr>
        <w:spacing w:after="60"/>
        <w:ind w:left="720" w:hanging="360"/>
      </w:pPr>
      <w:r>
        <w:rPr>
          <w:color w:val="1565C0"/>
        </w:rPr>
        <w:t>•  </w:t>
      </w:r>
      <w:r>
        <w:t>NO file upload components - belongs to Train J (User Profile)</w:t>
      </w:r>
    </w:p>
    <w:p>
      <w:pPr>
        <w:spacing w:after="60"/>
        <w:ind w:left="720" w:hanging="360"/>
      </w:pPr>
      <w:r>
        <w:rPr>
          <w:color w:val="1565C0"/>
        </w:rPr>
        <w:t>•  </w:t>
      </w:r>
      <w:r>
        <w:t>NO calendar or date picker - belongs to future enhancement</w:t>
      </w:r>
    </w:p>
    <w:p>
      <w:pPr>
        <w:spacing w:after="60"/>
        <w:ind w:left="720" w:hanging="360"/>
      </w:pPr>
      <w:r>
        <w:rPr>
          <w:color w:val="1565C0"/>
        </w:rPr>
        <w:t>•  </w:t>
      </w:r>
      <w:r>
        <w:t>NO wizard or stepper component - belongs to future enhancement</w:t>
      </w:r>
    </w:p>
    <w:p>
      <w:pPr>
        <w:spacing w:after="60"/>
        <w:ind w:left="720" w:hanging="360"/>
      </w:pPr>
      <w:r>
        <w:rPr>
          <w:color w:val="1565C0"/>
        </w:rPr>
        <w:t>•  </w:t>
      </w:r>
      <w:r>
        <w:t>NO map or geographic components - belongs to future enhancement</w:t>
      </w:r>
    </w:p>
    <w:p>
      <w:pPr>
        <w:pStyle w:val="Heading1"/>
      </w:pPr>
      <w:r>
        <w:t>3. Train I Dependencies</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400"/>
        <w:gridCol w:w="1400"/>
        <w:gridCol w:w="5200"/>
      </w:tblGrid>
      <w:tr>
        <w:tc>
          <w:tcPr>
            <w:tcW w:w="2400" w:type="dxa"/>
            <w:shd w:val="clear" w:fill="1565C0"/>
            <w:vAlign w:val="center"/>
          </w:tcPr>
          <w:p>
            <w:pPr>
              <w:spacing w:before="40" w:after="40"/>
            </w:pPr>
            <w:r>
              <w:rPr>
                <w:b/>
                <w:color w:val="FFFFFF"/>
              </w:rPr>
              <w:t>Dependency</w:t>
            </w:r>
          </w:p>
        </w:tc>
        <w:tc>
          <w:tcPr>
            <w:tcW w:w="1400" w:type="dxa"/>
            <w:shd w:val="clear" w:fill="1565C0"/>
            <w:vAlign w:val="center"/>
          </w:tcPr>
          <w:p>
            <w:pPr>
              <w:spacing w:before="40" w:after="40"/>
            </w:pPr>
            <w:r>
              <w:rPr>
                <w:b/>
                <w:color w:val="FFFFFF"/>
              </w:rPr>
              <w:t>Status</w:t>
            </w:r>
          </w:p>
        </w:tc>
        <w:tc>
          <w:tcPr>
            <w:tcW w:w="5200" w:type="dxa"/>
            <w:shd w:val="clear" w:fill="1565C0"/>
            <w:vAlign w:val="center"/>
          </w:tcPr>
          <w:p>
            <w:pPr>
              <w:spacing w:before="40" w:after="40"/>
            </w:pPr>
            <w:r>
              <w:rPr>
                <w:b/>
                <w:color w:val="FFFFFF"/>
              </w:rPr>
              <w:t>Details</w:t>
            </w:r>
          </w:p>
        </w:tc>
      </w:tr>
      <w:tr>
        <w:tc>
          <w:tcPr>
            <w:tcW w:w="2400" w:type="dxa"/>
            <w:shd w:val="clear" w:fill="FFFFFF"/>
            <w:vAlign w:val="center"/>
          </w:tcPr>
          <w:p>
            <w:pPr>
              <w:spacing w:before="40" w:after="40"/>
            </w:pPr>
            <w:r>
              <w:rPr>
                <w:b/>
              </w:rPr>
              <w:t>Train F (Auth)</w:t>
            </w:r>
          </w:p>
        </w:tc>
        <w:tc>
          <w:tcPr>
            <w:tcW w:w="1400" w:type="dxa"/>
            <w:shd w:val="clear" w:fill="FFFFFF"/>
            <w:vAlign w:val="center"/>
          </w:tcPr>
          <w:p>
            <w:pPr>
              <w:spacing w:before="40" w:after="40"/>
            </w:pPr>
            <w:r>
              <w:rPr/>
              <w:t>REQUIRED</w:t>
            </w:r>
          </w:p>
        </w:tc>
        <w:tc>
          <w:tcPr>
            <w:tcW w:w="5200" w:type="dxa"/>
            <w:shd w:val="clear" w:fill="FFFFFF"/>
            <w:vAlign w:val="center"/>
          </w:tcPr>
          <w:p>
            <w:pPr>
              <w:spacing w:before="40" w:after="40"/>
            </w:pPr>
            <w:r>
              <w:rPr/>
              <w:t>Session state determines component permission gating</w:t>
            </w:r>
          </w:p>
        </w:tc>
      </w:tr>
      <w:tr>
        <w:tc>
          <w:tcPr>
            <w:tcW w:w="2400" w:type="dxa"/>
            <w:shd w:val="clear" w:fill="F5F5F5"/>
            <w:vAlign w:val="center"/>
          </w:tcPr>
          <w:p>
            <w:pPr>
              <w:spacing w:before="40" w:after="40"/>
            </w:pPr>
            <w:r>
              <w:rPr>
                <w:b/>
              </w:rPr>
              <w:t>Train G (Backend)</w:t>
            </w:r>
          </w:p>
        </w:tc>
        <w:tc>
          <w:tcPr>
            <w:tcW w:w="1400" w:type="dxa"/>
            <w:shd w:val="clear" w:fill="F5F5F5"/>
            <w:vAlign w:val="center"/>
          </w:tcPr>
          <w:p>
            <w:pPr>
              <w:spacing w:before="40" w:after="40"/>
            </w:pPr>
            <w:r>
              <w:rPr/>
              <w:t>REQUIRED</w:t>
            </w:r>
          </w:p>
        </w:tc>
        <w:tc>
          <w:tcPr>
            <w:tcW w:w="5200" w:type="dxa"/>
            <w:shd w:val="clear" w:fill="F5F5F5"/>
            <w:vAlign w:val="center"/>
          </w:tcPr>
          <w:p>
            <w:pPr>
              <w:spacing w:before="40" w:after="40"/>
            </w:pPr>
            <w:r>
              <w:rPr/>
              <w:t>tRPC routers provide data consumed by table, form, search components</w:t>
            </w:r>
          </w:p>
        </w:tc>
      </w:tr>
      <w:tr>
        <w:tc>
          <w:tcPr>
            <w:tcW w:w="2400" w:type="dxa"/>
            <w:shd w:val="clear" w:fill="FFFFFF"/>
            <w:vAlign w:val="center"/>
          </w:tcPr>
          <w:p>
            <w:pPr>
              <w:spacing w:before="40" w:after="40"/>
            </w:pPr>
            <w:r>
              <w:rPr>
                <w:b/>
              </w:rPr>
              <w:t>Train H (Frontend Shell)</w:t>
            </w:r>
          </w:p>
        </w:tc>
        <w:tc>
          <w:tcPr>
            <w:tcW w:w="1400" w:type="dxa"/>
            <w:shd w:val="clear" w:fill="FFFFFF"/>
            <w:vAlign w:val="center"/>
          </w:tcPr>
          <w:p>
            <w:pPr>
              <w:spacing w:before="40" w:after="40"/>
            </w:pPr>
            <w:r>
              <w:rPr/>
              <w:t>REQUIRED</w:t>
            </w:r>
          </w:p>
        </w:tc>
        <w:tc>
          <w:tcPr>
            <w:tcW w:w="5200" w:type="dxa"/>
            <w:shd w:val="clear" w:fill="FFFFFF"/>
            <w:vAlign w:val="center"/>
          </w:tcPr>
          <w:p>
            <w:pPr>
              <w:spacing w:before="40" w:after="40"/>
            </w:pPr>
            <w:r>
              <w:rPr/>
              <w:t>Theme system, layout shell, responsive framework, page wrapper</w:t>
            </w:r>
          </w:p>
        </w:tc>
      </w:tr>
      <w:tr>
        <w:tc>
          <w:tcPr>
            <w:tcW w:w="2400" w:type="dxa"/>
            <w:shd w:val="clear" w:fill="F5F5F5"/>
            <w:vAlign w:val="center"/>
          </w:tcPr>
          <w:p>
            <w:pPr>
              <w:spacing w:before="40" w:after="40"/>
            </w:pPr>
            <w:r>
              <w:rPr>
                <w:b/>
              </w:rPr>
              <w:t>Atlas V5.0</w:t>
            </w:r>
          </w:p>
        </w:tc>
        <w:tc>
          <w:tcPr>
            <w:tcW w:w="1400" w:type="dxa"/>
            <w:shd w:val="clear" w:fill="F5F5F5"/>
            <w:vAlign w:val="center"/>
          </w:tcPr>
          <w:p>
            <w:pPr>
              <w:spacing w:before="40" w:after="40"/>
            </w:pPr>
            <w:r>
              <w:rPr/>
              <w:t>REQUIRED</w:t>
            </w:r>
          </w:p>
        </w:tc>
        <w:tc>
          <w:tcPr>
            <w:tcW w:w="5200" w:type="dxa"/>
            <w:shd w:val="clear" w:fill="F5F5F5"/>
            <w:vAlign w:val="center"/>
          </w:tcPr>
          <w:p>
            <w:pPr>
              <w:spacing w:before="40" w:after="40"/>
            </w:pPr>
            <w:r>
              <w:rPr/>
              <w:t>Frozen baseline - RBAC roles, permission matrix, file structure</w:t>
            </w:r>
          </w:p>
        </w:tc>
      </w:tr>
      <w:tr>
        <w:tc>
          <w:tcPr>
            <w:tcW w:w="2400" w:type="dxa"/>
            <w:shd w:val="clear" w:fill="FFFFFF"/>
            <w:vAlign w:val="center"/>
          </w:tcPr>
          <w:p>
            <w:pPr>
              <w:spacing w:before="40" w:after="40"/>
            </w:pPr>
            <w:r>
              <w:rPr>
                <w:b/>
              </w:rPr>
              <w:t>Coolify Deployment</w:t>
            </w:r>
          </w:p>
        </w:tc>
        <w:tc>
          <w:tcPr>
            <w:tcW w:w="1400" w:type="dxa"/>
            <w:shd w:val="clear" w:fill="FFFFFF"/>
            <w:vAlign w:val="center"/>
          </w:tcPr>
          <w:p>
            <w:pPr>
              <w:spacing w:before="40" w:after="40"/>
            </w:pPr>
            <w:r>
              <w:rPr/>
              <w:t>REQUIRED</w:t>
            </w:r>
          </w:p>
        </w:tc>
        <w:tc>
          <w:tcPr>
            <w:tcW w:w="5200" w:type="dxa"/>
            <w:shd w:val="clear" w:fill="FFFFFF"/>
            <w:vAlign w:val="center"/>
          </w:tcPr>
          <w:p>
            <w:pPr>
              <w:spacing w:before="40" w:after="40"/>
            </w:pPr>
            <w:r>
              <w:rPr/>
              <w:t>Staging environment for deployment evidence</w:t>
            </w:r>
          </w:p>
        </w:tc>
      </w:tr>
      <w:tr>
        <w:tc>
          <w:tcPr>
            <w:tcW w:w="2400" w:type="dxa"/>
            <w:shd w:val="clear" w:fill="F5F5F5"/>
            <w:vAlign w:val="center"/>
          </w:tcPr>
          <w:p>
            <w:pPr>
              <w:spacing w:before="40" w:after="40"/>
            </w:pPr>
            <w:r>
              <w:rPr>
                <w:b/>
              </w:rPr>
              <w:t>shadcn/ui</w:t>
            </w:r>
          </w:p>
        </w:tc>
        <w:tc>
          <w:tcPr>
            <w:tcW w:w="1400" w:type="dxa"/>
            <w:shd w:val="clear" w:fill="F5F5F5"/>
            <w:vAlign w:val="center"/>
          </w:tcPr>
          <w:p>
            <w:pPr>
              <w:spacing w:before="40" w:after="40"/>
            </w:pPr>
            <w:r>
              <w:rPr/>
              <w:t>REQUIRED</w:t>
            </w:r>
          </w:p>
        </w:tc>
        <w:tc>
          <w:tcPr>
            <w:tcW w:w="5200" w:type="dxa"/>
            <w:shd w:val="clear" w:fill="F5F5F5"/>
            <w:vAlign w:val="center"/>
          </w:tcPr>
          <w:p>
            <w:pPr>
              <w:spacing w:before="40" w:after="40"/>
            </w:pPr>
            <w:r>
              <w:rPr/>
              <w:t>Primitives: Table, Dialog, Toast, Form, Input, Badge, Checkbox, Select</w:t>
            </w:r>
          </w:p>
        </w:tc>
      </w:tr>
      <w:tr>
        <w:tc>
          <w:tcPr>
            <w:tcW w:w="2400" w:type="dxa"/>
            <w:shd w:val="clear" w:fill="FFFFFF"/>
            <w:vAlign w:val="center"/>
          </w:tcPr>
          <w:p>
            <w:pPr>
              <w:spacing w:before="40" w:after="40"/>
            </w:pPr>
            <w:r>
              <w:rPr>
                <w:b/>
              </w:rPr>
              <w:t>Tailwind CSS v4</w:t>
            </w:r>
          </w:p>
        </w:tc>
        <w:tc>
          <w:tcPr>
            <w:tcW w:w="1400" w:type="dxa"/>
            <w:shd w:val="clear" w:fill="FFFFFF"/>
            <w:vAlign w:val="center"/>
          </w:tcPr>
          <w:p>
            <w:pPr>
              <w:spacing w:before="40" w:after="40"/>
            </w:pPr>
            <w:r>
              <w:rPr/>
              <w:t>REQUIRED</w:t>
            </w:r>
          </w:p>
        </w:tc>
        <w:tc>
          <w:tcPr>
            <w:tcW w:w="5200" w:type="dxa"/>
            <w:shd w:val="clear" w:fill="FFFFFF"/>
            <w:vAlign w:val="center"/>
          </w:tcPr>
          <w:p>
            <w:pPr>
              <w:spacing w:before="40" w:after="40"/>
            </w:pPr>
            <w:r>
              <w:rPr/>
              <w:t>Utility-first styling for all components</w:t>
            </w:r>
          </w:p>
        </w:tc>
      </w:tr>
      <w:tr>
        <w:tc>
          <w:tcPr>
            <w:tcW w:w="2400" w:type="dxa"/>
            <w:shd w:val="clear" w:fill="F5F5F5"/>
            <w:vAlign w:val="center"/>
          </w:tcPr>
          <w:p>
            <w:pPr>
              <w:spacing w:before="40" w:after="40"/>
            </w:pPr>
            <w:r>
              <w:rPr>
                <w:b/>
              </w:rPr>
              <w:t>Zod</w:t>
            </w:r>
          </w:p>
        </w:tc>
        <w:tc>
          <w:tcPr>
            <w:tcW w:w="1400" w:type="dxa"/>
            <w:shd w:val="clear" w:fill="F5F5F5"/>
            <w:vAlign w:val="center"/>
          </w:tcPr>
          <w:p>
            <w:pPr>
              <w:spacing w:before="40" w:after="40"/>
            </w:pPr>
            <w:r>
              <w:rPr/>
              <w:t>REQUIRED</w:t>
            </w:r>
          </w:p>
        </w:tc>
        <w:tc>
          <w:tcPr>
            <w:tcW w:w="5200" w:type="dxa"/>
            <w:shd w:val="clear" w:fill="F5F5F5"/>
            <w:vAlign w:val="center"/>
          </w:tcPr>
          <w:p>
            <w:pPr>
              <w:spacing w:before="40" w:after="40"/>
            </w:pPr>
            <w:r>
              <w:rPr/>
              <w:t>Form validation schema definitions</w:t>
            </w:r>
          </w:p>
        </w:tc>
      </w:tr>
      <w:tr>
        <w:tc>
          <w:tcPr>
            <w:tcW w:w="2400" w:type="dxa"/>
            <w:shd w:val="clear" w:fill="FFFFFF"/>
            <w:vAlign w:val="center"/>
          </w:tcPr>
          <w:p>
            <w:pPr>
              <w:spacing w:before="40" w:after="40"/>
            </w:pPr>
            <w:r>
              <w:rPr>
                <w:b/>
              </w:rPr>
              <w:t>@tanstack/react-table</w:t>
            </w:r>
          </w:p>
        </w:tc>
        <w:tc>
          <w:tcPr>
            <w:tcW w:w="1400" w:type="dxa"/>
            <w:shd w:val="clear" w:fill="FFFFFF"/>
            <w:vAlign w:val="center"/>
          </w:tcPr>
          <w:p>
            <w:pPr>
              <w:spacing w:before="40" w:after="40"/>
            </w:pPr>
            <w:r>
              <w:rPr/>
              <w:t>REQUIRED</w:t>
            </w:r>
          </w:p>
        </w:tc>
        <w:tc>
          <w:tcPr>
            <w:tcW w:w="5200" w:type="dxa"/>
            <w:shd w:val="clear" w:fill="FFFFFF"/>
            <w:vAlign w:val="center"/>
          </w:tcPr>
          <w:p>
            <w:pPr>
              <w:spacing w:before="40" w:after="40"/>
            </w:pPr>
            <w:r>
              <w:rPr/>
              <w:t>Headless table engine for sorting, filtering, pagination</w:t>
            </w:r>
          </w:p>
        </w:tc>
      </w:tr>
    </w:tbl>
    <w:p>
      <w:pPr>
        <w:spacing w:after="120"/>
      </w:pPr>
      <w:r/>
    </w:p>
    <w:p>
      <w:pPr>
        <w:pStyle w:val="Heading1"/>
      </w:pPr>
      <w:r>
        <w:t>4. Train I Sequencing</w:t>
      </w:r>
    </w:p>
    <w:p>
      <w:pPr>
        <w:jc w:val="both"/>
      </w:pPr>
      <w:r>
        <w:t>Train I Work Packages execute in strict sequence. Each WP's outputs become the next WP's inputs. No parallel execution.</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600"/>
        <w:gridCol w:w="1600"/>
        <w:gridCol w:w="3400"/>
        <w:gridCol w:w="1600"/>
        <w:gridCol w:w="1800"/>
      </w:tblGrid>
      <w:tr>
        <w:tc>
          <w:tcPr>
            <w:tcW w:w="600" w:type="dxa"/>
            <w:shd w:val="clear" w:fill="1565C0"/>
            <w:vAlign w:val="center"/>
          </w:tcPr>
          <w:p>
            <w:pPr>
              <w:spacing w:before="40" w:after="40"/>
            </w:pPr>
            <w:r>
              <w:rPr>
                <w:b/>
                <w:color w:val="FFFFFF"/>
              </w:rPr>
              <w:t>Seq</w:t>
            </w:r>
          </w:p>
        </w:tc>
        <w:tc>
          <w:tcPr>
            <w:tcW w:w="1600" w:type="dxa"/>
            <w:shd w:val="clear" w:fill="1565C0"/>
            <w:vAlign w:val="center"/>
          </w:tcPr>
          <w:p>
            <w:pPr>
              <w:spacing w:before="40" w:after="40"/>
            </w:pPr>
            <w:r>
              <w:rPr>
                <w:b/>
                <w:color w:val="FFFFFF"/>
              </w:rPr>
              <w:t>WP ID</w:t>
            </w:r>
          </w:p>
        </w:tc>
        <w:tc>
          <w:tcPr>
            <w:tcW w:w="3400" w:type="dxa"/>
            <w:shd w:val="clear" w:fill="1565C0"/>
            <w:vAlign w:val="center"/>
          </w:tcPr>
          <w:p>
            <w:pPr>
              <w:spacing w:before="40" w:after="40"/>
            </w:pPr>
            <w:r>
              <w:rPr>
                <w:b/>
                <w:color w:val="FFFFFF"/>
              </w:rPr>
              <w:t>Name</w:t>
            </w:r>
          </w:p>
        </w:tc>
        <w:tc>
          <w:tcPr>
            <w:tcW w:w="1600" w:type="dxa"/>
            <w:shd w:val="clear" w:fill="1565C0"/>
            <w:vAlign w:val="center"/>
          </w:tcPr>
          <w:p>
            <w:pPr>
              <w:spacing w:before="40" w:after="40"/>
            </w:pPr>
            <w:r>
              <w:rPr>
                <w:b/>
                <w:color w:val="FFFFFF"/>
              </w:rPr>
              <w:t>Phase</w:t>
            </w:r>
          </w:p>
        </w:tc>
        <w:tc>
          <w:tcPr>
            <w:tcW w:w="1800" w:type="dxa"/>
            <w:shd w:val="clear" w:fill="1565C0"/>
            <w:vAlign w:val="center"/>
          </w:tcPr>
          <w:p>
            <w:pPr>
              <w:spacing w:before="40" w:after="40"/>
            </w:pPr>
            <w:r>
              <w:rPr>
                <w:b/>
                <w:color w:val="FFFFFF"/>
              </w:rPr>
              <w:t>Prerequisites</w:t>
            </w:r>
          </w:p>
        </w:tc>
      </w:tr>
      <w:tr>
        <w:tc>
          <w:tcPr>
            <w:tcW w:w="600" w:type="dxa"/>
            <w:shd w:val="clear" w:fill="FFFFFF"/>
            <w:vAlign w:val="center"/>
          </w:tcPr>
          <w:p>
            <w:pPr>
              <w:spacing w:before="40" w:after="40"/>
            </w:pPr>
            <w:r>
              <w:rPr/>
              <w:t>1</w:t>
            </w:r>
          </w:p>
        </w:tc>
        <w:tc>
          <w:tcPr>
            <w:tcW w:w="1600" w:type="dxa"/>
            <w:shd w:val="clear" w:fill="FFFFFF"/>
            <w:vAlign w:val="center"/>
          </w:tcPr>
          <w:p>
            <w:pPr>
              <w:spacing w:before="40" w:after="40"/>
            </w:pPr>
            <w:r>
              <w:rPr>
                <w:b/>
              </w:rPr>
              <w:t>WP-I-01</w:t>
            </w:r>
          </w:p>
        </w:tc>
        <w:tc>
          <w:tcPr>
            <w:tcW w:w="3400" w:type="dxa"/>
            <w:shd w:val="clear" w:fill="FFFFFF"/>
            <w:vAlign w:val="center"/>
          </w:tcPr>
          <w:p>
            <w:pPr>
              <w:spacing w:before="40" w:after="40"/>
            </w:pPr>
            <w:r>
              <w:rPr/>
              <w:t>Data Table Component</w:t>
            </w:r>
          </w:p>
        </w:tc>
        <w:tc>
          <w:tcPr>
            <w:tcW w:w="1600" w:type="dxa"/>
            <w:shd w:val="clear" w:fill="FFFFFF"/>
            <w:vAlign w:val="center"/>
          </w:tcPr>
          <w:p>
            <w:pPr>
              <w:spacing w:before="40" w:after="40"/>
            </w:pPr>
            <w:r>
              <w:rPr/>
              <w:t>Data Display</w:t>
            </w:r>
          </w:p>
        </w:tc>
        <w:tc>
          <w:tcPr>
            <w:tcW w:w="1800" w:type="dxa"/>
            <w:shd w:val="clear" w:fill="FFFFFF"/>
            <w:vAlign w:val="center"/>
          </w:tcPr>
          <w:p>
            <w:pPr>
              <w:spacing w:before="40" w:after="40"/>
            </w:pPr>
            <w:r>
              <w:rPr/>
              <w:t>NONE</w:t>
            </w:r>
          </w:p>
        </w:tc>
      </w:tr>
      <w:tr>
        <w:tc>
          <w:tcPr>
            <w:tcW w:w="600" w:type="dxa"/>
            <w:shd w:val="clear" w:fill="F5F5F5"/>
            <w:vAlign w:val="center"/>
          </w:tcPr>
          <w:p>
            <w:pPr>
              <w:spacing w:before="40" w:after="40"/>
            </w:pPr>
            <w:r>
              <w:rPr/>
              <w:t>2</w:t>
            </w:r>
          </w:p>
        </w:tc>
        <w:tc>
          <w:tcPr>
            <w:tcW w:w="1600" w:type="dxa"/>
            <w:shd w:val="clear" w:fill="F5F5F5"/>
            <w:vAlign w:val="center"/>
          </w:tcPr>
          <w:p>
            <w:pPr>
              <w:spacing w:before="40" w:after="40"/>
            </w:pPr>
            <w:r>
              <w:rPr>
                <w:b/>
              </w:rPr>
              <w:t>WP-I-02</w:t>
            </w:r>
          </w:p>
        </w:tc>
        <w:tc>
          <w:tcPr>
            <w:tcW w:w="3400" w:type="dxa"/>
            <w:shd w:val="clear" w:fill="F5F5F5"/>
            <w:vAlign w:val="center"/>
          </w:tcPr>
          <w:p>
            <w:pPr>
              <w:spacing w:before="40" w:after="40"/>
            </w:pPr>
            <w:r>
              <w:rPr/>
              <w:t>Form System</w:t>
            </w:r>
          </w:p>
        </w:tc>
        <w:tc>
          <w:tcPr>
            <w:tcW w:w="1600" w:type="dxa"/>
            <w:shd w:val="clear" w:fill="F5F5F5"/>
            <w:vAlign w:val="center"/>
          </w:tcPr>
          <w:p>
            <w:pPr>
              <w:spacing w:before="40" w:after="40"/>
            </w:pPr>
            <w:r>
              <w:rPr/>
              <w:t>Input</w:t>
            </w:r>
          </w:p>
        </w:tc>
        <w:tc>
          <w:tcPr>
            <w:tcW w:w="1800" w:type="dxa"/>
            <w:shd w:val="clear" w:fill="F5F5F5"/>
            <w:vAlign w:val="center"/>
          </w:tcPr>
          <w:p>
            <w:pPr>
              <w:spacing w:before="40" w:after="40"/>
            </w:pPr>
            <w:r>
              <w:rPr/>
              <w:t>WP-I-01</w:t>
            </w:r>
          </w:p>
        </w:tc>
      </w:tr>
      <w:tr>
        <w:tc>
          <w:tcPr>
            <w:tcW w:w="600" w:type="dxa"/>
            <w:shd w:val="clear" w:fill="FFFFFF"/>
            <w:vAlign w:val="center"/>
          </w:tcPr>
          <w:p>
            <w:pPr>
              <w:spacing w:before="40" w:after="40"/>
            </w:pPr>
            <w:r>
              <w:rPr/>
              <w:t>3</w:t>
            </w:r>
          </w:p>
        </w:tc>
        <w:tc>
          <w:tcPr>
            <w:tcW w:w="1600" w:type="dxa"/>
            <w:shd w:val="clear" w:fill="FFFFFF"/>
            <w:vAlign w:val="center"/>
          </w:tcPr>
          <w:p>
            <w:pPr>
              <w:spacing w:before="40" w:after="40"/>
            </w:pPr>
            <w:r>
              <w:rPr>
                <w:b/>
              </w:rPr>
              <w:t>WP-I-03</w:t>
            </w:r>
          </w:p>
        </w:tc>
        <w:tc>
          <w:tcPr>
            <w:tcW w:w="3400" w:type="dxa"/>
            <w:shd w:val="clear" w:fill="FFFFFF"/>
            <w:vAlign w:val="center"/>
          </w:tcPr>
          <w:p>
            <w:pPr>
              <w:spacing w:before="40" w:after="40"/>
            </w:pPr>
            <w:r>
              <w:rPr/>
              <w:t>Dialog and Modal System</w:t>
            </w:r>
          </w:p>
        </w:tc>
        <w:tc>
          <w:tcPr>
            <w:tcW w:w="1600" w:type="dxa"/>
            <w:shd w:val="clear" w:fill="FFFFFF"/>
            <w:vAlign w:val="center"/>
          </w:tcPr>
          <w:p>
            <w:pPr>
              <w:spacing w:before="40" w:after="40"/>
            </w:pPr>
            <w:r>
              <w:rPr/>
              <w:t>Overlay</w:t>
            </w:r>
          </w:p>
        </w:tc>
        <w:tc>
          <w:tcPr>
            <w:tcW w:w="1800" w:type="dxa"/>
            <w:shd w:val="clear" w:fill="FFFFFF"/>
            <w:vAlign w:val="center"/>
          </w:tcPr>
          <w:p>
            <w:pPr>
              <w:spacing w:before="40" w:after="40"/>
            </w:pPr>
            <w:r>
              <w:rPr/>
              <w:t>WP-I-01, WP-I-02</w:t>
            </w:r>
          </w:p>
        </w:tc>
      </w:tr>
      <w:tr>
        <w:tc>
          <w:tcPr>
            <w:tcW w:w="600" w:type="dxa"/>
            <w:shd w:val="clear" w:fill="F5F5F5"/>
            <w:vAlign w:val="center"/>
          </w:tcPr>
          <w:p>
            <w:pPr>
              <w:spacing w:before="40" w:after="40"/>
            </w:pPr>
            <w:r>
              <w:rPr/>
              <w:t>4</w:t>
            </w:r>
          </w:p>
        </w:tc>
        <w:tc>
          <w:tcPr>
            <w:tcW w:w="1600" w:type="dxa"/>
            <w:shd w:val="clear" w:fill="F5F5F5"/>
            <w:vAlign w:val="center"/>
          </w:tcPr>
          <w:p>
            <w:pPr>
              <w:spacing w:before="40" w:after="40"/>
            </w:pPr>
            <w:r>
              <w:rPr>
                <w:b/>
              </w:rPr>
              <w:t>WP-I-04</w:t>
            </w:r>
          </w:p>
        </w:tc>
        <w:tc>
          <w:tcPr>
            <w:tcW w:w="3400" w:type="dxa"/>
            <w:shd w:val="clear" w:fill="F5F5F5"/>
            <w:vAlign w:val="center"/>
          </w:tcPr>
          <w:p>
            <w:pPr>
              <w:spacing w:before="40" w:after="40"/>
            </w:pPr>
            <w:r>
              <w:rPr/>
              <w:t>Toast and Notification System</w:t>
            </w:r>
          </w:p>
        </w:tc>
        <w:tc>
          <w:tcPr>
            <w:tcW w:w="1600" w:type="dxa"/>
            <w:shd w:val="clear" w:fill="F5F5F5"/>
            <w:vAlign w:val="center"/>
          </w:tcPr>
          <w:p>
            <w:pPr>
              <w:spacing w:before="40" w:after="40"/>
            </w:pPr>
            <w:r>
              <w:rPr/>
              <w:t>Feedback</w:t>
            </w:r>
          </w:p>
        </w:tc>
        <w:tc>
          <w:tcPr>
            <w:tcW w:w="1800" w:type="dxa"/>
            <w:shd w:val="clear" w:fill="F5F5F5"/>
            <w:vAlign w:val="center"/>
          </w:tcPr>
          <w:p>
            <w:pPr>
              <w:spacing w:before="40" w:after="40"/>
            </w:pPr>
            <w:r>
              <w:rPr/>
              <w:t>WP-I-01, WP-I-02, WP-I-03</w:t>
            </w:r>
          </w:p>
        </w:tc>
      </w:tr>
      <w:tr>
        <w:tc>
          <w:tcPr>
            <w:tcW w:w="600" w:type="dxa"/>
            <w:shd w:val="clear" w:fill="FFFFFF"/>
            <w:vAlign w:val="center"/>
          </w:tcPr>
          <w:p>
            <w:pPr>
              <w:spacing w:before="40" w:after="40"/>
            </w:pPr>
            <w:r>
              <w:rPr/>
              <w:t>5</w:t>
            </w:r>
          </w:p>
        </w:tc>
        <w:tc>
          <w:tcPr>
            <w:tcW w:w="1600" w:type="dxa"/>
            <w:shd w:val="clear" w:fill="FFFFFF"/>
            <w:vAlign w:val="center"/>
          </w:tcPr>
          <w:p>
            <w:pPr>
              <w:spacing w:before="40" w:after="40"/>
            </w:pPr>
            <w:r>
              <w:rPr>
                <w:b/>
              </w:rPr>
              <w:t>WP-I-05</w:t>
            </w:r>
          </w:p>
        </w:tc>
        <w:tc>
          <w:tcPr>
            <w:tcW w:w="3400" w:type="dxa"/>
            <w:shd w:val="clear" w:fill="FFFFFF"/>
            <w:vAlign w:val="center"/>
          </w:tcPr>
          <w:p>
            <w:pPr>
              <w:spacing w:before="40" w:after="40"/>
            </w:pPr>
            <w:r>
              <w:rPr/>
              <w:t>Search, Filter and Utility Components</w:t>
            </w:r>
          </w:p>
        </w:tc>
        <w:tc>
          <w:tcPr>
            <w:tcW w:w="1600" w:type="dxa"/>
            <w:shd w:val="clear" w:fill="FFFFFF"/>
            <w:vAlign w:val="center"/>
          </w:tcPr>
          <w:p>
            <w:pPr>
              <w:spacing w:before="40" w:after="40"/>
            </w:pPr>
            <w:r>
              <w:rPr/>
              <w:t>Discovery</w:t>
            </w:r>
          </w:p>
        </w:tc>
        <w:tc>
          <w:tcPr>
            <w:tcW w:w="1800" w:type="dxa"/>
            <w:shd w:val="clear" w:fill="FFFFFF"/>
            <w:vAlign w:val="center"/>
          </w:tcPr>
          <w:p>
            <w:pPr>
              <w:spacing w:before="40" w:after="40"/>
            </w:pPr>
            <w:r>
              <w:rPr/>
              <w:t>WP-I-01, WP-I-02, WP-I-03, WP-I-04</w:t>
            </w:r>
          </w:p>
        </w:tc>
      </w:tr>
    </w:tbl>
    <w:p>
      <w:pPr>
        <w:spacing w:after="120"/>
      </w:pPr>
      <w:r/>
    </w:p>
    <w:p>
      <w:pPr>
        <w:pStyle w:val="Heading1"/>
      </w:pPr>
      <w:r>
        <w:t>5. Train I Completion Criteria</w:t>
      </w:r>
    </w:p>
    <w:p>
      <w:pPr>
        <w:spacing w:after="60"/>
        <w:ind w:left="720" w:hanging="360"/>
      </w:pPr>
      <w:r>
        <w:rPr>
          <w:color w:val="1565C0"/>
        </w:rPr>
        <w:t>•  </w:t>
      </w:r>
      <w:r>
        <w:t>All 5 WPs individually certified (binary PASS/FAIL per acceptance standard)</w:t>
      </w:r>
    </w:p>
    <w:p>
      <w:pPr>
        <w:spacing w:after="60"/>
        <w:ind w:left="720" w:hanging="360"/>
      </w:pPr>
      <w:r>
        <w:rPr>
          <w:color w:val="1565C0"/>
        </w:rPr>
        <w:t>•  </w:t>
      </w:r>
      <w:r>
        <w:t>Cumulative Train I score: 100% (all WPs pass)</w:t>
      </w:r>
    </w:p>
    <w:p>
      <w:pPr>
        <w:spacing w:after="60"/>
        <w:ind w:left="720" w:hanging="360"/>
      </w:pPr>
      <w:r>
        <w:rPr>
          <w:color w:val="1565C0"/>
        </w:rPr>
        <w:t>•  </w:t>
      </w:r>
      <w:r>
        <w:t>Staging deployment successful with zero build errors</w:t>
      </w:r>
    </w:p>
    <w:p>
      <w:pPr>
        <w:spacing w:after="60"/>
        <w:ind w:left="720" w:hanging="360"/>
      </w:pPr>
      <w:r>
        <w:rPr>
          <w:color w:val="1565C0"/>
        </w:rPr>
        <w:t>•  </w:t>
      </w:r>
      <w:r>
        <w:t>All components render correctly in both light and dark themes</w:t>
      </w:r>
    </w:p>
    <w:p>
      <w:pPr>
        <w:spacing w:after="60"/>
        <w:ind w:left="720" w:hanging="360"/>
      </w:pPr>
      <w:r>
        <w:rPr>
          <w:color w:val="1565C0"/>
        </w:rPr>
        <w:t>•  </w:t>
      </w:r>
      <w:r>
        <w:t>All components pass WCAG 2.1 AA accessibility standards</w:t>
      </w:r>
    </w:p>
    <w:p>
      <w:pPr>
        <w:spacing w:after="60"/>
        <w:ind w:left="720" w:hanging="360"/>
      </w:pPr>
      <w:r>
        <w:rPr>
          <w:color w:val="1565C0"/>
        </w:rPr>
        <w:t>•  </w:t>
      </w:r>
      <w:r>
        <w:t>All components have zero console errors in production build</w:t>
      </w:r>
    </w:p>
    <w:p>
      <w:pPr>
        <w:spacing w:after="60"/>
        <w:ind w:left="720" w:hanging="360"/>
      </w:pPr>
      <w:r>
        <w:rPr>
          <w:color w:val="1565C0"/>
        </w:rPr>
        <w:t>•  </w:t>
      </w:r>
      <w:r>
        <w:t>Component library can be imported and used by feature pages without modification</w:t>
      </w:r>
    </w:p>
    <w:p>
      <w:pPr>
        <w:pStyle w:val="Heading1"/>
      </w:pPr>
      <w:r>
        <w:t>6. Train I Acceptance Authority</w:t>
      </w:r>
    </w:p>
    <w:p>
      <w:pPr>
        <w:jc w:val="both"/>
      </w:pPr>
      <w:r>
        <w:t>Acceptance is performed by Kimi (AI Execution Agent) acting as the ONX Acceptance Authority. Each WP is reviewed against its binary criteria. No partial credit. A single failed criterion fails the entire WP. A failed WP blocks Train I certification until corrected and re-submitted.</w:t>
      </w:r>
    </w:p>
    <w:p>
      <w:pPr>
        <w:pStyle w:val="Heading1"/>
      </w:pPr>
      <w:r>
        <w:t>7. Train I Evidence Authority</w:t>
      </w:r>
    </w:p>
    <w:p>
      <w:pPr>
        <w:jc w:val="both"/>
      </w:pPr>
      <w:r>
        <w:t>Evidence is collected per the Train I Evidence Standard (Deliverable I6). All evidence is named per convention: EV-&lt;CATEGORY&gt;_WP-I-NN_&lt;YYYYMMDD&gt;_&lt;descriptor&gt;.&lt;ext&gt;. Evidence categories are: CODE, TEST, ACCEPT, BUILD, VISUAL, DEPLOY. Evidence is submitted alongside each WP and reviewed before acceptance determination.</w:t>
      </w:r>
    </w:p>
    <w:p>
      <w:pPr>
        <w:pStyle w:val="Heading1"/>
      </w:pPr>
      <w:r>
        <w:t>8. Expected Outputs</w:t>
      </w:r>
    </w:p>
    <w:p>
      <w:pPr>
        <w:spacing w:after="60"/>
        <w:ind w:left="720" w:hanging="360"/>
      </w:pPr>
      <w:r>
        <w:rPr>
          <w:color w:val="1565C0"/>
        </w:rPr>
        <w:t>•  </w:t>
      </w:r>
      <w:r>
        <w:t>42 source files (CREATE/MODIFY) across 5 WPs</w:t>
      </w:r>
    </w:p>
    <w:p>
      <w:pPr>
        <w:spacing w:after="60"/>
        <w:ind w:left="720" w:hanging="360"/>
      </w:pPr>
      <w:r>
        <w:rPr>
          <w:color w:val="1565C0"/>
        </w:rPr>
        <w:t>•  </w:t>
      </w:r>
      <w:r>
        <w:t>5 test scripts with 10 scenarios each (50 total test scenarios)</w:t>
      </w:r>
    </w:p>
    <w:p>
      <w:pPr>
        <w:spacing w:after="60"/>
        <w:ind w:left="720" w:hanging="360"/>
      </w:pPr>
      <w:r>
        <w:rPr>
          <w:color w:val="1565C0"/>
        </w:rPr>
        <w:t>•  </w:t>
      </w:r>
      <w:r>
        <w:t>Component library ready for import by feature-specific trains</w:t>
      </w:r>
    </w:p>
    <w:p>
      <w:pPr>
        <w:spacing w:after="60"/>
        <w:ind w:left="720" w:hanging="360"/>
      </w:pPr>
      <w:r>
        <w:rPr>
          <w:color w:val="1565C0"/>
        </w:rPr>
        <w:t>•  </w:t>
      </w:r>
      <w:r>
        <w:t>Visual screenshot evidence across light/dark themes and responsive breakpoints</w:t>
      </w:r>
    </w:p>
    <w:p>
      <w:pPr>
        <w:spacing w:after="60"/>
        <w:ind w:left="720" w:hanging="360"/>
      </w:pPr>
      <w:r>
        <w:rPr>
          <w:color w:val="1565C0"/>
        </w:rPr>
        <w:t>•  </w:t>
      </w:r>
      <w:r>
        <w:t>Staging deployment with all components demoed on a test page</w:t>
      </w:r>
    </w:p>
    <w:p>
      <w:r>
        <w:br w:type="page"/>
      </w:r>
    </w:p>
    <w:p>
      <w:pPr>
        <w:spacing w:before="0" w:after="0"/>
      </w:pPr>
      <w:r>
        <w:rPr>
          <w:b/>
          <w:color w:val="78909C"/>
          <w:sz w:val="14"/>
        </w:rPr>
        <w:t>=== DELIVERABLE I2 ===</w:t>
      </w:r>
    </w:p>
    <w:p>
      <w:pPr>
        <w:spacing w:before="0" w:after="360"/>
      </w:pPr>
      <w:r>
        <w:rPr>
          <w:b/>
          <w:color w:val="1565C0"/>
          <w:sz w:val="28"/>
        </w:rPr>
        <w:t>FULL TRAIN I WP REGISTRY - ALL WORK PACKAGES</w:t>
      </w:r>
    </w:p>
    <w:p>
      <w:pPr>
        <w:pStyle w:val="Heading1"/>
      </w:pPr>
      <w:r>
        <w:t>WP-I-01: DATA TABLE COMPONENT</w:t>
      </w:r>
    </w:p>
    <w:p>
      <w:pPr>
        <w:pStyle w:val="Heading2"/>
      </w:pPr>
      <w:r>
        <w:t>Registry Entry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6800"/>
      </w:tblGrid>
      <w:tr>
        <w:tc>
          <w:tcPr>
            <w:tcW w:w="2200" w:type="dxa"/>
            <w:shd w:val="clear" w:fill="ECEFF1"/>
            <w:vAlign w:val="center"/>
          </w:tcPr>
          <w:p>
            <w:pPr>
              <w:spacing w:before="40" w:after="40"/>
            </w:pPr>
            <w:r>
              <w:rPr>
                <w:b/>
              </w:rPr>
              <w:t>WP ID</w:t>
            </w:r>
          </w:p>
        </w:tc>
        <w:tc>
          <w:tcPr>
            <w:tcW w:w="6800" w:type="dxa"/>
            <w:shd w:val="clear" w:fill="FFFFFF"/>
            <w:vAlign w:val="center"/>
          </w:tcPr>
          <w:p>
            <w:pPr>
              <w:spacing w:before="40" w:after="40"/>
            </w:pPr>
            <w:r>
              <w:rPr/>
              <w:t>WP-I-01</w:t>
            </w:r>
          </w:p>
        </w:tc>
      </w:tr>
      <w:tr>
        <w:tc>
          <w:tcPr>
            <w:tcW w:w="2200" w:type="dxa"/>
            <w:shd w:val="clear" w:fill="ECEFF1"/>
            <w:vAlign w:val="center"/>
          </w:tcPr>
          <w:p>
            <w:pPr>
              <w:spacing w:before="40" w:after="40"/>
            </w:pPr>
            <w:r>
              <w:rPr>
                <w:b/>
              </w:rPr>
              <w:t>Name</w:t>
            </w:r>
          </w:p>
        </w:tc>
        <w:tc>
          <w:tcPr>
            <w:tcW w:w="6800" w:type="dxa"/>
            <w:shd w:val="clear" w:fill="FFFFFF"/>
            <w:vAlign w:val="center"/>
          </w:tcPr>
          <w:p>
            <w:pPr>
              <w:spacing w:before="40" w:after="40"/>
            </w:pPr>
            <w:r>
              <w:rPr/>
              <w:t>Data Table Component</w:t>
            </w:r>
          </w:p>
        </w:tc>
      </w:tr>
      <w:tr>
        <w:tc>
          <w:tcPr>
            <w:tcW w:w="2200" w:type="dxa"/>
            <w:shd w:val="clear" w:fill="ECEFF1"/>
            <w:vAlign w:val="center"/>
          </w:tcPr>
          <w:p>
            <w:pPr>
              <w:spacing w:before="40" w:after="40"/>
            </w:pPr>
            <w:r>
              <w:rPr>
                <w:b/>
              </w:rPr>
              <w:t>Objective</w:t>
            </w:r>
          </w:p>
        </w:tc>
        <w:tc>
          <w:tcPr>
            <w:tcW w:w="6800" w:type="dxa"/>
            <w:shd w:val="clear" w:fill="FFFFFF"/>
            <w:vAlign w:val="center"/>
          </w:tcPr>
          <w:p>
            <w:pPr>
              <w:spacing w:before="40" w:after="40"/>
            </w:pPr>
            <w:r>
              <w:rPr/>
              <w:t>Build a comprehensive, reusable data table component using TanStack Table (React Table) with sorting, filtering, pagination, column visibility toggling, row selection, and empty states. The table must work with any data type, support server-side operations, and integrate with tRPC for data fetching.</w:t>
            </w:r>
          </w:p>
        </w:tc>
      </w:tr>
      <w:tr>
        <w:tc>
          <w:tcPr>
            <w:tcW w:w="2200" w:type="dxa"/>
            <w:shd w:val="clear" w:fill="ECEFF1"/>
            <w:vAlign w:val="center"/>
          </w:tcPr>
          <w:p>
            <w:pPr>
              <w:spacing w:before="40" w:after="40"/>
            </w:pPr>
            <w:r>
              <w:rPr>
                <w:b/>
              </w:rPr>
              <w:t>Scope</w:t>
            </w:r>
          </w:p>
        </w:tc>
        <w:tc>
          <w:tcPr>
            <w:tcW w:w="6800" w:type="dxa"/>
            <w:shd w:val="clear" w:fill="FFFFFF"/>
            <w:vAlign w:val="center"/>
          </w:tcPr>
          <w:p>
            <w:pPr>
              <w:spacing w:before="40" w:after="40"/>
            </w:pPr>
            <w:r>
              <w:rPr/>
              <w:t>Data table component | Column definitions | Sorting (client and server) | Filtering (column and global) | Pagination | Column visibility toggle | Row selection (single/multi) | Empty state | Loading skeleton | Batch actions bar</w:t>
            </w:r>
          </w:p>
        </w:tc>
      </w:tr>
      <w:tr>
        <w:tc>
          <w:tcPr>
            <w:tcW w:w="2200" w:type="dxa"/>
            <w:shd w:val="clear" w:fill="ECEFF1"/>
            <w:vAlign w:val="center"/>
          </w:tcPr>
          <w:p>
            <w:pPr>
              <w:spacing w:before="40" w:after="40"/>
            </w:pPr>
            <w:r>
              <w:rPr>
                <w:b/>
              </w:rPr>
              <w:t>Files</w:t>
            </w:r>
          </w:p>
        </w:tc>
        <w:tc>
          <w:tcPr>
            <w:tcW w:w="6800" w:type="dxa"/>
            <w:shd w:val="clear" w:fill="FFFFFF"/>
            <w:vAlign w:val="center"/>
          </w:tcPr>
          <w:p>
            <w:pPr>
              <w:spacing w:before="40" w:after="40"/>
            </w:pPr>
            <w:r>
              <w:rPr/>
              <w:t>data-table.tsx | data-table-toolbar.tsx | data-table-pagination.tsx | data-table-column-header.tsx | data-table-row-actions.tsx | data-table-view-options.tsx | data-table-skeleton.tsx | use-data-table.ts | columns.tsx (example)</w:t>
            </w:r>
          </w:p>
        </w:tc>
      </w:tr>
      <w:tr>
        <w:tc>
          <w:tcPr>
            <w:tcW w:w="2200" w:type="dxa"/>
            <w:shd w:val="clear" w:fill="ECEFF1"/>
            <w:vAlign w:val="center"/>
          </w:tcPr>
          <w:p>
            <w:pPr>
              <w:spacing w:before="40" w:after="40"/>
            </w:pPr>
            <w:r>
              <w:rPr>
                <w:b/>
              </w:rPr>
              <w:t>Dependencies</w:t>
            </w:r>
          </w:p>
        </w:tc>
        <w:tc>
          <w:tcPr>
            <w:tcW w:w="6800" w:type="dxa"/>
            <w:shd w:val="clear" w:fill="FFFFFF"/>
            <w:vAlign w:val="center"/>
          </w:tcPr>
          <w:p>
            <w:pPr>
              <w:spacing w:before="40" w:after="40"/>
            </w:pPr>
            <w:r>
              <w:rPr/>
              <w:t>Train H (theme, layout), @tanstack/react-table</w:t>
            </w:r>
          </w:p>
        </w:tc>
      </w:tr>
      <w:tr>
        <w:tc>
          <w:tcPr>
            <w:tcW w:w="2200" w:type="dxa"/>
            <w:shd w:val="clear" w:fill="ECEFF1"/>
            <w:vAlign w:val="center"/>
          </w:tcPr>
          <w:p>
            <w:pPr>
              <w:spacing w:before="40" w:after="40"/>
            </w:pPr>
            <w:r>
              <w:rPr>
                <w:b/>
              </w:rPr>
              <w:t>Acceptance</w:t>
            </w:r>
          </w:p>
        </w:tc>
        <w:tc>
          <w:tcPr>
            <w:tcW w:w="6800" w:type="dxa"/>
            <w:shd w:val="clear" w:fill="FFFFFF"/>
            <w:vAlign w:val="center"/>
          </w:tcPr>
          <w:p>
            <w:pPr>
              <w:spacing w:before="40" w:after="40"/>
            </w:pPr>
            <w:r>
              <w:rPr/>
              <w:t>Table renders with any dataset | Sorting toggles on column header click | Filtering works per-column and globally | Pagination controls functional | Column visibility toggle works | Row selection with checkbox | Empty state on no data | Skeleton during loading | Batch actions on selection | Accessible with ARIA</w:t>
            </w:r>
          </w:p>
        </w:tc>
      </w:tr>
      <w:tr>
        <w:tc>
          <w:tcPr>
            <w:tcW w:w="2200" w:type="dxa"/>
            <w:shd w:val="clear" w:fill="ECEFF1"/>
            <w:vAlign w:val="center"/>
          </w:tcPr>
          <w:p>
            <w:pPr>
              <w:spacing w:before="40" w:after="40"/>
            </w:pPr>
            <w:r>
              <w:rPr>
                <w:b/>
              </w:rPr>
              <w:t>Evidence</w:t>
            </w:r>
          </w:p>
        </w:tc>
        <w:tc>
          <w:tcPr>
            <w:tcW w:w="6800" w:type="dxa"/>
            <w:shd w:val="clear" w:fill="FFFFFF"/>
            <w:vAlign w:val="center"/>
          </w:tcPr>
          <w:p>
            <w:pPr>
              <w:spacing w:before="40" w:after="40"/>
            </w:pPr>
            <w:r>
              <w:rPr/>
              <w:t>EV-CODE_WP-I-01_YYYYMMDD_table-files.zip | EV-TEST_WP-I-01_YYYYMMDD_table-tests.ts | EV-VISUAL_WP-I-01_YYYYMMDD_table-screenshots.png | EV-ACCEPT_WP-I-01_YYYYMMDD_checklist.md</w:t>
            </w:r>
          </w:p>
        </w:tc>
      </w:tr>
    </w:tbl>
    <w:p>
      <w:pPr>
        <w:spacing w:after="200"/>
      </w:pPr>
      <w:r/>
    </w:p>
    <w:p>
      <w:pPr>
        <w:pStyle w:val="Heading1"/>
      </w:pPr>
      <w:r>
        <w:t>WP-I-02: FORM SYSTEM</w:t>
      </w:r>
    </w:p>
    <w:p>
      <w:pPr>
        <w:pStyle w:val="Heading2"/>
      </w:pPr>
      <w:r>
        <w:t>Registry Entry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6800"/>
      </w:tblGrid>
      <w:tr>
        <w:tc>
          <w:tcPr>
            <w:tcW w:w="2200" w:type="dxa"/>
            <w:shd w:val="clear" w:fill="ECEFF1"/>
            <w:vAlign w:val="center"/>
          </w:tcPr>
          <w:p>
            <w:pPr>
              <w:spacing w:before="40" w:after="40"/>
            </w:pPr>
            <w:r>
              <w:rPr>
                <w:b/>
              </w:rPr>
              <w:t>WP ID</w:t>
            </w:r>
          </w:p>
        </w:tc>
        <w:tc>
          <w:tcPr>
            <w:tcW w:w="6800" w:type="dxa"/>
            <w:shd w:val="clear" w:fill="FFFFFF"/>
            <w:vAlign w:val="center"/>
          </w:tcPr>
          <w:p>
            <w:pPr>
              <w:spacing w:before="40" w:after="40"/>
            </w:pPr>
            <w:r>
              <w:rPr/>
              <w:t>WP-I-02</w:t>
            </w:r>
          </w:p>
        </w:tc>
      </w:tr>
      <w:tr>
        <w:tc>
          <w:tcPr>
            <w:tcW w:w="2200" w:type="dxa"/>
            <w:shd w:val="clear" w:fill="ECEFF1"/>
            <w:vAlign w:val="center"/>
          </w:tcPr>
          <w:p>
            <w:pPr>
              <w:spacing w:before="40" w:after="40"/>
            </w:pPr>
            <w:r>
              <w:rPr>
                <w:b/>
              </w:rPr>
              <w:t>Name</w:t>
            </w:r>
          </w:p>
        </w:tc>
        <w:tc>
          <w:tcPr>
            <w:tcW w:w="6800" w:type="dxa"/>
            <w:shd w:val="clear" w:fill="FFFFFF"/>
            <w:vAlign w:val="center"/>
          </w:tcPr>
          <w:p>
            <w:pPr>
              <w:spacing w:before="40" w:after="40"/>
            </w:pPr>
            <w:r>
              <w:rPr/>
              <w:t>Form System</w:t>
            </w:r>
          </w:p>
        </w:tc>
      </w:tr>
      <w:tr>
        <w:tc>
          <w:tcPr>
            <w:tcW w:w="2200" w:type="dxa"/>
            <w:shd w:val="clear" w:fill="ECEFF1"/>
            <w:vAlign w:val="center"/>
          </w:tcPr>
          <w:p>
            <w:pPr>
              <w:spacing w:before="40" w:after="40"/>
            </w:pPr>
            <w:r>
              <w:rPr>
                <w:b/>
              </w:rPr>
              <w:t>Objective</w:t>
            </w:r>
          </w:p>
        </w:tc>
        <w:tc>
          <w:tcPr>
            <w:tcW w:w="6800" w:type="dxa"/>
            <w:shd w:val="clear" w:fill="FFFFFF"/>
            <w:vAlign w:val="center"/>
          </w:tcPr>
          <w:p>
            <w:pPr>
              <w:spacing w:before="40" w:after="40"/>
            </w:pPr>
            <w:r>
              <w:rPr/>
              <w:t>Build a comprehensive form system with reusable form field components, Zod validation integration, error display, form layout helpers, and submit handling. Includes text input, textarea, select, checkbox, radio group, switch, and file input wrappers that all integrate with React Hook Form and Zod.</w:t>
            </w:r>
          </w:p>
        </w:tc>
      </w:tr>
      <w:tr>
        <w:tc>
          <w:tcPr>
            <w:tcW w:w="2200" w:type="dxa"/>
            <w:shd w:val="clear" w:fill="ECEFF1"/>
            <w:vAlign w:val="center"/>
          </w:tcPr>
          <w:p>
            <w:pPr>
              <w:spacing w:before="40" w:after="40"/>
            </w:pPr>
            <w:r>
              <w:rPr>
                <w:b/>
              </w:rPr>
              <w:t>Scope</w:t>
            </w:r>
          </w:p>
        </w:tc>
        <w:tc>
          <w:tcPr>
            <w:tcW w:w="6800" w:type="dxa"/>
            <w:shd w:val="clear" w:fill="FFFFFF"/>
            <w:vAlign w:val="center"/>
          </w:tcPr>
          <w:p>
            <w:pPr>
              <w:spacing w:before="40" w:after="40"/>
            </w:pPr>
            <w:r>
              <w:rPr/>
              <w:t>Form field components | Zod validation schemas | Error message display | Form layout helpers (FormGrid, FormSection) | React Hook Form integration | FormButton with submit state | Form reset | Dirty state tracking | Field-level and form-level validation | Accessible form labels</w:t>
            </w:r>
          </w:p>
        </w:tc>
      </w:tr>
      <w:tr>
        <w:tc>
          <w:tcPr>
            <w:tcW w:w="2200" w:type="dxa"/>
            <w:shd w:val="clear" w:fill="ECEFF1"/>
            <w:vAlign w:val="center"/>
          </w:tcPr>
          <w:p>
            <w:pPr>
              <w:spacing w:before="40" w:after="40"/>
            </w:pPr>
            <w:r>
              <w:rPr>
                <w:b/>
              </w:rPr>
              <w:t>Files</w:t>
            </w:r>
          </w:p>
        </w:tc>
        <w:tc>
          <w:tcPr>
            <w:tcW w:w="6800" w:type="dxa"/>
            <w:shd w:val="clear" w:fill="FFFFFF"/>
            <w:vAlign w:val="center"/>
          </w:tcPr>
          <w:p>
            <w:pPr>
              <w:spacing w:before="40" w:after="40"/>
            </w:pPr>
            <w:r>
              <w:rPr/>
              <w:t>form.tsx | form-field.tsx | form-input.tsx | form-textarea.tsx | form-select.tsx | form-checkbox.tsx | form-switch.tsx | form-radio-group.tsx | form-label.tsx | form-error.tsx | use-form.ts</w:t>
            </w:r>
          </w:p>
        </w:tc>
      </w:tr>
      <w:tr>
        <w:tc>
          <w:tcPr>
            <w:tcW w:w="2200" w:type="dxa"/>
            <w:shd w:val="clear" w:fill="ECEFF1"/>
            <w:vAlign w:val="center"/>
          </w:tcPr>
          <w:p>
            <w:pPr>
              <w:spacing w:before="40" w:after="40"/>
            </w:pPr>
            <w:r>
              <w:rPr>
                <w:b/>
              </w:rPr>
              <w:t>Dependencies</w:t>
            </w:r>
          </w:p>
        </w:tc>
        <w:tc>
          <w:tcPr>
            <w:tcW w:w="6800" w:type="dxa"/>
            <w:shd w:val="clear" w:fill="FFFFFF"/>
            <w:vAlign w:val="center"/>
          </w:tcPr>
          <w:p>
            <w:pPr>
              <w:spacing w:before="40" w:after="40"/>
            </w:pPr>
            <w:r>
              <w:rPr/>
              <w:t>WP-I-01 (data table), Zod, react-hook-form</w:t>
            </w:r>
          </w:p>
        </w:tc>
      </w:tr>
      <w:tr>
        <w:tc>
          <w:tcPr>
            <w:tcW w:w="2200" w:type="dxa"/>
            <w:shd w:val="clear" w:fill="ECEFF1"/>
            <w:vAlign w:val="center"/>
          </w:tcPr>
          <w:p>
            <w:pPr>
              <w:spacing w:before="40" w:after="40"/>
            </w:pPr>
            <w:r>
              <w:rPr>
                <w:b/>
              </w:rPr>
              <w:t>Acceptance</w:t>
            </w:r>
          </w:p>
        </w:tc>
        <w:tc>
          <w:tcPr>
            <w:tcW w:w="6800" w:type="dxa"/>
            <w:shd w:val="clear" w:fill="FFFFFF"/>
            <w:vAlign w:val="center"/>
          </w:tcPr>
          <w:p>
            <w:pPr>
              <w:spacing w:before="40" w:after="40"/>
            </w:pPr>
            <w:r>
              <w:rPr/>
              <w:t>All form field types render correctly | Validation errors display inline | Form submission works with onSubmit | Form reset clears all fields | Dirty state tracked | Accessible labels and ARIA | Error messages announced by screen readers | Works in both light and dark themes | Loading state during submission | Form layout helpers compose correctly</w:t>
            </w:r>
          </w:p>
        </w:tc>
      </w:tr>
      <w:tr>
        <w:tc>
          <w:tcPr>
            <w:tcW w:w="2200" w:type="dxa"/>
            <w:shd w:val="clear" w:fill="ECEFF1"/>
            <w:vAlign w:val="center"/>
          </w:tcPr>
          <w:p>
            <w:pPr>
              <w:spacing w:before="40" w:after="40"/>
            </w:pPr>
            <w:r>
              <w:rPr>
                <w:b/>
              </w:rPr>
              <w:t>Evidence</w:t>
            </w:r>
          </w:p>
        </w:tc>
        <w:tc>
          <w:tcPr>
            <w:tcW w:w="6800" w:type="dxa"/>
            <w:shd w:val="clear" w:fill="FFFFFF"/>
            <w:vAlign w:val="center"/>
          </w:tcPr>
          <w:p>
            <w:pPr>
              <w:spacing w:before="40" w:after="40"/>
            </w:pPr>
            <w:r>
              <w:rPr/>
              <w:t>EV-CODE_WP-I-02_YYYYMMDD_form-files.zip | EV-TEST_WP-I-02_YYYYMMDD_form-tests.ts | EV-VISUAL_WP-I-02_YYYYMMDD_form-screenshots.png | EV-ACCEPT_WP-I-02_YYYYMMDD_checklist.md</w:t>
            </w:r>
          </w:p>
        </w:tc>
      </w:tr>
    </w:tbl>
    <w:p>
      <w:pPr>
        <w:spacing w:after="200"/>
      </w:pPr>
      <w:r/>
    </w:p>
    <w:p>
      <w:pPr>
        <w:pStyle w:val="Heading1"/>
      </w:pPr>
      <w:r>
        <w:t>WP-I-03: DIALOG AND MODAL SYSTEM</w:t>
      </w:r>
    </w:p>
    <w:p>
      <w:pPr>
        <w:pStyle w:val="Heading2"/>
      </w:pPr>
      <w:r>
        <w:t>Registry Entry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6800"/>
      </w:tblGrid>
      <w:tr>
        <w:tc>
          <w:tcPr>
            <w:tcW w:w="2200" w:type="dxa"/>
            <w:shd w:val="clear" w:fill="ECEFF1"/>
            <w:vAlign w:val="center"/>
          </w:tcPr>
          <w:p>
            <w:pPr>
              <w:spacing w:before="40" w:after="40"/>
            </w:pPr>
            <w:r>
              <w:rPr>
                <w:b/>
              </w:rPr>
              <w:t>WP ID</w:t>
            </w:r>
          </w:p>
        </w:tc>
        <w:tc>
          <w:tcPr>
            <w:tcW w:w="6800" w:type="dxa"/>
            <w:shd w:val="clear" w:fill="FFFFFF"/>
            <w:vAlign w:val="center"/>
          </w:tcPr>
          <w:p>
            <w:pPr>
              <w:spacing w:before="40" w:after="40"/>
            </w:pPr>
            <w:r>
              <w:rPr/>
              <w:t>WP-I-03</w:t>
            </w:r>
          </w:p>
        </w:tc>
      </w:tr>
      <w:tr>
        <w:tc>
          <w:tcPr>
            <w:tcW w:w="2200" w:type="dxa"/>
            <w:shd w:val="clear" w:fill="ECEFF1"/>
            <w:vAlign w:val="center"/>
          </w:tcPr>
          <w:p>
            <w:pPr>
              <w:spacing w:before="40" w:after="40"/>
            </w:pPr>
            <w:r>
              <w:rPr>
                <w:b/>
              </w:rPr>
              <w:t>Name</w:t>
            </w:r>
          </w:p>
        </w:tc>
        <w:tc>
          <w:tcPr>
            <w:tcW w:w="6800" w:type="dxa"/>
            <w:shd w:val="clear" w:fill="FFFFFF"/>
            <w:vAlign w:val="center"/>
          </w:tcPr>
          <w:p>
            <w:pPr>
              <w:spacing w:before="40" w:after="40"/>
            </w:pPr>
            <w:r>
              <w:rPr/>
              <w:t>Dialog and Modal System</w:t>
            </w:r>
          </w:p>
        </w:tc>
      </w:tr>
      <w:tr>
        <w:tc>
          <w:tcPr>
            <w:tcW w:w="2200" w:type="dxa"/>
            <w:shd w:val="clear" w:fill="ECEFF1"/>
            <w:vAlign w:val="center"/>
          </w:tcPr>
          <w:p>
            <w:pPr>
              <w:spacing w:before="40" w:after="40"/>
            </w:pPr>
            <w:r>
              <w:rPr>
                <w:b/>
              </w:rPr>
              <w:t>Objective</w:t>
            </w:r>
          </w:p>
        </w:tc>
        <w:tc>
          <w:tcPr>
            <w:tcW w:w="6800" w:type="dxa"/>
            <w:shd w:val="clear" w:fill="FFFFFF"/>
            <w:vAlign w:val="center"/>
          </w:tcPr>
          <w:p>
            <w:pPr>
              <w:spacing w:before="40" w:after="40"/>
            </w:pPr>
            <w:r>
              <w:rPr/>
              <w:t>Build a dialog and modal system with confirm dialogs, custom content modals, focus trap, escape-to-close, overlay click-to-close, and stacking support. Includes alert dialog for destructive actions, confirmation dialog for reversible actions, and a generic modal for custom content.</w:t>
            </w:r>
          </w:p>
        </w:tc>
      </w:tr>
      <w:tr>
        <w:tc>
          <w:tcPr>
            <w:tcW w:w="2200" w:type="dxa"/>
            <w:shd w:val="clear" w:fill="ECEFF1"/>
            <w:vAlign w:val="center"/>
          </w:tcPr>
          <w:p>
            <w:pPr>
              <w:spacing w:before="40" w:after="40"/>
            </w:pPr>
            <w:r>
              <w:rPr>
                <w:b/>
              </w:rPr>
              <w:t>Scope</w:t>
            </w:r>
          </w:p>
        </w:tc>
        <w:tc>
          <w:tcPr>
            <w:tcW w:w="6800" w:type="dxa"/>
            <w:shd w:val="clear" w:fill="FFFFFF"/>
            <w:vAlign w:val="center"/>
          </w:tcPr>
          <w:p>
            <w:pPr>
              <w:spacing w:before="40" w:after="40"/>
            </w:pPr>
            <w:r>
              <w:rPr/>
              <w:t>Alert dialog component | Confirm dialog component | Generic modal component | Focus trap | Escape-to-close | Overlay click-to-close | Stacking (nested dialogs) | Dialog title and description | Dialog actions (cancel/confirm) | Dialog animation</w:t>
            </w:r>
          </w:p>
        </w:tc>
      </w:tr>
      <w:tr>
        <w:tc>
          <w:tcPr>
            <w:tcW w:w="2200" w:type="dxa"/>
            <w:shd w:val="clear" w:fill="ECEFF1"/>
            <w:vAlign w:val="center"/>
          </w:tcPr>
          <w:p>
            <w:pPr>
              <w:spacing w:before="40" w:after="40"/>
            </w:pPr>
            <w:r>
              <w:rPr>
                <w:b/>
              </w:rPr>
              <w:t>Files</w:t>
            </w:r>
          </w:p>
        </w:tc>
        <w:tc>
          <w:tcPr>
            <w:tcW w:w="6800" w:type="dxa"/>
            <w:shd w:val="clear" w:fill="FFFFFF"/>
            <w:vAlign w:val="center"/>
          </w:tcPr>
          <w:p>
            <w:pPr>
              <w:spacing w:before="40" w:after="40"/>
            </w:pPr>
            <w:r>
              <w:rPr/>
              <w:t>alert-dialog.tsx | confirm-dialog.tsx | modal-dialog.tsx | use-dialog.ts | dialog-stack.tsx | dialog-provider.tsx</w:t>
            </w:r>
          </w:p>
        </w:tc>
      </w:tr>
      <w:tr>
        <w:tc>
          <w:tcPr>
            <w:tcW w:w="2200" w:type="dxa"/>
            <w:shd w:val="clear" w:fill="ECEFF1"/>
            <w:vAlign w:val="center"/>
          </w:tcPr>
          <w:p>
            <w:pPr>
              <w:spacing w:before="40" w:after="40"/>
            </w:pPr>
            <w:r>
              <w:rPr>
                <w:b/>
              </w:rPr>
              <w:t>Dependencies</w:t>
            </w:r>
          </w:p>
        </w:tc>
        <w:tc>
          <w:tcPr>
            <w:tcW w:w="6800" w:type="dxa"/>
            <w:shd w:val="clear" w:fill="FFFFFF"/>
            <w:vAlign w:val="center"/>
          </w:tcPr>
          <w:p>
            <w:pPr>
              <w:spacing w:before="40" w:after="40"/>
            </w:pPr>
            <w:r>
              <w:rPr/>
              <w:t>WP-I-01 (data table), WP-I-02 (form system)</w:t>
            </w:r>
          </w:p>
        </w:tc>
      </w:tr>
      <w:tr>
        <w:tc>
          <w:tcPr>
            <w:tcW w:w="2200" w:type="dxa"/>
            <w:shd w:val="clear" w:fill="ECEFF1"/>
            <w:vAlign w:val="center"/>
          </w:tcPr>
          <w:p>
            <w:pPr>
              <w:spacing w:before="40" w:after="40"/>
            </w:pPr>
            <w:r>
              <w:rPr>
                <w:b/>
              </w:rPr>
              <w:t>Acceptance</w:t>
            </w:r>
          </w:p>
        </w:tc>
        <w:tc>
          <w:tcPr>
            <w:tcW w:w="6800" w:type="dxa"/>
            <w:shd w:val="clear" w:fill="FFFFFF"/>
            <w:vAlign w:val="center"/>
          </w:tcPr>
          <w:p>
            <w:pPr>
              <w:spacing w:before="40" w:after="40"/>
            </w:pPr>
            <w:r>
              <w:rPr/>
              <w:t>Alert dialog blocks interaction until dismissed | Confirm dialog returns boolean result | Generic modal accepts custom content | Focus trap keeps tab inside dialog | Escape key closes topmost dialog | Overlay click closes dialog | Nested dialogs stack correctly | Dialog title announced to screen readers | Actions render in correct order | Smooth open/close animation</w:t>
            </w:r>
          </w:p>
        </w:tc>
      </w:tr>
      <w:tr>
        <w:tc>
          <w:tcPr>
            <w:tcW w:w="2200" w:type="dxa"/>
            <w:shd w:val="clear" w:fill="ECEFF1"/>
            <w:vAlign w:val="center"/>
          </w:tcPr>
          <w:p>
            <w:pPr>
              <w:spacing w:before="40" w:after="40"/>
            </w:pPr>
            <w:r>
              <w:rPr>
                <w:b/>
              </w:rPr>
              <w:t>Evidence</w:t>
            </w:r>
          </w:p>
        </w:tc>
        <w:tc>
          <w:tcPr>
            <w:tcW w:w="6800" w:type="dxa"/>
            <w:shd w:val="clear" w:fill="FFFFFF"/>
            <w:vAlign w:val="center"/>
          </w:tcPr>
          <w:p>
            <w:pPr>
              <w:spacing w:before="40" w:after="40"/>
            </w:pPr>
            <w:r>
              <w:rPr/>
              <w:t>EV-CODE_WP-I-03_YYYYMMDD_dialog-files.zip | EV-TEST_WP-I-03_YYYYMMDD_dialog-tests.ts | EV-VISUAL_WP-I-03_YYYYMMDD_dialog-screenshots.png | EV-ACCEPT_WP-I-03_YYYYMMDD_checklist.md</w:t>
            </w:r>
          </w:p>
        </w:tc>
      </w:tr>
    </w:tbl>
    <w:p>
      <w:pPr>
        <w:spacing w:after="200"/>
      </w:pPr>
      <w:r/>
    </w:p>
    <w:p>
      <w:pPr>
        <w:pStyle w:val="Heading1"/>
      </w:pPr>
      <w:r>
        <w:t>WP-I-04: TOAST AND NOTIFICATION SYSTEM</w:t>
      </w:r>
    </w:p>
    <w:p>
      <w:pPr>
        <w:pStyle w:val="Heading2"/>
      </w:pPr>
      <w:r>
        <w:t>Registry Entry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6800"/>
      </w:tblGrid>
      <w:tr>
        <w:tc>
          <w:tcPr>
            <w:tcW w:w="2200" w:type="dxa"/>
            <w:shd w:val="clear" w:fill="ECEFF1"/>
            <w:vAlign w:val="center"/>
          </w:tcPr>
          <w:p>
            <w:pPr>
              <w:spacing w:before="40" w:after="40"/>
            </w:pPr>
            <w:r>
              <w:rPr>
                <w:b/>
              </w:rPr>
              <w:t>WP ID</w:t>
            </w:r>
          </w:p>
        </w:tc>
        <w:tc>
          <w:tcPr>
            <w:tcW w:w="6800" w:type="dxa"/>
            <w:shd w:val="clear" w:fill="FFFFFF"/>
            <w:vAlign w:val="center"/>
          </w:tcPr>
          <w:p>
            <w:pPr>
              <w:spacing w:before="40" w:after="40"/>
            </w:pPr>
            <w:r>
              <w:rPr/>
              <w:t>WP-I-04</w:t>
            </w:r>
          </w:p>
        </w:tc>
      </w:tr>
      <w:tr>
        <w:tc>
          <w:tcPr>
            <w:tcW w:w="2200" w:type="dxa"/>
            <w:shd w:val="clear" w:fill="ECEFF1"/>
            <w:vAlign w:val="center"/>
          </w:tcPr>
          <w:p>
            <w:pPr>
              <w:spacing w:before="40" w:after="40"/>
            </w:pPr>
            <w:r>
              <w:rPr>
                <w:b/>
              </w:rPr>
              <w:t>Name</w:t>
            </w:r>
          </w:p>
        </w:tc>
        <w:tc>
          <w:tcPr>
            <w:tcW w:w="6800" w:type="dxa"/>
            <w:shd w:val="clear" w:fill="FFFFFF"/>
            <w:vAlign w:val="center"/>
          </w:tcPr>
          <w:p>
            <w:pPr>
              <w:spacing w:before="40" w:after="40"/>
            </w:pPr>
            <w:r>
              <w:rPr/>
              <w:t>Toast and Notification System</w:t>
            </w:r>
          </w:p>
        </w:tc>
      </w:tr>
      <w:tr>
        <w:tc>
          <w:tcPr>
            <w:tcW w:w="2200" w:type="dxa"/>
            <w:shd w:val="clear" w:fill="ECEFF1"/>
            <w:vAlign w:val="center"/>
          </w:tcPr>
          <w:p>
            <w:pPr>
              <w:spacing w:before="40" w:after="40"/>
            </w:pPr>
            <w:r>
              <w:rPr>
                <w:b/>
              </w:rPr>
              <w:t>Objective</w:t>
            </w:r>
          </w:p>
        </w:tc>
        <w:tc>
          <w:tcPr>
            <w:tcW w:w="6800" w:type="dxa"/>
            <w:shd w:val="clear" w:fill="FFFFFF"/>
            <w:vAlign w:val="center"/>
          </w:tcPr>
          <w:p>
            <w:pPr>
              <w:spacing w:before="40" w:after="40"/>
            </w:pPr>
            <w:r>
              <w:rPr/>
              <w:t>Build a toast and notification system with auto-dismiss, stacking, action buttons, persistent toasts, and variants (info, success, warning, error). Includes a toast provider, toast hook, toast viewport, and individual toast items with progress indicator and close button.</w:t>
            </w:r>
          </w:p>
        </w:tc>
      </w:tr>
      <w:tr>
        <w:tc>
          <w:tcPr>
            <w:tcW w:w="2200" w:type="dxa"/>
            <w:shd w:val="clear" w:fill="ECEFF1"/>
            <w:vAlign w:val="center"/>
          </w:tcPr>
          <w:p>
            <w:pPr>
              <w:spacing w:before="40" w:after="40"/>
            </w:pPr>
            <w:r>
              <w:rPr>
                <w:b/>
              </w:rPr>
              <w:t>Scope</w:t>
            </w:r>
          </w:p>
        </w:tc>
        <w:tc>
          <w:tcPr>
            <w:tcW w:w="6800" w:type="dxa"/>
            <w:shd w:val="clear" w:fill="FFFFFF"/>
            <w:vAlign w:val="center"/>
          </w:tcPr>
          <w:p>
            <w:pPr>
              <w:spacing w:before="40" w:after="40"/>
            </w:pPr>
            <w:r>
              <w:rPr/>
              <w:t>Toast provider | Toast hook (useToast) | Toast viewport | Toast item component | Auto-dismiss with progress bar | Stacking (multiple toasts) | Action buttons on toast | Persistent toasts | Variants (info, success, warning, error) | Toast limit enforcement</w:t>
            </w:r>
          </w:p>
        </w:tc>
      </w:tr>
      <w:tr>
        <w:tc>
          <w:tcPr>
            <w:tcW w:w="2200" w:type="dxa"/>
            <w:shd w:val="clear" w:fill="ECEFF1"/>
            <w:vAlign w:val="center"/>
          </w:tcPr>
          <w:p>
            <w:pPr>
              <w:spacing w:before="40" w:after="40"/>
            </w:pPr>
            <w:r>
              <w:rPr>
                <w:b/>
              </w:rPr>
              <w:t>Files</w:t>
            </w:r>
          </w:p>
        </w:tc>
        <w:tc>
          <w:tcPr>
            <w:tcW w:w="6800" w:type="dxa"/>
            <w:shd w:val="clear" w:fill="FFFFFF"/>
            <w:vAlign w:val="center"/>
          </w:tcPr>
          <w:p>
            <w:pPr>
              <w:spacing w:before="40" w:after="40"/>
            </w:pPr>
            <w:r>
              <w:rPr/>
              <w:t>toast-provider.tsx | use-toast.ts | toast-viewport.tsx | toast-item.tsx | toast-action.tsx | toast-progress.tsx</w:t>
            </w:r>
          </w:p>
        </w:tc>
      </w:tr>
      <w:tr>
        <w:tc>
          <w:tcPr>
            <w:tcW w:w="2200" w:type="dxa"/>
            <w:shd w:val="clear" w:fill="ECEFF1"/>
            <w:vAlign w:val="center"/>
          </w:tcPr>
          <w:p>
            <w:pPr>
              <w:spacing w:before="40" w:after="40"/>
            </w:pPr>
            <w:r>
              <w:rPr>
                <w:b/>
              </w:rPr>
              <w:t>Dependencies</w:t>
            </w:r>
          </w:p>
        </w:tc>
        <w:tc>
          <w:tcPr>
            <w:tcW w:w="6800" w:type="dxa"/>
            <w:shd w:val="clear" w:fill="FFFFFF"/>
            <w:vAlign w:val="center"/>
          </w:tcPr>
          <w:p>
            <w:pPr>
              <w:spacing w:before="40" w:after="40"/>
            </w:pPr>
            <w:r>
              <w:rPr/>
              <w:t>WP-I-01, WP-I-02, WP-I-03</w:t>
            </w:r>
          </w:p>
        </w:tc>
      </w:tr>
      <w:tr>
        <w:tc>
          <w:tcPr>
            <w:tcW w:w="2200" w:type="dxa"/>
            <w:shd w:val="clear" w:fill="ECEFF1"/>
            <w:vAlign w:val="center"/>
          </w:tcPr>
          <w:p>
            <w:pPr>
              <w:spacing w:before="40" w:after="40"/>
            </w:pPr>
            <w:r>
              <w:rPr>
                <w:b/>
              </w:rPr>
              <w:t>Acceptance</w:t>
            </w:r>
          </w:p>
        </w:tc>
        <w:tc>
          <w:tcPr>
            <w:tcW w:w="6800" w:type="dxa"/>
            <w:shd w:val="clear" w:fill="FFFFFF"/>
            <w:vAlign w:val="center"/>
          </w:tcPr>
          <w:p>
            <w:pPr>
              <w:spacing w:before="40" w:after="40"/>
            </w:pPr>
            <w:r>
              <w:rPr/>
              <w:t>Toast renders with correct variant styling | Auto-dismiss after timeout | Progress bar shows remaining time | Multiple toasts stack vertically | Action button triggers callback | Persistent toast requires manual dismiss | Toast limit enforced (max 5) | Screen reader announces toast | Toast removed from DOM after dismiss | Works in light and dark themes</w:t>
            </w:r>
          </w:p>
        </w:tc>
      </w:tr>
      <w:tr>
        <w:tc>
          <w:tcPr>
            <w:tcW w:w="2200" w:type="dxa"/>
            <w:shd w:val="clear" w:fill="ECEFF1"/>
            <w:vAlign w:val="center"/>
          </w:tcPr>
          <w:p>
            <w:pPr>
              <w:spacing w:before="40" w:after="40"/>
            </w:pPr>
            <w:r>
              <w:rPr>
                <w:b/>
              </w:rPr>
              <w:t>Evidence</w:t>
            </w:r>
          </w:p>
        </w:tc>
        <w:tc>
          <w:tcPr>
            <w:tcW w:w="6800" w:type="dxa"/>
            <w:shd w:val="clear" w:fill="FFFFFF"/>
            <w:vAlign w:val="center"/>
          </w:tcPr>
          <w:p>
            <w:pPr>
              <w:spacing w:before="40" w:after="40"/>
            </w:pPr>
            <w:r>
              <w:rPr/>
              <w:t>EV-CODE_WP-I-04_YYYYMMDD_toast-files.zip | EV-TEST_WP-I-04_YYYYMMDD_toast-tests.ts | EV-VISUAL_WP-I-04_YYYYMMDD_toast-screenshots.png | EV-ACCEPT_WP-I-04_YYYYMMDD_checklist.md</w:t>
            </w:r>
          </w:p>
        </w:tc>
      </w:tr>
    </w:tbl>
    <w:p>
      <w:pPr>
        <w:spacing w:after="200"/>
      </w:pPr>
      <w:r/>
    </w:p>
    <w:p>
      <w:pPr>
        <w:pStyle w:val="Heading1"/>
      </w:pPr>
      <w:r>
        <w:t>WP-I-05: SEARCH, FILTER AND UTILITY COMPONENTS</w:t>
      </w:r>
    </w:p>
    <w:p>
      <w:pPr>
        <w:pStyle w:val="Heading2"/>
      </w:pPr>
      <w:r>
        <w:t>Registry Entry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6800"/>
      </w:tblGrid>
      <w:tr>
        <w:tc>
          <w:tcPr>
            <w:tcW w:w="2200" w:type="dxa"/>
            <w:shd w:val="clear" w:fill="ECEFF1"/>
            <w:vAlign w:val="center"/>
          </w:tcPr>
          <w:p>
            <w:pPr>
              <w:spacing w:before="40" w:after="40"/>
            </w:pPr>
            <w:r>
              <w:rPr>
                <w:b/>
              </w:rPr>
              <w:t>WP ID</w:t>
            </w:r>
          </w:p>
        </w:tc>
        <w:tc>
          <w:tcPr>
            <w:tcW w:w="6800" w:type="dxa"/>
            <w:shd w:val="clear" w:fill="FFFFFF"/>
            <w:vAlign w:val="center"/>
          </w:tcPr>
          <w:p>
            <w:pPr>
              <w:spacing w:before="40" w:after="40"/>
            </w:pPr>
            <w:r>
              <w:rPr/>
              <w:t>WP-I-05</w:t>
            </w:r>
          </w:p>
        </w:tc>
      </w:tr>
      <w:tr>
        <w:tc>
          <w:tcPr>
            <w:tcW w:w="2200" w:type="dxa"/>
            <w:shd w:val="clear" w:fill="ECEFF1"/>
            <w:vAlign w:val="center"/>
          </w:tcPr>
          <w:p>
            <w:pPr>
              <w:spacing w:before="40" w:after="40"/>
            </w:pPr>
            <w:r>
              <w:rPr>
                <w:b/>
              </w:rPr>
              <w:t>Name</w:t>
            </w:r>
          </w:p>
        </w:tc>
        <w:tc>
          <w:tcPr>
            <w:tcW w:w="6800" w:type="dxa"/>
            <w:shd w:val="clear" w:fill="FFFFFF"/>
            <w:vAlign w:val="center"/>
          </w:tcPr>
          <w:p>
            <w:pPr>
              <w:spacing w:before="40" w:after="40"/>
            </w:pPr>
            <w:r>
              <w:rPr/>
              <w:t>Search, Filter and Utility Components</w:t>
            </w:r>
          </w:p>
        </w:tc>
      </w:tr>
      <w:tr>
        <w:tc>
          <w:tcPr>
            <w:tcW w:w="2200" w:type="dxa"/>
            <w:shd w:val="clear" w:fill="ECEFF1"/>
            <w:vAlign w:val="center"/>
          </w:tcPr>
          <w:p>
            <w:pPr>
              <w:spacing w:before="40" w:after="40"/>
            </w:pPr>
            <w:r>
              <w:rPr>
                <w:b/>
              </w:rPr>
              <w:t>Objective</w:t>
            </w:r>
          </w:p>
        </w:tc>
        <w:tc>
          <w:tcPr>
            <w:tcW w:w="6800" w:type="dxa"/>
            <w:shd w:val="clear" w:fill="FFFFFF"/>
            <w:vAlign w:val="center"/>
          </w:tcPr>
          <w:p>
            <w:pPr>
              <w:spacing w:before="40" w:after="40"/>
            </w:pPr>
            <w:r>
              <w:rPr/>
              <w:t>Build search, filter, and utility components including search input with debounce, filter chips/badge bar, status badges, tags, and autocomplete dropdown. These components are used across data tables, forms, and feature pages for discovery and categorization.</w:t>
            </w:r>
          </w:p>
        </w:tc>
      </w:tr>
      <w:tr>
        <w:tc>
          <w:tcPr>
            <w:tcW w:w="2200" w:type="dxa"/>
            <w:shd w:val="clear" w:fill="ECEFF1"/>
            <w:vAlign w:val="center"/>
          </w:tcPr>
          <w:p>
            <w:pPr>
              <w:spacing w:before="40" w:after="40"/>
            </w:pPr>
            <w:r>
              <w:rPr>
                <w:b/>
              </w:rPr>
              <w:t>Scope</w:t>
            </w:r>
          </w:p>
        </w:tc>
        <w:tc>
          <w:tcPr>
            <w:tcW w:w="6800" w:type="dxa"/>
            <w:shd w:val="clear" w:fill="FFFFFF"/>
            <w:vAlign w:val="center"/>
          </w:tcPr>
          <w:p>
            <w:pPr>
              <w:spacing w:before="40" w:after="40"/>
            </w:pPr>
            <w:r>
              <w:rPr/>
              <w:t>Search input with debounce | Filter chip/bar component | Status badge component | Tag component | Autocomplete dropdown | Command palette (CMD+K) preview | Separator component | Avatar group component | Tooltip wrapper | Copy-to-clipboard button</w:t>
            </w:r>
          </w:p>
        </w:tc>
      </w:tr>
      <w:tr>
        <w:tc>
          <w:tcPr>
            <w:tcW w:w="2200" w:type="dxa"/>
            <w:shd w:val="clear" w:fill="ECEFF1"/>
            <w:vAlign w:val="center"/>
          </w:tcPr>
          <w:p>
            <w:pPr>
              <w:spacing w:before="40" w:after="40"/>
            </w:pPr>
            <w:r>
              <w:rPr>
                <w:b/>
              </w:rPr>
              <w:t>Files</w:t>
            </w:r>
          </w:p>
        </w:tc>
        <w:tc>
          <w:tcPr>
            <w:tcW w:w="6800" w:type="dxa"/>
            <w:shd w:val="clear" w:fill="FFFFFF"/>
            <w:vAlign w:val="center"/>
          </w:tcPr>
          <w:p>
            <w:pPr>
              <w:spacing w:before="40" w:after="40"/>
            </w:pPr>
            <w:r>
              <w:rPr/>
              <w:t>search-input.tsx | filter-chips.tsx | status-badge.tsx | tag.tsx | autocomplete.tsx | command-palette.tsx | avatar-group.tsx | copy-button.tsx</w:t>
            </w:r>
          </w:p>
        </w:tc>
      </w:tr>
      <w:tr>
        <w:tc>
          <w:tcPr>
            <w:tcW w:w="2200" w:type="dxa"/>
            <w:shd w:val="clear" w:fill="ECEFF1"/>
            <w:vAlign w:val="center"/>
          </w:tcPr>
          <w:p>
            <w:pPr>
              <w:spacing w:before="40" w:after="40"/>
            </w:pPr>
            <w:r>
              <w:rPr>
                <w:b/>
              </w:rPr>
              <w:t>Dependencies</w:t>
            </w:r>
          </w:p>
        </w:tc>
        <w:tc>
          <w:tcPr>
            <w:tcW w:w="6800" w:type="dxa"/>
            <w:shd w:val="clear" w:fill="FFFFFF"/>
            <w:vAlign w:val="center"/>
          </w:tcPr>
          <w:p>
            <w:pPr>
              <w:spacing w:before="40" w:after="40"/>
            </w:pPr>
            <w:r>
              <w:rPr/>
              <w:t>WP-I-01, WP-I-02, WP-I-03, WP-I-04</w:t>
            </w:r>
          </w:p>
        </w:tc>
      </w:tr>
      <w:tr>
        <w:tc>
          <w:tcPr>
            <w:tcW w:w="2200" w:type="dxa"/>
            <w:shd w:val="clear" w:fill="ECEFF1"/>
            <w:vAlign w:val="center"/>
          </w:tcPr>
          <w:p>
            <w:pPr>
              <w:spacing w:before="40" w:after="40"/>
            </w:pPr>
            <w:r>
              <w:rPr>
                <w:b/>
              </w:rPr>
              <w:t>Acceptance</w:t>
            </w:r>
          </w:p>
        </w:tc>
        <w:tc>
          <w:tcPr>
            <w:tcW w:w="6800" w:type="dxa"/>
            <w:shd w:val="clear" w:fill="FFFFFF"/>
            <w:vAlign w:val="center"/>
          </w:tcPr>
          <w:p>
            <w:pPr>
              <w:spacing w:before="40" w:after="40"/>
            </w:pPr>
            <w:r>
              <w:rPr/>
              <w:t>Search input debounces onChange | Filter chips add/remove filters | Status badge shows correct color per variant | Tags render with dismiss button | Autocomplete filters options on input | Command palette opens on CMD+K | Avatar group stacks overlapping avatars | Copy button copies text to clipboard | All components accessible | All components theme-aware</w:t>
            </w:r>
          </w:p>
        </w:tc>
      </w:tr>
      <w:tr>
        <w:tc>
          <w:tcPr>
            <w:tcW w:w="2200" w:type="dxa"/>
            <w:shd w:val="clear" w:fill="ECEFF1"/>
            <w:vAlign w:val="center"/>
          </w:tcPr>
          <w:p>
            <w:pPr>
              <w:spacing w:before="40" w:after="40"/>
            </w:pPr>
            <w:r>
              <w:rPr>
                <w:b/>
              </w:rPr>
              <w:t>Evidence</w:t>
            </w:r>
          </w:p>
        </w:tc>
        <w:tc>
          <w:tcPr>
            <w:tcW w:w="6800" w:type="dxa"/>
            <w:shd w:val="clear" w:fill="FFFFFF"/>
            <w:vAlign w:val="center"/>
          </w:tcPr>
          <w:p>
            <w:pPr>
              <w:spacing w:before="40" w:after="40"/>
            </w:pPr>
            <w:r>
              <w:rPr/>
              <w:t>EV-CODE_WP-I-05_YYYYMMDD_utility-files.zip | EV-TEST_WP-I-05_YYYYMMDD_utility-tests.ts | EV-VISUAL_WP-I-05_YYYYMMDD_utility-screenshots.png | EV-DEPLOY_WP-I-05_YYYYMMDD_staging-evidence.md | EV-ACCEPT_WP-I-05_YYYYMMDD_checklist.md</w:t>
            </w:r>
          </w:p>
        </w:tc>
      </w:tr>
    </w:tbl>
    <w:p>
      <w:pPr>
        <w:spacing w:after="200"/>
      </w:pPr>
      <w:r/>
    </w:p>
    <w:p>
      <w:r>
        <w:br w:type="page"/>
      </w:r>
    </w:p>
    <w:p>
      <w:pPr>
        <w:spacing w:before="0" w:after="0"/>
      </w:pPr>
      <w:r>
        <w:rPr>
          <w:b/>
          <w:color w:val="78909C"/>
          <w:sz w:val="14"/>
        </w:rPr>
        <w:t>=== DELIVERABLE I3 ===</w:t>
      </w:r>
    </w:p>
    <w:p>
      <w:pPr>
        <w:spacing w:before="0" w:after="360"/>
      </w:pPr>
      <w:r>
        <w:rPr>
          <w:b/>
          <w:color w:val="1565C0"/>
          <w:sz w:val="28"/>
        </w:rPr>
        <w:t>WP-I-01 DETAILED EXECUTION PACKAGE</w:t>
      </w:r>
    </w:p>
    <w:p>
      <w:pPr>
        <w:pStyle w:val="Heading1"/>
      </w:pPr>
      <w:r>
        <w:t>WP-I-01: DATA TABLE COMPONENT - FULL SPECIFICATION</w:t>
      </w:r>
    </w:p>
    <w:p>
      <w:pPr>
        <w:pStyle w:val="Heading2"/>
      </w:pPr>
      <w:r>
        <w:t>Technical Objective</w:t>
      </w:r>
    </w:p>
    <w:p>
      <w:pPr>
        <w:jc w:val="both"/>
      </w:pPr>
      <w:r>
        <w:t>Create a fully reusable data table component powered by TanStack Table v8 that provides sorting, filtering, pagination, column visibility toggling, row selection, and empty states. The table must accept any dataset through generic TypeScript types and support both client-side and server-side data operations. It must integrate with the tRPC data fetching patterns established in Train G and render correctly within the Train H layout shell.</w:t>
      </w:r>
    </w:p>
    <w:p>
      <w:pPr>
        <w:pStyle w:val="Heading2"/>
      </w:pPr>
      <w:r>
        <w:t>Files to Create or Modify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3800"/>
        <w:gridCol w:w="4000"/>
        <w:gridCol w:w="1200"/>
      </w:tblGrid>
      <w:tr>
        <w:tc>
          <w:tcPr>
            <w:tcW w:w="3800" w:type="dxa"/>
            <w:shd w:val="clear" w:fill="1565C0"/>
            <w:vAlign w:val="center"/>
          </w:tcPr>
          <w:p>
            <w:pPr>
              <w:spacing w:before="40" w:after="40"/>
            </w:pPr>
            <w:r>
              <w:rPr>
                <w:b/>
                <w:color w:val="FFFFFF"/>
              </w:rPr>
              <w:t>File Path</w:t>
            </w:r>
          </w:p>
        </w:tc>
        <w:tc>
          <w:tcPr>
            <w:tcW w:w="4000" w:type="dxa"/>
            <w:shd w:val="clear" w:fill="1565C0"/>
            <w:vAlign w:val="center"/>
          </w:tcPr>
          <w:p>
            <w:pPr>
              <w:spacing w:before="40" w:after="40"/>
            </w:pPr>
            <w:r>
              <w:rPr>
                <w:b/>
                <w:color w:val="FFFFFF"/>
              </w:rPr>
              <w:t>Description</w:t>
            </w:r>
          </w:p>
        </w:tc>
        <w:tc>
          <w:tcPr>
            <w:tcW w:w="1200" w:type="dxa"/>
            <w:shd w:val="clear" w:fill="1565C0"/>
            <w:vAlign w:val="center"/>
          </w:tcPr>
          <w:p>
            <w:pPr>
              <w:spacing w:before="40" w:after="40"/>
            </w:pPr>
            <w:r>
              <w:rPr>
                <w:b/>
                <w:color w:val="FFFFFF"/>
              </w:rPr>
              <w:t>Action</w:t>
            </w:r>
          </w:p>
        </w:tc>
      </w:tr>
      <w:tr>
        <w:tc>
          <w:tcPr>
            <w:tcW w:w="3800" w:type="dxa"/>
            <w:shd w:val="clear" w:fill="FFFFFF"/>
            <w:vAlign w:val="center"/>
          </w:tcPr>
          <w:p>
            <w:pPr>
              <w:spacing w:before="40" w:after="40"/>
            </w:pPr>
            <w:r>
              <w:rPr/>
              <w:t>src/components/ui/data-table.tsx</w:t>
            </w:r>
          </w:p>
        </w:tc>
        <w:tc>
          <w:tcPr>
            <w:tcW w:w="4000" w:type="dxa"/>
            <w:shd w:val="clear" w:fill="FFFFFF"/>
            <w:vAlign w:val="center"/>
          </w:tcPr>
          <w:p>
            <w:pPr>
              <w:spacing w:before="40" w:after="40"/>
            </w:pPr>
            <w:r>
              <w:rPr/>
              <w:t>Main data table - TanStack Table integration, generic types</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src/components/ui/data-table-toolbar.tsx</w:t>
            </w:r>
          </w:p>
        </w:tc>
        <w:tc>
          <w:tcPr>
            <w:tcW w:w="4000" w:type="dxa"/>
            <w:shd w:val="clear" w:fill="F5F5F5"/>
            <w:vAlign w:val="center"/>
          </w:tcPr>
          <w:p>
            <w:pPr>
              <w:spacing w:before="40" w:after="40"/>
            </w:pPr>
            <w:r>
              <w:rPr/>
              <w:t>Toolbar with global filter, column toggle, action buttons</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src/components/ui/data-table-pagination.tsx</w:t>
            </w:r>
          </w:p>
        </w:tc>
        <w:tc>
          <w:tcPr>
            <w:tcW w:w="4000" w:type="dxa"/>
            <w:shd w:val="clear" w:fill="FFFFFF"/>
            <w:vAlign w:val="center"/>
          </w:tcPr>
          <w:p>
            <w:pPr>
              <w:spacing w:before="40" w:after="40"/>
            </w:pPr>
            <w:r>
              <w:rPr/>
              <w:t>Pagination controls - prev/next, page size, page info</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src/components/ui/data-table-column-header.tsx</w:t>
            </w:r>
          </w:p>
        </w:tc>
        <w:tc>
          <w:tcPr>
            <w:tcW w:w="4000" w:type="dxa"/>
            <w:shd w:val="clear" w:fill="F5F5F5"/>
            <w:vAlign w:val="center"/>
          </w:tcPr>
          <w:p>
            <w:pPr>
              <w:spacing w:before="40" w:after="40"/>
            </w:pPr>
            <w:r>
              <w:rPr/>
              <w:t>Column header with sort toggle and sort indicator icon</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src/components/ui/data-table-row-actions.tsx</w:t>
            </w:r>
          </w:p>
        </w:tc>
        <w:tc>
          <w:tcPr>
            <w:tcW w:w="4000" w:type="dxa"/>
            <w:shd w:val="clear" w:fill="FFFFFF"/>
            <w:vAlign w:val="center"/>
          </w:tcPr>
          <w:p>
            <w:pPr>
              <w:spacing w:before="40" w:after="40"/>
            </w:pPr>
            <w:r>
              <w:rPr/>
              <w:t>Row-level action dropdown (edit, delete, view)</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src/components/ui/data-table-view-options.tsx</w:t>
            </w:r>
          </w:p>
        </w:tc>
        <w:tc>
          <w:tcPr>
            <w:tcW w:w="4000" w:type="dxa"/>
            <w:shd w:val="clear" w:fill="F5F5F5"/>
            <w:vAlign w:val="center"/>
          </w:tcPr>
          <w:p>
            <w:pPr>
              <w:spacing w:before="40" w:after="40"/>
            </w:pPr>
            <w:r>
              <w:rPr/>
              <w:t>Column visibility toggle dropdown</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src/components/ui/data-table-skeleton.tsx</w:t>
            </w:r>
          </w:p>
        </w:tc>
        <w:tc>
          <w:tcPr>
            <w:tcW w:w="4000" w:type="dxa"/>
            <w:shd w:val="clear" w:fill="FFFFFF"/>
            <w:vAlign w:val="center"/>
          </w:tcPr>
          <w:p>
            <w:pPr>
              <w:spacing w:before="40" w:after="40"/>
            </w:pPr>
            <w:r>
              <w:rPr/>
              <w:t>Skeleton loader for table rows during data fetch</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src/hooks/use-data-table.ts</w:t>
            </w:r>
          </w:p>
        </w:tc>
        <w:tc>
          <w:tcPr>
            <w:tcW w:w="4000" w:type="dxa"/>
            <w:shd w:val="clear" w:fill="F5F5F5"/>
            <w:vAlign w:val="center"/>
          </w:tcPr>
          <w:p>
            <w:pPr>
              <w:spacing w:before="40" w:after="40"/>
            </w:pPr>
            <w:r>
              <w:rPr/>
              <w:t>Hook - TanStack Table instance setup with options</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src/components/ui/table.tsx</w:t>
            </w:r>
          </w:p>
        </w:tc>
        <w:tc>
          <w:tcPr>
            <w:tcW w:w="4000" w:type="dxa"/>
            <w:shd w:val="clear" w:fill="FFFFFF"/>
            <w:vAlign w:val="center"/>
          </w:tcPr>
          <w:p>
            <w:pPr>
              <w:spacing w:before="40" w:after="40"/>
            </w:pPr>
            <w:r>
              <w:rPr/>
              <w:t>shadcn Table primitives (Table, TableHead, etc.)</w:t>
            </w:r>
          </w:p>
        </w:tc>
        <w:tc>
          <w:tcPr>
            <w:tcW w:w="1200" w:type="dxa"/>
            <w:shd w:val="clear" w:fill="FFFFFF"/>
            <w:vAlign w:val="center"/>
          </w:tcPr>
          <w:p>
            <w:pPr>
              <w:spacing w:before="40" w:after="40"/>
            </w:pPr>
            <w:r>
              <w:rPr>
                <w:b/>
                <w:color w:val="2E7D32"/>
              </w:rPr>
              <w:t>CREATE</w:t>
            </w:r>
          </w:p>
        </w:tc>
      </w:tr>
    </w:tbl>
    <w:p>
      <w:pPr>
        <w:spacing w:after="120"/>
      </w:pPr>
      <w:r/>
    </w:p>
    <w:p>
      <w:pPr>
        <w:pStyle w:val="Heading2"/>
      </w:pPr>
      <w:r>
        <w:t>Component Architecture</w:t>
      </w:r>
    </w:p>
    <w:p>
      <w:pPr>
        <w:shd w:val="clear" w:fill="F5F5F5"/>
        <w:spacing w:before="0" w:after="0" w:line="240" w:lineRule="auto"/>
        <w:ind w:left="200" w:right="200"/>
      </w:pPr>
      <w:r>
        <w:rPr>
          <w:rFonts w:ascii="Consolas" w:hAnsi="Consolas"/>
          <w:color w:val="37474F"/>
          <w:sz w:val="16"/>
        </w:rPr>
        <w:t xml:space="preserve">// data-table.tsx - Main component</w:t>
      </w:r>
    </w:p>
    <w:p>
      <w:pPr>
        <w:shd w:val="clear" w:fill="F5F5F5"/>
        <w:spacing w:before="0" w:after="0" w:line="240" w:lineRule="auto"/>
        <w:ind w:left="200" w:right="200"/>
      </w:pPr>
      <w:r>
        <w:rPr>
          <w:rFonts w:ascii="Consolas" w:hAnsi="Consolas"/>
          <w:color w:val="37474F"/>
          <w:sz w:val="16"/>
        </w:rPr>
        <w:t xml:space="preserve">interface DataTableProps&lt;TData&gt; {</w:t>
      </w:r>
    </w:p>
    <w:p>
      <w:pPr>
        <w:shd w:val="clear" w:fill="F5F5F5"/>
        <w:spacing w:before="0" w:after="0" w:line="240" w:lineRule="auto"/>
        <w:ind w:left="200" w:right="200"/>
      </w:pPr>
      <w:r>
        <w:rPr>
          <w:rFonts w:ascii="Consolas" w:hAnsi="Consolas"/>
          <w:color w:val="37474F"/>
          <w:sz w:val="16"/>
        </w:rPr>
        <w:t xml:space="preserve">  columns: ColumnDef&lt;TData&gt;[];</w:t>
      </w:r>
    </w:p>
    <w:p>
      <w:pPr>
        <w:shd w:val="clear" w:fill="F5F5F5"/>
        <w:spacing w:before="0" w:after="0" w:line="240" w:lineRule="auto"/>
        <w:ind w:left="200" w:right="200"/>
      </w:pPr>
      <w:r>
        <w:rPr>
          <w:rFonts w:ascii="Consolas" w:hAnsi="Consolas"/>
          <w:color w:val="37474F"/>
          <w:sz w:val="16"/>
        </w:rPr>
        <w:t xml:space="preserve">  data: TData[];</w:t>
      </w:r>
    </w:p>
    <w:p>
      <w:pPr>
        <w:shd w:val="clear" w:fill="F5F5F5"/>
        <w:spacing w:before="0" w:after="0" w:line="240" w:lineRule="auto"/>
        <w:ind w:left="200" w:right="200"/>
      </w:pPr>
      <w:r>
        <w:rPr>
          <w:rFonts w:ascii="Consolas" w:hAnsi="Consolas"/>
          <w:color w:val="37474F"/>
          <w:sz w:val="16"/>
        </w:rPr>
        <w:t xml:space="preserve">  pagination?: { pageIndex: number; pageSize: number };</w:t>
      </w:r>
    </w:p>
    <w:p>
      <w:pPr>
        <w:shd w:val="clear" w:fill="F5F5F5"/>
        <w:spacing w:before="0" w:after="0" w:line="240" w:lineRule="auto"/>
        <w:ind w:left="200" w:right="200"/>
      </w:pPr>
      <w:r>
        <w:rPr>
          <w:rFonts w:ascii="Consolas" w:hAnsi="Consolas"/>
          <w:color w:val="37474F"/>
          <w:sz w:val="16"/>
        </w:rPr>
        <w:t xml:space="preserve">  onPaginationChange?: (p: PaginationState) =&gt; void;</w:t>
      </w:r>
    </w:p>
    <w:p>
      <w:pPr>
        <w:shd w:val="clear" w:fill="F5F5F5"/>
        <w:spacing w:before="0" w:after="0" w:line="240" w:lineRule="auto"/>
        <w:ind w:left="200" w:right="200"/>
      </w:pPr>
      <w:r>
        <w:rPr>
          <w:rFonts w:ascii="Consolas" w:hAnsi="Consolas"/>
          <w:color w:val="37474F"/>
          <w:sz w:val="16"/>
        </w:rPr>
        <w:t xml:space="preserve">  rowCount?: number;           // Total rows for server-side</w:t>
      </w:r>
    </w:p>
    <w:p>
      <w:pPr>
        <w:shd w:val="clear" w:fill="F5F5F5"/>
        <w:spacing w:before="0" w:after="0" w:line="240" w:lineRule="auto"/>
        <w:ind w:left="200" w:right="200"/>
      </w:pPr>
      <w:r>
        <w:rPr>
          <w:rFonts w:ascii="Consolas" w:hAnsi="Consolas"/>
          <w:color w:val="37474F"/>
          <w:sz w:val="16"/>
        </w:rPr>
        <w:t xml:space="preserve">  enableRowSelection?: boolean;</w:t>
      </w:r>
    </w:p>
    <w:p>
      <w:pPr>
        <w:shd w:val="clear" w:fill="F5F5F5"/>
        <w:spacing w:before="0" w:after="0" w:line="240" w:lineRule="auto"/>
        <w:ind w:left="200" w:right="200"/>
      </w:pPr>
      <w:r>
        <w:rPr>
          <w:rFonts w:ascii="Consolas" w:hAnsi="Consolas"/>
          <w:color w:val="37474F"/>
          <w:sz w:val="16"/>
        </w:rPr>
        <w:t xml:space="preserve">  enableColumnVisibility?: boolean;</w:t>
      </w:r>
    </w:p>
    <w:p>
      <w:pPr>
        <w:shd w:val="clear" w:fill="F5F5F5"/>
        <w:spacing w:before="0" w:after="0" w:line="240" w:lineRule="auto"/>
        <w:ind w:left="200" w:right="200"/>
      </w:pPr>
      <w:r>
        <w:rPr>
          <w:rFonts w:ascii="Consolas" w:hAnsi="Consolas"/>
          <w:color w:val="37474F"/>
          <w:sz w:val="16"/>
        </w:rPr>
        <w:t xml:space="preserve">  toolbar?: React.ReactNode;</w:t>
      </w:r>
    </w:p>
    <w:p>
      <w:pPr>
        <w:shd w:val="clear" w:fill="F5F5F5"/>
        <w:spacing w:before="0" w:after="0" w:line="240" w:lineRule="auto"/>
        <w:ind w:left="200" w:right="200"/>
      </w:pPr>
      <w:r>
        <w:rPr>
          <w:rFonts w:ascii="Consolas" w:hAnsi="Consolas"/>
          <w:color w:val="37474F"/>
          <w:sz w:val="16"/>
        </w:rPr>
        <w:t xml:space="preserve">  isLoading?: boolean;</w:t>
      </w:r>
    </w:p>
    <w:p>
      <w:pPr>
        <w:shd w:val="clear" w:fill="F5F5F5"/>
        <w:spacing w:before="0" w:after="0" w:line="240" w:lineRule="auto"/>
        <w:ind w:left="200" w:right="200"/>
      </w:pPr>
      <w:r>
        <w:rPr>
          <w:rFonts w:ascii="Consolas" w:hAnsi="Consolas"/>
          <w:color w:val="37474F"/>
          <w:sz w:val="16"/>
        </w:rPr>
        <w:t xml:space="preserve">}</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export function DataTable&lt;TData&gt;({</w:t>
      </w:r>
    </w:p>
    <w:p>
      <w:pPr>
        <w:shd w:val="clear" w:fill="F5F5F5"/>
        <w:spacing w:before="0" w:after="0" w:line="240" w:lineRule="auto"/>
        <w:ind w:left="200" w:right="200"/>
      </w:pPr>
      <w:r>
        <w:rPr>
          <w:rFonts w:ascii="Consolas" w:hAnsi="Consolas"/>
          <w:color w:val="37474F"/>
          <w:sz w:val="16"/>
        </w:rPr>
        <w:t xml:space="preserve">  columns, data, pagination, onPaginationChange,</w:t>
      </w:r>
    </w:p>
    <w:p>
      <w:pPr>
        <w:shd w:val="clear" w:fill="F5F5F5"/>
        <w:spacing w:before="0" w:after="0" w:line="240" w:lineRule="auto"/>
        <w:ind w:left="200" w:right="200"/>
      </w:pPr>
      <w:r>
        <w:rPr>
          <w:rFonts w:ascii="Consolas" w:hAnsi="Consolas"/>
          <w:color w:val="37474F"/>
          <w:sz w:val="16"/>
        </w:rPr>
        <w:t xml:space="preserve">  rowCount, enableRowSelection, enableColumnVisibility,</w:t>
      </w:r>
    </w:p>
    <w:p>
      <w:pPr>
        <w:shd w:val="clear" w:fill="F5F5F5"/>
        <w:spacing w:before="0" w:after="0" w:line="240" w:lineRule="auto"/>
        <w:ind w:left="200" w:right="200"/>
      </w:pPr>
      <w:r>
        <w:rPr>
          <w:rFonts w:ascii="Consolas" w:hAnsi="Consolas"/>
          <w:color w:val="37474F"/>
          <w:sz w:val="16"/>
        </w:rPr>
        <w:t xml:space="preserve">  toolbar, isLoading</w:t>
      </w:r>
    </w:p>
    <w:p>
      <w:pPr>
        <w:shd w:val="clear" w:fill="F5F5F5"/>
        <w:spacing w:before="0" w:after="0" w:line="240" w:lineRule="auto"/>
        <w:ind w:left="200" w:right="200"/>
      </w:pPr>
      <w:r>
        <w:rPr>
          <w:rFonts w:ascii="Consolas" w:hAnsi="Consolas"/>
          <w:color w:val="37474F"/>
          <w:sz w:val="16"/>
        </w:rPr>
        <w:t xml:space="preserve">}: DataTableProps&lt;TData&gt;) {</w:t>
      </w:r>
    </w:p>
    <w:p>
      <w:pPr>
        <w:shd w:val="clear" w:fill="F5F5F5"/>
        <w:spacing w:before="0" w:after="0" w:line="240" w:lineRule="auto"/>
        <w:ind w:left="200" w:right="200"/>
      </w:pPr>
      <w:r>
        <w:rPr>
          <w:rFonts w:ascii="Consolas" w:hAnsi="Consolas"/>
          <w:color w:val="37474F"/>
          <w:sz w:val="16"/>
        </w:rPr>
        <w:t xml:space="preserve">  const table = useReactTable({</w:t>
      </w:r>
    </w:p>
    <w:p>
      <w:pPr>
        <w:shd w:val="clear" w:fill="F5F5F5"/>
        <w:spacing w:before="0" w:after="0" w:line="240" w:lineRule="auto"/>
        <w:ind w:left="200" w:right="200"/>
      </w:pPr>
      <w:r>
        <w:rPr>
          <w:rFonts w:ascii="Consolas" w:hAnsi="Consolas"/>
          <w:color w:val="37474F"/>
          <w:sz w:val="16"/>
        </w:rPr>
        <w:t xml:space="preserve">    data, columns,</w:t>
      </w:r>
    </w:p>
    <w:p>
      <w:pPr>
        <w:shd w:val="clear" w:fill="F5F5F5"/>
        <w:spacing w:before="0" w:after="0" w:line="240" w:lineRule="auto"/>
        <w:ind w:left="200" w:right="200"/>
      </w:pPr>
      <w:r>
        <w:rPr>
          <w:rFonts w:ascii="Consolas" w:hAnsi="Consolas"/>
          <w:color w:val="37474F"/>
          <w:sz w:val="16"/>
        </w:rPr>
        <w:t xml:space="preserve">    getCoreRowModel: getCoreRowModel(),</w:t>
      </w:r>
    </w:p>
    <w:p>
      <w:pPr>
        <w:shd w:val="clear" w:fill="F5F5F5"/>
        <w:spacing w:before="0" w:after="0" w:line="240" w:lineRule="auto"/>
        <w:ind w:left="200" w:right="200"/>
      </w:pPr>
      <w:r>
        <w:rPr>
          <w:rFonts w:ascii="Consolas" w:hAnsi="Consolas"/>
          <w:color w:val="37474F"/>
          <w:sz w:val="16"/>
        </w:rPr>
        <w:t xml:space="preserve">    getSortedRowModel: getSortedRowModel(),</w:t>
      </w:r>
    </w:p>
    <w:p>
      <w:pPr>
        <w:shd w:val="clear" w:fill="F5F5F5"/>
        <w:spacing w:before="0" w:after="0" w:line="240" w:lineRule="auto"/>
        <w:ind w:left="200" w:right="200"/>
      </w:pPr>
      <w:r>
        <w:rPr>
          <w:rFonts w:ascii="Consolas" w:hAnsi="Consolas"/>
          <w:color w:val="37474F"/>
          <w:sz w:val="16"/>
        </w:rPr>
        <w:t xml:space="preserve">    getFilteredRowModel: getFilteredRowModel(),</w:t>
      </w:r>
    </w:p>
    <w:p>
      <w:pPr>
        <w:shd w:val="clear" w:fill="F5F5F5"/>
        <w:spacing w:before="0" w:after="0" w:line="240" w:lineRule="auto"/>
        <w:ind w:left="200" w:right="200"/>
      </w:pPr>
      <w:r>
        <w:rPr>
          <w:rFonts w:ascii="Consolas" w:hAnsi="Consolas"/>
          <w:color w:val="37474F"/>
          <w:sz w:val="16"/>
        </w:rPr>
        <w:t xml:space="preserve">    getPaginationRowModel: getPaginationRowModel(),</w:t>
      </w:r>
    </w:p>
    <w:p>
      <w:pPr>
        <w:shd w:val="clear" w:fill="F5F5F5"/>
        <w:spacing w:before="0" w:after="0" w:line="240" w:lineRule="auto"/>
        <w:ind w:left="200" w:right="200"/>
      </w:pPr>
      <w:r>
        <w:rPr>
          <w:rFonts w:ascii="Consolas" w:hAnsi="Consolas"/>
          <w:color w:val="37474F"/>
          <w:sz w:val="16"/>
        </w:rPr>
        <w:t xml:space="preserve">    manualPagination: !!rowCount,</w:t>
      </w:r>
    </w:p>
    <w:p>
      <w:pPr>
        <w:shd w:val="clear" w:fill="F5F5F5"/>
        <w:spacing w:before="0" w:after="0" w:line="240" w:lineRule="auto"/>
        <w:ind w:left="200" w:right="200"/>
      </w:pPr>
      <w:r>
        <w:rPr>
          <w:rFonts w:ascii="Consolas" w:hAnsi="Consolas"/>
          <w:color w:val="37474F"/>
          <w:sz w:val="16"/>
        </w:rPr>
        <w:t xml:space="preserve">    pageCount: rowCount ? Math.ceil(rowCount / pagination.pageSize) : -1,</w:t>
      </w:r>
    </w:p>
    <w:p>
      <w:pPr>
        <w:shd w:val="clear" w:fill="F5F5F5"/>
        <w:spacing w:before="0" w:after="0" w:line="240" w:lineRule="auto"/>
        <w:ind w:left="200" w:right="200"/>
      </w:pPr>
      <w:r>
        <w:rPr>
          <w:rFonts w:ascii="Consolas" w:hAnsi="Consolas"/>
          <w:color w:val="37474F"/>
          <w:sz w:val="16"/>
        </w:rPr>
        <w:t xml:space="preserve">    state: { pagination },</w:t>
      </w:r>
    </w:p>
    <w:p>
      <w:pPr>
        <w:shd w:val="clear" w:fill="F5F5F5"/>
        <w:spacing w:before="0" w:after="0" w:line="240" w:lineRule="auto"/>
        <w:ind w:left="200" w:right="200"/>
      </w:pPr>
      <w:r>
        <w:rPr>
          <w:rFonts w:ascii="Consolas" w:hAnsi="Consolas"/>
          <w:color w:val="37474F"/>
          <w:sz w:val="16"/>
        </w:rPr>
        <w:t xml:space="preserve">    onPaginationChange,</w:t>
      </w:r>
    </w:p>
    <w:p>
      <w:pPr>
        <w:shd w:val="clear" w:fill="F5F5F5"/>
        <w:spacing w:before="0" w:after="0" w:line="240" w:lineRule="auto"/>
        <w:ind w:left="200" w:right="200"/>
      </w:pPr>
      <w:r>
        <w:rPr>
          <w:rFonts w:ascii="Consolas" w:hAnsi="Consolas"/>
          <w:color w:val="37474F"/>
          <w:sz w:val="16"/>
        </w:rPr>
        <w:t xml:space="preserve">    enableRowSelection,</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if (isLoading) return &lt;DataTableSkeleton columns={columns.length} /&gt;;</w:t>
      </w:r>
    </w:p>
    <w:p>
      <w:pPr>
        <w:shd w:val="clear" w:fill="F5F5F5"/>
        <w:spacing w:before="0" w:after="0" w:line="240" w:lineRule="auto"/>
        <w:ind w:left="200" w:right="200"/>
      </w:pPr>
      <w:r>
        <w:rPr>
          <w:rFonts w:ascii="Consolas" w:hAnsi="Consolas"/>
          <w:color w:val="37474F"/>
          <w:sz w:val="16"/>
        </w:rPr>
        <w:t xml:space="preserve">  if (data.length === 0) return &lt;DataTableEmpty columns={columns.length} /&gt;;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return (</w:t>
      </w:r>
    </w:p>
    <w:p>
      <w:pPr>
        <w:shd w:val="clear" w:fill="F5F5F5"/>
        <w:spacing w:before="0" w:after="0" w:line="240" w:lineRule="auto"/>
        <w:ind w:left="200" w:right="200"/>
      </w:pPr>
      <w:r>
        <w:rPr>
          <w:rFonts w:ascii="Consolas" w:hAnsi="Consolas"/>
          <w:color w:val="37474F"/>
          <w:sz w:val="16"/>
        </w:rPr>
        <w:t xml:space="preserve">    &lt;div className="space-y-4"&gt;</w:t>
      </w:r>
    </w:p>
    <w:p>
      <w:pPr>
        <w:shd w:val="clear" w:fill="F5F5F5"/>
        <w:spacing w:before="0" w:after="0" w:line="240" w:lineRule="auto"/>
        <w:ind w:left="200" w:right="200"/>
      </w:pPr>
      <w:r>
        <w:rPr>
          <w:rFonts w:ascii="Consolas" w:hAnsi="Consolas"/>
          <w:color w:val="37474F"/>
          <w:sz w:val="16"/>
        </w:rPr>
        <w:t xml:space="preserve">      {toolbar}</w:t>
      </w:r>
    </w:p>
    <w:p>
      <w:pPr>
        <w:shd w:val="clear" w:fill="F5F5F5"/>
        <w:spacing w:before="0" w:after="0" w:line="240" w:lineRule="auto"/>
        <w:ind w:left="200" w:right="200"/>
      </w:pPr>
      <w:r>
        <w:rPr>
          <w:rFonts w:ascii="Consolas" w:hAnsi="Consolas"/>
          <w:color w:val="37474F"/>
          <w:sz w:val="16"/>
        </w:rPr>
        <w:t xml:space="preserve">      &lt;div className="rounded-md border"&gt;</w:t>
      </w:r>
    </w:p>
    <w:p>
      <w:pPr>
        <w:shd w:val="clear" w:fill="F5F5F5"/>
        <w:spacing w:before="0" w:after="0" w:line="240" w:lineRule="auto"/>
        <w:ind w:left="200" w:right="200"/>
      </w:pPr>
      <w:r>
        <w:rPr>
          <w:rFonts w:ascii="Consolas" w:hAnsi="Consolas"/>
          <w:color w:val="37474F"/>
          <w:sz w:val="16"/>
        </w:rPr>
        <w:t xml:space="preserve">        &lt;Table&gt;</w:t>
      </w:r>
    </w:p>
    <w:p>
      <w:pPr>
        <w:shd w:val="clear" w:fill="F5F5F5"/>
        <w:spacing w:before="0" w:after="0" w:line="240" w:lineRule="auto"/>
        <w:ind w:left="200" w:right="200"/>
      </w:pPr>
      <w:r>
        <w:rPr>
          <w:rFonts w:ascii="Consolas" w:hAnsi="Consolas"/>
          <w:color w:val="37474F"/>
          <w:sz w:val="16"/>
        </w:rPr>
        <w:t xml:space="preserve">          &lt;TableHeader&gt;</w:t>
      </w:r>
    </w:p>
    <w:p>
      <w:pPr>
        <w:shd w:val="clear" w:fill="F5F5F5"/>
        <w:spacing w:before="0" w:after="0" w:line="240" w:lineRule="auto"/>
        <w:ind w:left="200" w:right="200"/>
      </w:pPr>
      <w:r>
        <w:rPr>
          <w:rFonts w:ascii="Consolas" w:hAnsi="Consolas"/>
          <w:color w:val="37474F"/>
          <w:sz w:val="16"/>
        </w:rPr>
        <w:t xml:space="preserve">            {table.getHeaderGroups().map(hg =&gt; (</w:t>
      </w:r>
    </w:p>
    <w:p>
      <w:pPr>
        <w:shd w:val="clear" w:fill="F5F5F5"/>
        <w:spacing w:before="0" w:after="0" w:line="240" w:lineRule="auto"/>
        <w:ind w:left="200" w:right="200"/>
      </w:pPr>
      <w:r>
        <w:rPr>
          <w:rFonts w:ascii="Consolas" w:hAnsi="Consolas"/>
          <w:color w:val="37474F"/>
          <w:sz w:val="16"/>
        </w:rPr>
        <w:t xml:space="preserve">              &lt;TableRow key={hg.id}&gt;</w:t>
      </w:r>
    </w:p>
    <w:p>
      <w:pPr>
        <w:shd w:val="clear" w:fill="F5F5F5"/>
        <w:spacing w:before="0" w:after="0" w:line="240" w:lineRule="auto"/>
        <w:ind w:left="200" w:right="200"/>
      </w:pPr>
      <w:r>
        <w:rPr>
          <w:rFonts w:ascii="Consolas" w:hAnsi="Consolas"/>
          <w:color w:val="37474F"/>
          <w:sz w:val="16"/>
        </w:rPr>
        <w:t xml:space="preserve">                {hg.headers.map(h =&gt; (</w:t>
      </w:r>
    </w:p>
    <w:p>
      <w:pPr>
        <w:shd w:val="clear" w:fill="F5F5F5"/>
        <w:spacing w:before="0" w:after="0" w:line="240" w:lineRule="auto"/>
        <w:ind w:left="200" w:right="200"/>
      </w:pPr>
      <w:r>
        <w:rPr>
          <w:rFonts w:ascii="Consolas" w:hAnsi="Consolas"/>
          <w:color w:val="37474F"/>
          <w:sz w:val="16"/>
        </w:rPr>
        <w:t xml:space="preserve">                  &lt;DataTableColumnHeader key={h.id} header={h} /&gt;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&lt;/TableRow&gt;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&lt;/TableHeader&gt;</w:t>
      </w:r>
    </w:p>
    <w:p>
      <w:pPr>
        <w:shd w:val="clear" w:fill="F5F5F5"/>
        <w:spacing w:before="0" w:after="0" w:line="240" w:lineRule="auto"/>
        <w:ind w:left="200" w:right="200"/>
      </w:pPr>
      <w:r>
        <w:rPr>
          <w:rFonts w:ascii="Consolas" w:hAnsi="Consolas"/>
          <w:color w:val="37474F"/>
          <w:sz w:val="16"/>
        </w:rPr>
        <w:t xml:space="preserve">          &lt;TableBody&gt;</w:t>
      </w:r>
    </w:p>
    <w:p>
      <w:pPr>
        <w:shd w:val="clear" w:fill="F5F5F5"/>
        <w:spacing w:before="0" w:after="0" w:line="240" w:lineRule="auto"/>
        <w:ind w:left="200" w:right="200"/>
      </w:pPr>
      <w:r>
        <w:rPr>
          <w:rFonts w:ascii="Consolas" w:hAnsi="Consolas"/>
          <w:color w:val="37474F"/>
          <w:sz w:val="16"/>
        </w:rPr>
        <w:t xml:space="preserve">            {table.getRowModel().rows.map(row =&gt; (</w:t>
      </w:r>
    </w:p>
    <w:p>
      <w:pPr>
        <w:shd w:val="clear" w:fill="F5F5F5"/>
        <w:spacing w:before="0" w:after="0" w:line="240" w:lineRule="auto"/>
        <w:ind w:left="200" w:right="200"/>
      </w:pPr>
      <w:r>
        <w:rPr>
          <w:rFonts w:ascii="Consolas" w:hAnsi="Consolas"/>
          <w:color w:val="37474F"/>
          <w:sz w:val="16"/>
        </w:rPr>
        <w:t xml:space="preserve">              &lt;TableRow key={row.id} data-state={row.getIsSelected() &amp;&amp; 'selected'}&gt;</w:t>
      </w:r>
    </w:p>
    <w:p>
      <w:pPr>
        <w:shd w:val="clear" w:fill="F5F5F5"/>
        <w:spacing w:before="0" w:after="0" w:line="240" w:lineRule="auto"/>
        <w:ind w:left="200" w:right="200"/>
      </w:pPr>
      <w:r>
        <w:rPr>
          <w:rFonts w:ascii="Consolas" w:hAnsi="Consolas"/>
          <w:color w:val="37474F"/>
          <w:sz w:val="16"/>
        </w:rPr>
        <w:t xml:space="preserve">                {row.getVisibleCells().map(cell =&gt; (</w:t>
      </w:r>
    </w:p>
    <w:p>
      <w:pPr>
        <w:shd w:val="clear" w:fill="F5F5F5"/>
        <w:spacing w:before="0" w:after="0" w:line="240" w:lineRule="auto"/>
        <w:ind w:left="200" w:right="200"/>
      </w:pPr>
      <w:r>
        <w:rPr>
          <w:rFonts w:ascii="Consolas" w:hAnsi="Consolas"/>
          <w:color w:val="37474F"/>
          <w:sz w:val="16"/>
        </w:rPr>
        <w:t xml:space="preserve">                  &lt;TableCell key={cell.id}&gt;{flexRender(cell.column.columnDef.cell, cell.getContext())}&lt;/TableCell&gt;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&lt;/TableRow&gt;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&lt;/TableBody&gt;</w:t>
      </w:r>
    </w:p>
    <w:p>
      <w:pPr>
        <w:shd w:val="clear" w:fill="F5F5F5"/>
        <w:spacing w:before="0" w:after="0" w:line="240" w:lineRule="auto"/>
        <w:ind w:left="200" w:right="200"/>
      </w:pPr>
      <w:r>
        <w:rPr>
          <w:rFonts w:ascii="Consolas" w:hAnsi="Consolas"/>
          <w:color w:val="37474F"/>
          <w:sz w:val="16"/>
        </w:rPr>
        <w:t xml:space="preserve">        &lt;/Table&gt;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&lt;DataTablePagination table={table} /&gt;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2"/>
      </w:pPr>
      <w:r>
        <w:t>Exact Test Scenarios</w:t>
      </w:r>
    </w:p>
    <w:p>
      <w:pPr>
        <w:spacing w:after="60"/>
        <w:ind w:left="720" w:hanging="360"/>
      </w:pPr>
      <w:r>
        <w:rPr>
          <w:b/>
          <w:color w:val="1565C0"/>
        </w:rPr>
        <w:t>01. </w:t>
      </w:r>
      <w:r>
        <w:t>Render DataTable with 10 rows - verify all rows display</w:t>
      </w:r>
    </w:p>
    <w:p>
      <w:pPr>
        <w:spacing w:after="60"/>
        <w:ind w:left="720" w:hanging="360"/>
      </w:pPr>
      <w:r>
        <w:rPr>
          <w:b/>
          <w:color w:val="1565C0"/>
        </w:rPr>
        <w:t>02. </w:t>
      </w:r>
      <w:r>
        <w:t>Click column header - verify sorting toggles ascending/descending/unsorted</w:t>
      </w:r>
    </w:p>
    <w:p>
      <w:pPr>
        <w:spacing w:after="60"/>
        <w:ind w:left="720" w:hanging="360"/>
      </w:pPr>
      <w:r>
        <w:rPr>
          <w:b/>
          <w:color w:val="1565C0"/>
        </w:rPr>
        <w:t>03. </w:t>
      </w:r>
      <w:r>
        <w:t>Type in global filter - verify rows filter in real-time</w:t>
      </w:r>
    </w:p>
    <w:p>
      <w:pPr>
        <w:spacing w:after="60"/>
        <w:ind w:left="720" w:hanging="360"/>
      </w:pPr>
      <w:r>
        <w:rPr>
          <w:b/>
          <w:color w:val="1565C0"/>
        </w:rPr>
        <w:t>04. </w:t>
      </w:r>
      <w:r>
        <w:t>Toggle column visibility - verify column hides/shows</w:t>
      </w:r>
    </w:p>
    <w:p>
      <w:pPr>
        <w:spacing w:after="60"/>
        <w:ind w:left="720" w:hanging="360"/>
      </w:pPr>
      <w:r>
        <w:rPr>
          <w:b/>
          <w:color w:val="1565C0"/>
        </w:rPr>
        <w:t>05. </w:t>
      </w:r>
      <w:r>
        <w:t>Select a row - verify checkbox checked and row highlighted</w:t>
      </w:r>
    </w:p>
    <w:p>
      <w:pPr>
        <w:spacing w:after="60"/>
        <w:ind w:left="720" w:hanging="360"/>
      </w:pPr>
      <w:r>
        <w:rPr>
          <w:b/>
          <w:color w:val="1565C0"/>
        </w:rPr>
        <w:t>06. </w:t>
      </w:r>
      <w:r>
        <w:t>Select multiple rows - verify batch selection works</w:t>
      </w:r>
    </w:p>
    <w:p>
      <w:pPr>
        <w:spacing w:after="60"/>
        <w:ind w:left="720" w:hanging="360"/>
      </w:pPr>
      <w:r>
        <w:rPr>
          <w:b/>
          <w:color w:val="1565C0"/>
        </w:rPr>
        <w:t>07. </w:t>
      </w:r>
      <w:r>
        <w:t>Click pagination next - verify next page renders</w:t>
      </w:r>
    </w:p>
    <w:p>
      <w:pPr>
        <w:spacing w:after="60"/>
        <w:ind w:left="720" w:hanging="360"/>
      </w:pPr>
      <w:r>
        <w:rPr>
          <w:b/>
          <w:color w:val="1565C0"/>
        </w:rPr>
        <w:t>08. </w:t>
      </w:r>
      <w:r>
        <w:t>Change page size - verify correct number of rows displayed</w:t>
      </w:r>
    </w:p>
    <w:p>
      <w:pPr>
        <w:spacing w:after="60"/>
        <w:ind w:left="720" w:hanging="360"/>
      </w:pPr>
      <w:r>
        <w:rPr>
          <w:b/>
          <w:color w:val="1565C0"/>
        </w:rPr>
        <w:t>09. </w:t>
      </w:r>
      <w:r>
        <w:t>Render with empty data array - verify empty state displayed</w:t>
      </w:r>
    </w:p>
    <w:p>
      <w:pPr>
        <w:spacing w:after="60"/>
        <w:ind w:left="720" w:hanging="360"/>
      </w:pPr>
      <w:r>
        <w:rPr>
          <w:b/>
          <w:color w:val="1565C0"/>
        </w:rPr>
        <w:t>10. </w:t>
      </w:r>
      <w:r>
        <w:t>Render with isLoading=true - verify skeleton rows displayed</w:t>
      </w:r>
    </w:p>
    <w:p>
      <w:pPr>
        <w:pStyle w:val="Heading2"/>
      </w:pPr>
      <w:r>
        <w:t>Acceptance Criteria (Binary)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200"/>
        <w:gridCol w:w="1200"/>
      </w:tblGrid>
      <w:tr>
        <w:tc>
          <w:tcPr>
            <w:tcW w:w="16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200" w:type="dxa"/>
            <w:shd w:val="clear" w:fill="1565C0"/>
            <w:vAlign w:val="center"/>
          </w:tcPr>
          <w:p>
            <w:pPr>
              <w:spacing w:before="40" w:after="40"/>
            </w:pPr>
            <w:r>
              <w:rPr>
                <w:b/>
                <w:color w:val="FFFFFF"/>
              </w:rPr>
              <w:t>Result</w:t>
            </w:r>
          </w:p>
        </w:tc>
      </w:tr>
      <w:tr>
        <w:tc>
          <w:tcPr>
            <w:tcW w:w="1600" w:type="dxa"/>
            <w:shd w:val="clear" w:fill="FFFFFF"/>
            <w:vAlign w:val="center"/>
          </w:tcPr>
          <w:p>
            <w:pPr>
              <w:spacing w:before="40" w:after="40"/>
            </w:pPr>
            <w:r>
              <w:rPr>
                <w:b/>
              </w:rPr>
              <w:t>AC-I01-01</w:t>
            </w:r>
          </w:p>
        </w:tc>
        <w:tc>
          <w:tcPr>
            <w:tcW w:w="6200" w:type="dxa"/>
            <w:shd w:val="clear" w:fill="FFFFFF"/>
            <w:vAlign w:val="center"/>
          </w:tcPr>
          <w:p>
            <w:pPr>
              <w:spacing w:before="40" w:after="40"/>
            </w:pPr>
            <w:r>
              <w:rPr/>
              <w:t>DataTable renders with any generic dataset</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AC-I01-02</w:t>
            </w:r>
          </w:p>
        </w:tc>
        <w:tc>
          <w:tcPr>
            <w:tcW w:w="6200" w:type="dxa"/>
            <w:shd w:val="clear" w:fill="F5F5F5"/>
            <w:vAlign w:val="center"/>
          </w:tcPr>
          <w:p>
            <w:pPr>
              <w:spacing w:before="40" w:after="40"/>
            </w:pPr>
            <w:r>
              <w:rPr/>
              <w:t>Sorting toggles on column header click (asc/desc/none)</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AC-I01-03</w:t>
            </w:r>
          </w:p>
        </w:tc>
        <w:tc>
          <w:tcPr>
            <w:tcW w:w="6200" w:type="dxa"/>
            <w:shd w:val="clear" w:fill="FFFFFF"/>
            <w:vAlign w:val="center"/>
          </w:tcPr>
          <w:p>
            <w:pPr>
              <w:spacing w:before="40" w:after="40"/>
            </w:pPr>
            <w:r>
              <w:rPr/>
              <w:t>Global filter filters rows in real-time</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AC-I01-04</w:t>
            </w:r>
          </w:p>
        </w:tc>
        <w:tc>
          <w:tcPr>
            <w:tcW w:w="6200" w:type="dxa"/>
            <w:shd w:val="clear" w:fill="F5F5F5"/>
            <w:vAlign w:val="center"/>
          </w:tcPr>
          <w:p>
            <w:pPr>
              <w:spacing w:before="40" w:after="40"/>
            </w:pPr>
            <w:r>
              <w:rPr/>
              <w:t>Column visibility toggle hides/shows columns</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AC-I01-05</w:t>
            </w:r>
          </w:p>
        </w:tc>
        <w:tc>
          <w:tcPr>
            <w:tcW w:w="6200" w:type="dxa"/>
            <w:shd w:val="clear" w:fill="FFFFFF"/>
            <w:vAlign w:val="center"/>
          </w:tcPr>
          <w:p>
            <w:pPr>
              <w:spacing w:before="40" w:after="40"/>
            </w:pPr>
            <w:r>
              <w:rPr/>
              <w:t>Row selection with checkbox (single and multi)</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AC-I01-06</w:t>
            </w:r>
          </w:p>
        </w:tc>
        <w:tc>
          <w:tcPr>
            <w:tcW w:w="6200" w:type="dxa"/>
            <w:shd w:val="clear" w:fill="F5F5F5"/>
            <w:vAlign w:val="center"/>
          </w:tcPr>
          <w:p>
            <w:pPr>
              <w:spacing w:before="40" w:after="40"/>
            </w:pPr>
            <w:r>
              <w:rPr/>
              <w:t>Pagination controls navigate between pages</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AC-I01-07</w:t>
            </w:r>
          </w:p>
        </w:tc>
        <w:tc>
          <w:tcPr>
            <w:tcW w:w="6200" w:type="dxa"/>
            <w:shd w:val="clear" w:fill="FFFFFF"/>
            <w:vAlign w:val="center"/>
          </w:tcPr>
          <w:p>
            <w:pPr>
              <w:spacing w:before="40" w:after="40"/>
            </w:pPr>
            <w:r>
              <w:rPr/>
              <w:t>Empty state renders when data array is empty</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AC-I01-08</w:t>
            </w:r>
          </w:p>
        </w:tc>
        <w:tc>
          <w:tcPr>
            <w:tcW w:w="6200" w:type="dxa"/>
            <w:shd w:val="clear" w:fill="F5F5F5"/>
            <w:vAlign w:val="center"/>
          </w:tcPr>
          <w:p>
            <w:pPr>
              <w:spacing w:before="40" w:after="40"/>
            </w:pPr>
            <w:r>
              <w:rPr/>
              <w:t>Skeleton loader renders during isLoading state</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AC-I01-09</w:t>
            </w:r>
          </w:p>
        </w:tc>
        <w:tc>
          <w:tcPr>
            <w:tcW w:w="6200" w:type="dxa"/>
            <w:shd w:val="clear" w:fill="FFFFFF"/>
            <w:vAlign w:val="center"/>
          </w:tcPr>
          <w:p>
            <w:pPr>
              <w:spacing w:before="40" w:after="40"/>
            </w:pPr>
            <w:r>
              <w:rPr/>
              <w:t>All ARIA labels present for screen readers</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AC-I01-10</w:t>
            </w:r>
          </w:p>
        </w:tc>
        <w:tc>
          <w:tcPr>
            <w:tcW w:w="6200" w:type="dxa"/>
            <w:shd w:val="clear" w:fill="F5F5F5"/>
            <w:vAlign w:val="center"/>
          </w:tcPr>
          <w:p>
            <w:pPr>
              <w:spacing w:before="40" w:after="40"/>
            </w:pPr>
            <w:r>
              <w:rPr/>
              <w:t>Component renders correctly in dark mode</w:t>
            </w:r>
          </w:p>
        </w:tc>
        <w:tc>
          <w:tcPr>
            <w:tcW w:w="1200" w:type="dxa"/>
            <w:shd w:val="clear" w:fill="F5F5F5"/>
            <w:vAlign w:val="center"/>
          </w:tcPr>
          <w:p>
            <w:pPr>
              <w:spacing w:before="40" w:after="40"/>
            </w:pPr>
            <w:r>
              <w:rPr>
                <w:b/>
                <w:color w:val="E65100"/>
              </w:rPr>
              <w:t>PASS/FAIL</w:t>
            </w:r>
          </w:p>
        </w:tc>
      </w:tr>
    </w:tbl>
    <w:p>
      <w:pPr>
        <w:spacing w:after="120"/>
      </w:pPr>
      <w:r/>
    </w:p>
    <w:p>
      <w:pPr>
        <w:pStyle w:val="Heading2"/>
      </w:pPr>
      <w:r>
        <w:t>Evidence Package</w:t>
      </w:r>
    </w:p>
    <w:p>
      <w:pPr>
        <w:spacing w:after="40"/>
        <w:ind w:left="720" w:hanging="360"/>
      </w:pPr>
      <w:r>
        <w:rPr>
          <w:rFonts w:ascii="Consolas" w:hAnsi="Consolas"/>
          <w:color w:val="455A64"/>
          <w:sz w:val="16"/>
        </w:rPr>
        <w:t>EV-CODE_WP-I-01_YYYYMMDD_table-files.zip - All 9 source files</w:t>
      </w:r>
    </w:p>
    <w:p>
      <w:pPr>
        <w:spacing w:after="40"/>
        <w:ind w:left="720" w:hanging="360"/>
      </w:pPr>
      <w:r>
        <w:rPr>
          <w:rFonts w:ascii="Consolas" w:hAnsi="Consolas"/>
          <w:color w:val="455A64"/>
          <w:sz w:val="16"/>
        </w:rPr>
        <w:t>EV-TEST_WP-I-01_YYYYMMDD_table-tests.ts - Test script with 10 scenarios</w:t>
      </w:r>
    </w:p>
    <w:p>
      <w:pPr>
        <w:spacing w:after="40"/>
        <w:ind w:left="720" w:hanging="360"/>
      </w:pPr>
      <w:r>
        <w:rPr>
          <w:rFonts w:ascii="Consolas" w:hAnsi="Consolas"/>
          <w:color w:val="455A64"/>
          <w:sz w:val="16"/>
        </w:rPr>
        <w:t>EV-VISUAL_WP-I-01_YYYYMMDD_table-light.png - Light mode screenshot</w:t>
      </w:r>
    </w:p>
    <w:p>
      <w:pPr>
        <w:spacing w:after="40"/>
        <w:ind w:left="720" w:hanging="360"/>
      </w:pPr>
      <w:r>
        <w:rPr>
          <w:rFonts w:ascii="Consolas" w:hAnsi="Consolas"/>
          <w:color w:val="455A64"/>
          <w:sz w:val="16"/>
        </w:rPr>
        <w:t>EV-VISUAL_WP-I-01_YYYYMMDD_table-dark.png - Dark mode screenshot</w:t>
      </w:r>
    </w:p>
    <w:p>
      <w:pPr>
        <w:spacing w:after="40"/>
        <w:ind w:left="720" w:hanging="360"/>
      </w:pPr>
      <w:r>
        <w:rPr>
          <w:rFonts w:ascii="Consolas" w:hAnsi="Consolas"/>
          <w:color w:val="455A64"/>
          <w:sz w:val="16"/>
        </w:rPr>
        <w:t>EV-VISUAL_WP-I-01_YYYYMMDD_table-sorting.png - Sorting active screenshot</w:t>
      </w:r>
    </w:p>
    <w:p>
      <w:pPr>
        <w:spacing w:after="40"/>
        <w:ind w:left="720" w:hanging="360"/>
      </w:pPr>
      <w:r>
        <w:rPr>
          <w:rFonts w:ascii="Consolas" w:hAnsi="Consolas"/>
          <w:color w:val="455A64"/>
          <w:sz w:val="16"/>
        </w:rPr>
        <w:t>EV-VISUAL_WP-I-01_YYYYMMDD_table-empty.png - Empty state screenshot</w:t>
      </w:r>
    </w:p>
    <w:p>
      <w:pPr>
        <w:spacing w:after="40"/>
        <w:ind w:left="720" w:hanging="360"/>
      </w:pPr>
      <w:r>
        <w:rPr>
          <w:rFonts w:ascii="Consolas" w:hAnsi="Consolas"/>
          <w:color w:val="455A64"/>
          <w:sz w:val="16"/>
        </w:rPr>
        <w:t>EV-ACCEPT_WP-I-01_YYYYMMDD_checklist.md - Completed acceptance checklist</w:t>
      </w:r>
    </w:p>
    <w:p>
      <w:pPr>
        <w:spacing w:after="120"/>
      </w:pPr>
      <w:r/>
    </w:p>
    <w:p>
      <w:pPr>
        <w:pStyle w:val="Heading2"/>
      </w:pPr>
      <w:r>
        <w:t>First Implementation Action</w:t>
      </w:r>
    </w:p>
    <w:p>
      <w:pPr>
        <w:jc w:val="both"/>
      </w:pPr>
      <w:r>
        <w:t>Step 1: Install TanStack Table: bun add @tanstack/react-table @tanstack/table-core. Step 2: Create src/components/ui/table.tsx with shadcn Table primitives. Step 3: Create src/components/ui/data-table.tsx with the main DataTable component. Step 4: Create data-table-column-header.tsx with sorting. Step 5: Create data-table-pagination.tsx. Step 6: Create data-table-toolbar.tsx. Step 7: Create data-table-skeleton.tsx. Step 8: Create use-data-table.ts hook. Step 9: Write test script. Step 10: Run tests and collect evidence.</w:t>
      </w:r>
    </w:p>
    <w:p>
      <w:r>
        <w:br w:type="page"/>
      </w:r>
    </w:p>
    <w:p>
      <w:pPr>
        <w:spacing w:before="0" w:after="0"/>
      </w:pPr>
      <w:r>
        <w:rPr>
          <w:b/>
          <w:color w:val="78909C"/>
          <w:sz w:val="14"/>
        </w:rPr>
        <w:t>=== DELIVERABLE I4 ===</w:t>
      </w:r>
    </w:p>
    <w:p>
      <w:pPr>
        <w:spacing w:before="0" w:after="360"/>
      </w:pPr>
      <w:r>
        <w:rPr>
          <w:b/>
          <w:color w:val="1565C0"/>
          <w:sz w:val="28"/>
        </w:rPr>
        <w:t>WP-I-02 THROUGH WP-I-05 DETAILED EXECUTION PACKAGES</w:t>
      </w:r>
    </w:p>
    <w:p>
      <w:pPr>
        <w:pStyle w:val="Heading1"/>
      </w:pPr>
      <w:r>
        <w:t>WP-I-02: FORM SYSTEM - DETAILED PACKAGE</w:t>
      </w:r>
    </w:p>
    <w:p>
      <w:pPr>
        <w:pStyle w:val="Heading2"/>
      </w:pPr>
      <w:r>
        <w:t>Files to Create</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3800"/>
        <w:gridCol w:w="4000"/>
        <w:gridCol w:w="1200"/>
      </w:tblGrid>
      <w:tr>
        <w:tc>
          <w:tcPr>
            <w:tcW w:w="3800" w:type="dxa"/>
            <w:shd w:val="clear" w:fill="1565C0"/>
            <w:vAlign w:val="center"/>
          </w:tcPr>
          <w:p>
            <w:pPr>
              <w:spacing w:before="40" w:after="40"/>
            </w:pPr>
            <w:r>
              <w:rPr>
                <w:b/>
                <w:color w:val="FFFFFF"/>
              </w:rPr>
              <w:t>File Path</w:t>
            </w:r>
          </w:p>
        </w:tc>
        <w:tc>
          <w:tcPr>
            <w:tcW w:w="4000" w:type="dxa"/>
            <w:shd w:val="clear" w:fill="1565C0"/>
            <w:vAlign w:val="center"/>
          </w:tcPr>
          <w:p>
            <w:pPr>
              <w:spacing w:before="40" w:after="40"/>
            </w:pPr>
            <w:r>
              <w:rPr>
                <w:b/>
                <w:color w:val="FFFFFF"/>
              </w:rPr>
              <w:t>Description</w:t>
            </w:r>
          </w:p>
        </w:tc>
        <w:tc>
          <w:tcPr>
            <w:tcW w:w="1200" w:type="dxa"/>
            <w:shd w:val="clear" w:fill="1565C0"/>
            <w:vAlign w:val="center"/>
          </w:tcPr>
          <w:p>
            <w:pPr>
              <w:spacing w:before="40" w:after="40"/>
            </w:pPr>
            <w:r>
              <w:rPr>
                <w:b/>
                <w:color w:val="FFFFFF"/>
              </w:rPr>
              <w:t>Action</w:t>
            </w:r>
          </w:p>
        </w:tc>
      </w:tr>
      <w:tr>
        <w:tc>
          <w:tcPr>
            <w:tcW w:w="3800" w:type="dxa"/>
            <w:shd w:val="clear" w:fill="FFFFFF"/>
            <w:vAlign w:val="center"/>
          </w:tcPr>
          <w:p>
            <w:pPr>
              <w:spacing w:before="40" w:after="40"/>
            </w:pPr>
            <w:r>
              <w:rPr/>
              <w:t>src/components/ui/form.tsx</w:t>
            </w:r>
          </w:p>
        </w:tc>
        <w:tc>
          <w:tcPr>
            <w:tcW w:w="4000" w:type="dxa"/>
            <w:shd w:val="clear" w:fill="FFFFFF"/>
            <w:vAlign w:val="center"/>
          </w:tcPr>
          <w:p>
            <w:pPr>
              <w:spacing w:before="40" w:after="40"/>
            </w:pPr>
            <w:r>
              <w:rPr/>
              <w:t>Form wrapper - React Hook Form provider integration</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src/components/ui/form-field.tsx</w:t>
            </w:r>
          </w:p>
        </w:tc>
        <w:tc>
          <w:tcPr>
            <w:tcW w:w="4000" w:type="dxa"/>
            <w:shd w:val="clear" w:fill="F5F5F5"/>
            <w:vAlign w:val="center"/>
          </w:tcPr>
          <w:p>
            <w:pPr>
              <w:spacing w:before="40" w:after="40"/>
            </w:pPr>
            <w:r>
              <w:rPr/>
              <w:t>Form field wrapper - label, input, error composition</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src/components/ui/form-input.tsx</w:t>
            </w:r>
          </w:p>
        </w:tc>
        <w:tc>
          <w:tcPr>
            <w:tcW w:w="4000" w:type="dxa"/>
            <w:shd w:val="clear" w:fill="FFFFFF"/>
            <w:vAlign w:val="center"/>
          </w:tcPr>
          <w:p>
            <w:pPr>
              <w:spacing w:before="40" w:after="40"/>
            </w:pPr>
            <w:r>
              <w:rPr/>
              <w:t>Text input field with RHF register and error display</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src/components/ui/form-textarea.tsx</w:t>
            </w:r>
          </w:p>
        </w:tc>
        <w:tc>
          <w:tcPr>
            <w:tcW w:w="4000" w:type="dxa"/>
            <w:shd w:val="clear" w:fill="F5F5F5"/>
            <w:vAlign w:val="center"/>
          </w:tcPr>
          <w:p>
            <w:pPr>
              <w:spacing w:before="40" w:after="40"/>
            </w:pPr>
            <w:r>
              <w:rPr/>
              <w:t>Textarea field with RHF and character count</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src/components/ui/form-select.tsx</w:t>
            </w:r>
          </w:p>
        </w:tc>
        <w:tc>
          <w:tcPr>
            <w:tcW w:w="4000" w:type="dxa"/>
            <w:shd w:val="clear" w:fill="FFFFFF"/>
            <w:vAlign w:val="center"/>
          </w:tcPr>
          <w:p>
            <w:pPr>
              <w:spacing w:before="40" w:after="40"/>
            </w:pPr>
            <w:r>
              <w:rPr/>
              <w:t>Select dropdown field with RHF</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src/components/ui/form-checkbox.tsx</w:t>
            </w:r>
          </w:p>
        </w:tc>
        <w:tc>
          <w:tcPr>
            <w:tcW w:w="4000" w:type="dxa"/>
            <w:shd w:val="clear" w:fill="F5F5F5"/>
            <w:vAlign w:val="center"/>
          </w:tcPr>
          <w:p>
            <w:pPr>
              <w:spacing w:before="40" w:after="40"/>
            </w:pPr>
            <w:r>
              <w:rPr/>
              <w:t>Checkbox field with RHF</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src/components/ui/form-switch.tsx</w:t>
            </w:r>
          </w:p>
        </w:tc>
        <w:tc>
          <w:tcPr>
            <w:tcW w:w="4000" w:type="dxa"/>
            <w:shd w:val="clear" w:fill="FFFFFF"/>
            <w:vAlign w:val="center"/>
          </w:tcPr>
          <w:p>
            <w:pPr>
              <w:spacing w:before="40" w:after="40"/>
            </w:pPr>
            <w:r>
              <w:rPr/>
              <w:t>Switch/toggle field with RHF</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src/components/ui/form-radio-group.tsx</w:t>
            </w:r>
          </w:p>
        </w:tc>
        <w:tc>
          <w:tcPr>
            <w:tcW w:w="4000" w:type="dxa"/>
            <w:shd w:val="clear" w:fill="F5F5F5"/>
            <w:vAlign w:val="center"/>
          </w:tcPr>
          <w:p>
            <w:pPr>
              <w:spacing w:before="40" w:after="40"/>
            </w:pPr>
            <w:r>
              <w:rPr/>
              <w:t>Radio group field with RHF</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src/components/ui/form-label.tsx</w:t>
            </w:r>
          </w:p>
        </w:tc>
        <w:tc>
          <w:tcPr>
            <w:tcW w:w="4000" w:type="dxa"/>
            <w:shd w:val="clear" w:fill="FFFFFF"/>
            <w:vAlign w:val="center"/>
          </w:tcPr>
          <w:p>
            <w:pPr>
              <w:spacing w:before="40" w:after="40"/>
            </w:pPr>
            <w:r>
              <w:rPr/>
              <w:t>Accessible form label component</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src/components/ui/form-error.tsx</w:t>
            </w:r>
          </w:p>
        </w:tc>
        <w:tc>
          <w:tcPr>
            <w:tcW w:w="4000" w:type="dxa"/>
            <w:shd w:val="clear" w:fill="F5F5F5"/>
            <w:vAlign w:val="center"/>
          </w:tcPr>
          <w:p>
            <w:pPr>
              <w:spacing w:before="40" w:after="40"/>
            </w:pPr>
            <w:r>
              <w:rPr/>
              <w:t>Error message display with ARIA live region</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src/hooks/use-form.ts</w:t>
            </w:r>
          </w:p>
        </w:tc>
        <w:tc>
          <w:tcPr>
            <w:tcW w:w="4000" w:type="dxa"/>
            <w:shd w:val="clear" w:fill="FFFFFF"/>
            <w:vAlign w:val="center"/>
          </w:tcPr>
          <w:p>
            <w:pPr>
              <w:spacing w:before="40" w:after="40"/>
            </w:pPr>
            <w:r>
              <w:rPr/>
              <w:t>Hook - wrapper around useHookForm with Zod resolver</w:t>
            </w:r>
          </w:p>
        </w:tc>
        <w:tc>
          <w:tcPr>
            <w:tcW w:w="1200" w:type="dxa"/>
            <w:shd w:val="clear" w:fill="FFFFFF"/>
            <w:vAlign w:val="center"/>
          </w:tcPr>
          <w:p>
            <w:pPr>
              <w:spacing w:before="40" w:after="40"/>
            </w:pPr>
            <w:r>
              <w:rPr>
                <w:b/>
                <w:color w:val="2E7D32"/>
              </w:rPr>
              <w:t>CREATE</w:t>
            </w:r>
          </w:p>
        </w:tc>
      </w:tr>
    </w:tbl>
    <w:p>
      <w:pPr>
        <w:spacing w:after="120"/>
      </w:pPr>
      <w:r/>
    </w:p>
    <w:p>
      <w:pPr>
        <w:pStyle w:val="Heading2"/>
      </w:pPr>
      <w:r>
        <w:t>Component Specification</w:t>
      </w:r>
    </w:p>
    <w:p>
      <w:pPr>
        <w:shd w:val="clear" w:fill="F5F5F5"/>
        <w:spacing w:before="0" w:after="0" w:line="240" w:lineRule="auto"/>
        <w:ind w:left="200" w:right="200"/>
      </w:pPr>
      <w:r>
        <w:rPr>
          <w:rFonts w:ascii="Consolas" w:hAnsi="Consolas"/>
          <w:color w:val="37474F"/>
          <w:sz w:val="16"/>
        </w:rPr>
        <w:t xml:space="preserve">// form-field.tsx - Composes label, input, and error</w:t>
      </w:r>
    </w:p>
    <w:p>
      <w:pPr>
        <w:shd w:val="clear" w:fill="F5F5F5"/>
        <w:spacing w:before="0" w:after="0" w:line="240" w:lineRule="auto"/>
        <w:ind w:left="200" w:right="200"/>
      </w:pPr>
      <w:r>
        <w:rPr>
          <w:rFonts w:ascii="Consolas" w:hAnsi="Consolas"/>
          <w:color w:val="37474F"/>
          <w:sz w:val="16"/>
        </w:rPr>
        <w:t xml:space="preserve">interface FormFieldProps&lt;T extends FieldValues&gt; {</w:t>
      </w:r>
    </w:p>
    <w:p>
      <w:pPr>
        <w:shd w:val="clear" w:fill="F5F5F5"/>
        <w:spacing w:before="0" w:after="0" w:line="240" w:lineRule="auto"/>
        <w:ind w:left="200" w:right="200"/>
      </w:pPr>
      <w:r>
        <w:rPr>
          <w:rFonts w:ascii="Consolas" w:hAnsi="Consolas"/>
          <w:color w:val="37474F"/>
          <w:sz w:val="16"/>
        </w:rPr>
        <w:t xml:space="preserve">  name: Path&lt;T&gt;;</w:t>
      </w:r>
    </w:p>
    <w:p>
      <w:pPr>
        <w:shd w:val="clear" w:fill="F5F5F5"/>
        <w:spacing w:before="0" w:after="0" w:line="240" w:lineRule="auto"/>
        <w:ind w:left="200" w:right="200"/>
      </w:pPr>
      <w:r>
        <w:rPr>
          <w:rFonts w:ascii="Consolas" w:hAnsi="Consolas"/>
          <w:color w:val="37474F"/>
          <w:sz w:val="16"/>
        </w:rPr>
        <w:t xml:space="preserve">  label: string;</w:t>
      </w:r>
    </w:p>
    <w:p>
      <w:pPr>
        <w:shd w:val="clear" w:fill="F5F5F5"/>
        <w:spacing w:before="0" w:after="0" w:line="240" w:lineRule="auto"/>
        <w:ind w:left="200" w:right="200"/>
      </w:pPr>
      <w:r>
        <w:rPr>
          <w:rFonts w:ascii="Consolas" w:hAnsi="Consolas"/>
          <w:color w:val="37474F"/>
          <w:sz w:val="16"/>
        </w:rPr>
        <w:t xml:space="preserve">  description?: string;</w:t>
      </w:r>
    </w:p>
    <w:p>
      <w:pPr>
        <w:shd w:val="clear" w:fill="F5F5F5"/>
        <w:spacing w:before="0" w:after="0" w:line="240" w:lineRule="auto"/>
        <w:ind w:left="200" w:right="200"/>
      </w:pPr>
      <w:r>
        <w:rPr>
          <w:rFonts w:ascii="Consolas" w:hAnsi="Consolas"/>
          <w:color w:val="37474F"/>
          <w:sz w:val="16"/>
        </w:rPr>
        <w:t xml:space="preserve">  children: (field: ControllerRenderProps&lt;T&gt;) =&gt; React.ReactNode;</w:t>
      </w:r>
    </w:p>
    <w:p>
      <w:pPr>
        <w:shd w:val="clear" w:fill="F5F5F5"/>
        <w:spacing w:before="0" w:after="0" w:line="240" w:lineRule="auto"/>
        <w:ind w:left="200" w:right="200"/>
      </w:pPr>
      <w:r>
        <w:rPr>
          <w:rFonts w:ascii="Consolas" w:hAnsi="Consolas"/>
          <w:color w:val="37474F"/>
          <w:sz w:val="16"/>
        </w:rPr>
        <w:t xml:space="preserve">}</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export function FormField&lt;T extends FieldValues&gt;({ name, label, description, children }: FormFieldProps&lt;T&gt;) {</w:t>
      </w:r>
    </w:p>
    <w:p>
      <w:pPr>
        <w:shd w:val="clear" w:fill="F5F5F5"/>
        <w:spacing w:before="0" w:after="0" w:line="240" w:lineRule="auto"/>
        <w:ind w:left="200" w:right="200"/>
      </w:pPr>
      <w:r>
        <w:rPr>
          <w:rFonts w:ascii="Consolas" w:hAnsi="Consolas"/>
          <w:color w:val="37474F"/>
          <w:sz w:val="16"/>
        </w:rPr>
        <w:t xml:space="preserve">  const { control, formState: { errors } } = useFormContext&lt;T&gt;();</w:t>
      </w:r>
    </w:p>
    <w:p>
      <w:pPr>
        <w:shd w:val="clear" w:fill="F5F5F5"/>
        <w:spacing w:before="0" w:after="0" w:line="240" w:lineRule="auto"/>
        <w:ind w:left="200" w:right="200"/>
      </w:pPr>
      <w:r>
        <w:rPr>
          <w:rFonts w:ascii="Consolas" w:hAnsi="Consolas"/>
          <w:color w:val="37474F"/>
          <w:sz w:val="16"/>
        </w:rPr>
        <w:t xml:space="preserve">  const error = get(errors, name)?.message as string | undefined;</w:t>
      </w:r>
    </w:p>
    <w:p>
      <w:pPr>
        <w:shd w:val="clear" w:fill="F5F5F5"/>
        <w:spacing w:before="0" w:after="0" w:line="240" w:lineRule="auto"/>
        <w:ind w:left="200" w:right="200"/>
      </w:pPr>
      <w:r>
        <w:rPr>
          <w:rFonts w:ascii="Consolas" w:hAnsi="Consolas"/>
          <w:color w:val="37474F"/>
          <w:sz w:val="16"/>
        </w:rPr>
        <w:t xml:space="preserve">  return (</w:t>
      </w:r>
    </w:p>
    <w:p>
      <w:pPr>
        <w:shd w:val="clear" w:fill="F5F5F5"/>
        <w:spacing w:before="0" w:after="0" w:line="240" w:lineRule="auto"/>
        <w:ind w:left="200" w:right="200"/>
      </w:pPr>
      <w:r>
        <w:rPr>
          <w:rFonts w:ascii="Consolas" w:hAnsi="Consolas"/>
          <w:color w:val="37474F"/>
          <w:sz w:val="16"/>
        </w:rPr>
        <w:t xml:space="preserve">    &lt;Controller</w:t>
      </w:r>
    </w:p>
    <w:p>
      <w:pPr>
        <w:shd w:val="clear" w:fill="F5F5F5"/>
        <w:spacing w:before="0" w:after="0" w:line="240" w:lineRule="auto"/>
        <w:ind w:left="200" w:right="200"/>
      </w:pPr>
      <w:r>
        <w:rPr>
          <w:rFonts w:ascii="Consolas" w:hAnsi="Consolas"/>
          <w:color w:val="37474F"/>
          <w:sz w:val="16"/>
        </w:rPr>
        <w:t xml:space="preserve">      name={name}</w:t>
      </w:r>
    </w:p>
    <w:p>
      <w:pPr>
        <w:shd w:val="clear" w:fill="F5F5F5"/>
        <w:spacing w:before="0" w:after="0" w:line="240" w:lineRule="auto"/>
        <w:ind w:left="200" w:right="200"/>
      </w:pPr>
      <w:r>
        <w:rPr>
          <w:rFonts w:ascii="Consolas" w:hAnsi="Consolas"/>
          <w:color w:val="37474F"/>
          <w:sz w:val="16"/>
        </w:rPr>
        <w:t xml:space="preserve">      control={control}</w:t>
      </w:r>
    </w:p>
    <w:p>
      <w:pPr>
        <w:shd w:val="clear" w:fill="F5F5F5"/>
        <w:spacing w:before="0" w:after="0" w:line="240" w:lineRule="auto"/>
        <w:ind w:left="200" w:right="200"/>
      </w:pPr>
      <w:r>
        <w:rPr>
          <w:rFonts w:ascii="Consolas" w:hAnsi="Consolas"/>
          <w:color w:val="37474F"/>
          <w:sz w:val="16"/>
        </w:rPr>
        <w:t xml:space="preserve">      render={({ field }) =&gt; (</w:t>
      </w:r>
    </w:p>
    <w:p>
      <w:pPr>
        <w:shd w:val="clear" w:fill="F5F5F5"/>
        <w:spacing w:before="0" w:after="0" w:line="240" w:lineRule="auto"/>
        <w:ind w:left="200" w:right="200"/>
      </w:pPr>
      <w:r>
        <w:rPr>
          <w:rFonts w:ascii="Consolas" w:hAnsi="Consolas"/>
          <w:color w:val="37474F"/>
          <w:sz w:val="16"/>
        </w:rPr>
        <w:t xml:space="preserve">        &lt;div className="space-y-2"&gt;</w:t>
      </w:r>
    </w:p>
    <w:p>
      <w:pPr>
        <w:shd w:val="clear" w:fill="F5F5F5"/>
        <w:spacing w:before="0" w:after="0" w:line="240" w:lineRule="auto"/>
        <w:ind w:left="200" w:right="200"/>
      </w:pPr>
      <w:r>
        <w:rPr>
          <w:rFonts w:ascii="Consolas" w:hAnsi="Consolas"/>
          <w:color w:val="37474F"/>
          <w:sz w:val="16"/>
        </w:rPr>
        <w:t xml:space="preserve">          &lt;FormLabel htmlFor={name}&gt;{label}&lt;/FormLabel&gt;</w:t>
      </w:r>
    </w:p>
    <w:p>
      <w:pPr>
        <w:shd w:val="clear" w:fill="F5F5F5"/>
        <w:spacing w:before="0" w:after="0" w:line="240" w:lineRule="auto"/>
        <w:ind w:left="200" w:right="200"/>
      </w:pPr>
      <w:r>
        <w:rPr>
          <w:rFonts w:ascii="Consolas" w:hAnsi="Consolas"/>
          <w:color w:val="37474F"/>
          <w:sz w:val="16"/>
        </w:rPr>
        <w:t xml:space="preserve">          {children(field)}</w:t>
      </w:r>
    </w:p>
    <w:p>
      <w:pPr>
        <w:shd w:val="clear" w:fill="F5F5F5"/>
        <w:spacing w:before="0" w:after="0" w:line="240" w:lineRule="auto"/>
        <w:ind w:left="200" w:right="200"/>
      </w:pPr>
      <w:r>
        <w:rPr>
          <w:rFonts w:ascii="Consolas" w:hAnsi="Consolas"/>
          <w:color w:val="37474F"/>
          <w:sz w:val="16"/>
        </w:rPr>
        <w:t xml:space="preserve">          {description &amp;&amp; &lt;p className="text-sm text-muted-foreground"&gt;{description}&lt;/p&gt;}</w:t>
      </w:r>
    </w:p>
    <w:p>
      <w:pPr>
        <w:shd w:val="clear" w:fill="F5F5F5"/>
        <w:spacing w:before="0" w:after="0" w:line="240" w:lineRule="auto"/>
        <w:ind w:left="200" w:right="200"/>
      </w:pPr>
      <w:r>
        <w:rPr>
          <w:rFonts w:ascii="Consolas" w:hAnsi="Consolas"/>
          <w:color w:val="37474F"/>
          <w:sz w:val="16"/>
        </w:rPr>
        <w:t xml:space="preserve">          {error &amp;&amp; &lt;FormError&gt;{error}&lt;/FormError&gt;}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2"/>
      </w:pPr>
      <w:r>
        <w:t>Acceptance Criteria (Binary)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200"/>
        <w:gridCol w:w="1200"/>
      </w:tblGrid>
      <w:tr>
        <w:tc>
          <w:tcPr>
            <w:tcW w:w="16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200" w:type="dxa"/>
            <w:shd w:val="clear" w:fill="1565C0"/>
            <w:vAlign w:val="center"/>
          </w:tcPr>
          <w:p>
            <w:pPr>
              <w:spacing w:before="40" w:after="40"/>
            </w:pPr>
            <w:r>
              <w:rPr>
                <w:b/>
                <w:color w:val="FFFFFF"/>
              </w:rPr>
              <w:t>Result</w:t>
            </w:r>
          </w:p>
        </w:tc>
      </w:tr>
      <w:tr>
        <w:tc>
          <w:tcPr>
            <w:tcW w:w="1600" w:type="dxa"/>
            <w:shd w:val="clear" w:fill="FFFFFF"/>
            <w:vAlign w:val="center"/>
          </w:tcPr>
          <w:p>
            <w:pPr>
              <w:spacing w:before="40" w:after="40"/>
            </w:pPr>
            <w:r>
              <w:rPr>
                <w:b/>
              </w:rPr>
              <w:t>AC-I02-01</w:t>
            </w:r>
          </w:p>
        </w:tc>
        <w:tc>
          <w:tcPr>
            <w:tcW w:w="6200" w:type="dxa"/>
            <w:shd w:val="clear" w:fill="FFFFFF"/>
            <w:vAlign w:val="center"/>
          </w:tcPr>
          <w:p>
            <w:pPr>
              <w:spacing w:before="40" w:after="40"/>
            </w:pPr>
            <w:r>
              <w:rPr/>
              <w:t>All form field types render correctly (input, textarea, select, checkbox, switch, radio)</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AC-I02-02</w:t>
            </w:r>
          </w:p>
        </w:tc>
        <w:tc>
          <w:tcPr>
            <w:tcW w:w="6200" w:type="dxa"/>
            <w:shd w:val="clear" w:fill="F5F5F5"/>
            <w:vAlign w:val="center"/>
          </w:tcPr>
          <w:p>
            <w:pPr>
              <w:spacing w:before="40" w:after="40"/>
            </w:pPr>
            <w:r>
              <w:rPr/>
              <w:t>Zod validation errors display inline below field</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AC-I02-03</w:t>
            </w:r>
          </w:p>
        </w:tc>
        <w:tc>
          <w:tcPr>
            <w:tcW w:w="6200" w:type="dxa"/>
            <w:shd w:val="clear" w:fill="FFFFFF"/>
            <w:vAlign w:val="center"/>
          </w:tcPr>
          <w:p>
            <w:pPr>
              <w:spacing w:before="40" w:after="40"/>
            </w:pPr>
            <w:r>
              <w:rPr/>
              <w:t>Form submission calls onSubmit with validated data</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AC-I02-04</w:t>
            </w:r>
          </w:p>
        </w:tc>
        <w:tc>
          <w:tcPr>
            <w:tcW w:w="6200" w:type="dxa"/>
            <w:shd w:val="clear" w:fill="F5F5F5"/>
            <w:vAlign w:val="center"/>
          </w:tcPr>
          <w:p>
            <w:pPr>
              <w:spacing w:before="40" w:after="40"/>
            </w:pPr>
            <w:r>
              <w:rPr/>
              <w:t>Form reset clears all fields to initial values</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AC-I02-05</w:t>
            </w:r>
          </w:p>
        </w:tc>
        <w:tc>
          <w:tcPr>
            <w:tcW w:w="6200" w:type="dxa"/>
            <w:shd w:val="clear" w:fill="FFFFFF"/>
            <w:vAlign w:val="center"/>
          </w:tcPr>
          <w:p>
            <w:pPr>
              <w:spacing w:before="40" w:after="40"/>
            </w:pPr>
            <w:r>
              <w:rPr/>
              <w:t>Dirty state tracked and exposed via hook</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AC-I02-06</w:t>
            </w:r>
          </w:p>
        </w:tc>
        <w:tc>
          <w:tcPr>
            <w:tcW w:w="6200" w:type="dxa"/>
            <w:shd w:val="clear" w:fill="F5F5F5"/>
            <w:vAlign w:val="center"/>
          </w:tcPr>
          <w:p>
            <w:pPr>
              <w:spacing w:before="40" w:after="40"/>
            </w:pPr>
            <w:r>
              <w:rPr/>
              <w:t>Accessible labels linked to inputs via htmlFor</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AC-I02-07</w:t>
            </w:r>
          </w:p>
        </w:tc>
        <w:tc>
          <w:tcPr>
            <w:tcW w:w="6200" w:type="dxa"/>
            <w:shd w:val="clear" w:fill="FFFFFF"/>
            <w:vAlign w:val="center"/>
          </w:tcPr>
          <w:p>
            <w:pPr>
              <w:spacing w:before="40" w:after="40"/>
            </w:pPr>
            <w:r>
              <w:rPr/>
              <w:t>Error messages announced by ARIA live region</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AC-I02-08</w:t>
            </w:r>
          </w:p>
        </w:tc>
        <w:tc>
          <w:tcPr>
            <w:tcW w:w="6200" w:type="dxa"/>
            <w:shd w:val="clear" w:fill="F5F5F5"/>
            <w:vAlign w:val="center"/>
          </w:tcPr>
          <w:p>
            <w:pPr>
              <w:spacing w:before="40" w:after="40"/>
            </w:pPr>
            <w:r>
              <w:rPr/>
              <w:t>All form components render correctly in dark mode</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AC-I02-09</w:t>
            </w:r>
          </w:p>
        </w:tc>
        <w:tc>
          <w:tcPr>
            <w:tcW w:w="6200" w:type="dxa"/>
            <w:shd w:val="clear" w:fill="FFFFFF"/>
            <w:vAlign w:val="center"/>
          </w:tcPr>
          <w:p>
            <w:pPr>
              <w:spacing w:before="40" w:after="40"/>
            </w:pPr>
            <w:r>
              <w:rPr/>
              <w:t>Submit button shows loading state during submission</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AC-I02-10</w:t>
            </w:r>
          </w:p>
        </w:tc>
        <w:tc>
          <w:tcPr>
            <w:tcW w:w="6200" w:type="dxa"/>
            <w:shd w:val="clear" w:fill="F5F5F5"/>
            <w:vAlign w:val="center"/>
          </w:tcPr>
          <w:p>
            <w:pPr>
              <w:spacing w:before="40" w:after="40"/>
            </w:pPr>
            <w:r>
              <w:rPr/>
              <w:t>Form layout helpers (FormGrid, FormSection) compose fields correctly</w:t>
            </w:r>
          </w:p>
        </w:tc>
        <w:tc>
          <w:tcPr>
            <w:tcW w:w="1200" w:type="dxa"/>
            <w:shd w:val="clear" w:fill="F5F5F5"/>
            <w:vAlign w:val="center"/>
          </w:tcPr>
          <w:p>
            <w:pPr>
              <w:spacing w:before="40" w:after="40"/>
            </w:pPr>
            <w:r>
              <w:rPr>
                <w:b/>
                <w:color w:val="E65100"/>
              </w:rPr>
              <w:t>PASS/FAIL</w:t>
            </w:r>
          </w:p>
        </w:tc>
      </w:tr>
    </w:tbl>
    <w:p>
      <w:pPr>
        <w:spacing w:after="120"/>
      </w:pPr>
      <w:r/>
    </w:p>
    <w:p>
      <w:r>
        <w:br w:type="page"/>
      </w:r>
    </w:p>
    <w:p>
      <w:pPr>
        <w:pStyle w:val="Heading1"/>
      </w:pPr>
      <w:r>
        <w:t>WP-I-03: DIALOG AND MODAL SYSTEM - DETAILED PACKAGE</w:t>
      </w:r>
    </w:p>
    <w:p>
      <w:pPr>
        <w:pStyle w:val="Heading2"/>
      </w:pPr>
      <w:r>
        <w:t>Files to Create</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3800"/>
        <w:gridCol w:w="4000"/>
        <w:gridCol w:w="1200"/>
      </w:tblGrid>
      <w:tr>
        <w:tc>
          <w:tcPr>
            <w:tcW w:w="3800" w:type="dxa"/>
            <w:shd w:val="clear" w:fill="1565C0"/>
            <w:vAlign w:val="center"/>
          </w:tcPr>
          <w:p>
            <w:pPr>
              <w:spacing w:before="40" w:after="40"/>
            </w:pPr>
            <w:r>
              <w:rPr>
                <w:b/>
                <w:color w:val="FFFFFF"/>
              </w:rPr>
              <w:t>File Path</w:t>
            </w:r>
          </w:p>
        </w:tc>
        <w:tc>
          <w:tcPr>
            <w:tcW w:w="4000" w:type="dxa"/>
            <w:shd w:val="clear" w:fill="1565C0"/>
            <w:vAlign w:val="center"/>
          </w:tcPr>
          <w:p>
            <w:pPr>
              <w:spacing w:before="40" w:after="40"/>
            </w:pPr>
            <w:r>
              <w:rPr>
                <w:b/>
                <w:color w:val="FFFFFF"/>
              </w:rPr>
              <w:t>Description</w:t>
            </w:r>
          </w:p>
        </w:tc>
        <w:tc>
          <w:tcPr>
            <w:tcW w:w="1200" w:type="dxa"/>
            <w:shd w:val="clear" w:fill="1565C0"/>
            <w:vAlign w:val="center"/>
          </w:tcPr>
          <w:p>
            <w:pPr>
              <w:spacing w:before="40" w:after="40"/>
            </w:pPr>
            <w:r>
              <w:rPr>
                <w:b/>
                <w:color w:val="FFFFFF"/>
              </w:rPr>
              <w:t>Action</w:t>
            </w:r>
          </w:p>
        </w:tc>
      </w:tr>
      <w:tr>
        <w:tc>
          <w:tcPr>
            <w:tcW w:w="3800" w:type="dxa"/>
            <w:shd w:val="clear" w:fill="FFFFFF"/>
            <w:vAlign w:val="center"/>
          </w:tcPr>
          <w:p>
            <w:pPr>
              <w:spacing w:before="40" w:after="40"/>
            </w:pPr>
            <w:r>
              <w:rPr/>
              <w:t>src/components/ui/alert-dialog.tsx</w:t>
            </w:r>
          </w:p>
        </w:tc>
        <w:tc>
          <w:tcPr>
            <w:tcW w:w="4000" w:type="dxa"/>
            <w:shd w:val="clear" w:fill="FFFFFF"/>
            <w:vAlign w:val="center"/>
          </w:tcPr>
          <w:p>
            <w:pPr>
              <w:spacing w:before="40" w:after="40"/>
            </w:pPr>
            <w:r>
              <w:rPr/>
              <w:t>Alert dialog - blocks interaction, requires action</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src/components/ui/confirm-dialog.tsx</w:t>
            </w:r>
          </w:p>
        </w:tc>
        <w:tc>
          <w:tcPr>
            <w:tcW w:w="4000" w:type="dxa"/>
            <w:shd w:val="clear" w:fill="F5F5F5"/>
            <w:vAlign w:val="center"/>
          </w:tcPr>
          <w:p>
            <w:pPr>
              <w:spacing w:before="40" w:after="40"/>
            </w:pPr>
            <w:r>
              <w:rPr/>
              <w:t>Confirm dialog - returns boolean on dismiss</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src/components/ui/modal-dialog.tsx</w:t>
            </w:r>
          </w:p>
        </w:tc>
        <w:tc>
          <w:tcPr>
            <w:tcW w:w="4000" w:type="dxa"/>
            <w:shd w:val="clear" w:fill="FFFFFF"/>
            <w:vAlign w:val="center"/>
          </w:tcPr>
          <w:p>
            <w:pPr>
              <w:spacing w:before="40" w:after="40"/>
            </w:pPr>
            <w:r>
              <w:rPr/>
              <w:t>Generic modal - accepts custom content</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src/hooks/use-dialog.ts</w:t>
            </w:r>
          </w:p>
        </w:tc>
        <w:tc>
          <w:tcPr>
            <w:tcW w:w="4000" w:type="dxa"/>
            <w:shd w:val="clear" w:fill="F5F5F5"/>
            <w:vAlign w:val="center"/>
          </w:tcPr>
          <w:p>
            <w:pPr>
              <w:spacing w:before="40" w:after="40"/>
            </w:pPr>
            <w:r>
              <w:rPr/>
              <w:t>Hook - dialog state management and callbacks</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src/components/ui/dialog-stack.tsx</w:t>
            </w:r>
          </w:p>
        </w:tc>
        <w:tc>
          <w:tcPr>
            <w:tcW w:w="4000" w:type="dxa"/>
            <w:shd w:val="clear" w:fill="FFFFFF"/>
            <w:vAlign w:val="center"/>
          </w:tcPr>
          <w:p>
            <w:pPr>
              <w:spacing w:before="40" w:after="40"/>
            </w:pPr>
            <w:r>
              <w:rPr/>
              <w:t>Dialog stack provider for nested dialogs</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src/components/ui/dialog-provider.tsx</w:t>
            </w:r>
          </w:p>
        </w:tc>
        <w:tc>
          <w:tcPr>
            <w:tcW w:w="4000" w:type="dxa"/>
            <w:shd w:val="clear" w:fill="F5F5F5"/>
            <w:vAlign w:val="center"/>
          </w:tcPr>
          <w:p>
            <w:pPr>
              <w:spacing w:before="40" w:after="40"/>
            </w:pPr>
            <w:r>
              <w:rPr/>
              <w:t>Context provider for dialog state</w:t>
            </w:r>
          </w:p>
        </w:tc>
        <w:tc>
          <w:tcPr>
            <w:tcW w:w="1200" w:type="dxa"/>
            <w:shd w:val="clear" w:fill="F5F5F5"/>
            <w:vAlign w:val="center"/>
          </w:tcPr>
          <w:p>
            <w:pPr>
              <w:spacing w:before="40" w:after="40"/>
            </w:pPr>
            <w:r>
              <w:rPr>
                <w:b/>
                <w:color w:val="2E7D32"/>
              </w:rPr>
              <w:t>CREATE</w:t>
            </w:r>
          </w:p>
        </w:tc>
      </w:tr>
    </w:tbl>
    <w:p>
      <w:pPr>
        <w:spacing w:after="120"/>
      </w:pPr>
      <w:r/>
    </w:p>
    <w:p>
      <w:pPr>
        <w:pStyle w:val="Heading2"/>
      </w:pPr>
      <w:r>
        <w:t>Acceptance Criteria (Binary)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200"/>
        <w:gridCol w:w="1200"/>
      </w:tblGrid>
      <w:tr>
        <w:tc>
          <w:tcPr>
            <w:tcW w:w="16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200" w:type="dxa"/>
            <w:shd w:val="clear" w:fill="1565C0"/>
            <w:vAlign w:val="center"/>
          </w:tcPr>
          <w:p>
            <w:pPr>
              <w:spacing w:before="40" w:after="40"/>
            </w:pPr>
            <w:r>
              <w:rPr>
                <w:b/>
                <w:color w:val="FFFFFF"/>
              </w:rPr>
              <w:t>Result</w:t>
            </w:r>
          </w:p>
        </w:tc>
      </w:tr>
      <w:tr>
        <w:tc>
          <w:tcPr>
            <w:tcW w:w="1600" w:type="dxa"/>
            <w:shd w:val="clear" w:fill="FFFFFF"/>
            <w:vAlign w:val="center"/>
          </w:tcPr>
          <w:p>
            <w:pPr>
              <w:spacing w:before="40" w:after="40"/>
            </w:pPr>
            <w:r>
              <w:rPr>
                <w:b/>
              </w:rPr>
              <w:t>AC-I03-01</w:t>
            </w:r>
          </w:p>
        </w:tc>
        <w:tc>
          <w:tcPr>
            <w:tcW w:w="6200" w:type="dxa"/>
            <w:shd w:val="clear" w:fill="FFFFFF"/>
            <w:vAlign w:val="center"/>
          </w:tcPr>
          <w:p>
            <w:pPr>
              <w:spacing w:before="40" w:after="40"/>
            </w:pPr>
            <w:r>
              <w:rPr/>
              <w:t>Alert dialog blocks all interaction until dismissed</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AC-I03-02</w:t>
            </w:r>
          </w:p>
        </w:tc>
        <w:tc>
          <w:tcPr>
            <w:tcW w:w="6200" w:type="dxa"/>
            <w:shd w:val="clear" w:fill="F5F5F5"/>
            <w:vAlign w:val="center"/>
          </w:tcPr>
          <w:p>
            <w:pPr>
              <w:spacing w:before="40" w:after="40"/>
            </w:pPr>
            <w:r>
              <w:rPr/>
              <w:t>Confirm dialog returns true/false on confirm/cancel</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AC-I03-03</w:t>
            </w:r>
          </w:p>
        </w:tc>
        <w:tc>
          <w:tcPr>
            <w:tcW w:w="6200" w:type="dxa"/>
            <w:shd w:val="clear" w:fill="FFFFFF"/>
            <w:vAlign w:val="center"/>
          </w:tcPr>
          <w:p>
            <w:pPr>
              <w:spacing w:before="40" w:after="40"/>
            </w:pPr>
            <w:r>
              <w:rPr/>
              <w:t>Generic modal renders custom content passed as children</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AC-I03-04</w:t>
            </w:r>
          </w:p>
        </w:tc>
        <w:tc>
          <w:tcPr>
            <w:tcW w:w="6200" w:type="dxa"/>
            <w:shd w:val="clear" w:fill="F5F5F5"/>
            <w:vAlign w:val="center"/>
          </w:tcPr>
          <w:p>
            <w:pPr>
              <w:spacing w:before="40" w:after="40"/>
            </w:pPr>
            <w:r>
              <w:rPr/>
              <w:t>Focus trap keeps keyboard tab cycling inside dialog</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AC-I03-05</w:t>
            </w:r>
          </w:p>
        </w:tc>
        <w:tc>
          <w:tcPr>
            <w:tcW w:w="6200" w:type="dxa"/>
            <w:shd w:val="clear" w:fill="FFFFFF"/>
            <w:vAlign w:val="center"/>
          </w:tcPr>
          <w:p>
            <w:pPr>
              <w:spacing w:before="40" w:after="40"/>
            </w:pPr>
            <w:r>
              <w:rPr/>
              <w:t>Escape key closes the topmost dialog only</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AC-I03-06</w:t>
            </w:r>
          </w:p>
        </w:tc>
        <w:tc>
          <w:tcPr>
            <w:tcW w:w="6200" w:type="dxa"/>
            <w:shd w:val="clear" w:fill="F5F5F5"/>
            <w:vAlign w:val="center"/>
          </w:tcPr>
          <w:p>
            <w:pPr>
              <w:spacing w:before="40" w:after="40"/>
            </w:pPr>
            <w:r>
              <w:rPr/>
              <w:t>Overlay click closes the dialog</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AC-I03-07</w:t>
            </w:r>
          </w:p>
        </w:tc>
        <w:tc>
          <w:tcPr>
            <w:tcW w:w="6200" w:type="dxa"/>
            <w:shd w:val="clear" w:fill="FFFFFF"/>
            <w:vAlign w:val="center"/>
          </w:tcPr>
          <w:p>
            <w:pPr>
              <w:spacing w:before="40" w:after="40"/>
            </w:pPr>
            <w:r>
              <w:rPr/>
              <w:t>Nested dialogs stack with correct z-index layering</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AC-I03-08</w:t>
            </w:r>
          </w:p>
        </w:tc>
        <w:tc>
          <w:tcPr>
            <w:tcW w:w="6200" w:type="dxa"/>
            <w:shd w:val="clear" w:fill="F5F5F5"/>
            <w:vAlign w:val="center"/>
          </w:tcPr>
          <w:p>
            <w:pPr>
              <w:spacing w:before="40" w:after="40"/>
            </w:pPr>
            <w:r>
              <w:rPr/>
              <w:t>Dialog title announced by screen reader on open</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AC-I03-09</w:t>
            </w:r>
          </w:p>
        </w:tc>
        <w:tc>
          <w:tcPr>
            <w:tcW w:w="6200" w:type="dxa"/>
            <w:shd w:val="clear" w:fill="FFFFFF"/>
            <w:vAlign w:val="center"/>
          </w:tcPr>
          <w:p>
            <w:pPr>
              <w:spacing w:before="40" w:after="40"/>
            </w:pPr>
            <w:r>
              <w:rPr/>
              <w:t>Action buttons render in correct order (cancel left, confirm right)</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AC-I03-10</w:t>
            </w:r>
          </w:p>
        </w:tc>
        <w:tc>
          <w:tcPr>
            <w:tcW w:w="6200" w:type="dxa"/>
            <w:shd w:val="clear" w:fill="F5F5F5"/>
            <w:vAlign w:val="center"/>
          </w:tcPr>
          <w:p>
            <w:pPr>
              <w:spacing w:before="40" w:after="40"/>
            </w:pPr>
            <w:r>
              <w:rPr/>
              <w:t>Dialog has smooth open/close animation</w:t>
            </w:r>
          </w:p>
        </w:tc>
        <w:tc>
          <w:tcPr>
            <w:tcW w:w="1200" w:type="dxa"/>
            <w:shd w:val="clear" w:fill="F5F5F5"/>
            <w:vAlign w:val="center"/>
          </w:tcPr>
          <w:p>
            <w:pPr>
              <w:spacing w:before="40" w:after="40"/>
            </w:pPr>
            <w:r>
              <w:rPr>
                <w:b/>
                <w:color w:val="E65100"/>
              </w:rPr>
              <w:t>PASS/FAIL</w:t>
            </w:r>
          </w:p>
        </w:tc>
      </w:tr>
    </w:tbl>
    <w:p>
      <w:pPr>
        <w:spacing w:after="120"/>
      </w:pPr>
      <w:r/>
    </w:p>
    <w:p>
      <w:r>
        <w:br w:type="page"/>
      </w:r>
    </w:p>
    <w:p>
      <w:pPr>
        <w:pStyle w:val="Heading1"/>
      </w:pPr>
      <w:r>
        <w:t>WP-I-04: TOAST AND NOTIFICATION SYSTEM - DETAILED PACKAGE</w:t>
      </w:r>
    </w:p>
    <w:p>
      <w:pPr>
        <w:pStyle w:val="Heading2"/>
      </w:pPr>
      <w:r>
        <w:t>Files to Create</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3800"/>
        <w:gridCol w:w="4000"/>
        <w:gridCol w:w="1200"/>
      </w:tblGrid>
      <w:tr>
        <w:tc>
          <w:tcPr>
            <w:tcW w:w="3800" w:type="dxa"/>
            <w:shd w:val="clear" w:fill="1565C0"/>
            <w:vAlign w:val="center"/>
          </w:tcPr>
          <w:p>
            <w:pPr>
              <w:spacing w:before="40" w:after="40"/>
            </w:pPr>
            <w:r>
              <w:rPr>
                <w:b/>
                <w:color w:val="FFFFFF"/>
              </w:rPr>
              <w:t>File Path</w:t>
            </w:r>
          </w:p>
        </w:tc>
        <w:tc>
          <w:tcPr>
            <w:tcW w:w="4000" w:type="dxa"/>
            <w:shd w:val="clear" w:fill="1565C0"/>
            <w:vAlign w:val="center"/>
          </w:tcPr>
          <w:p>
            <w:pPr>
              <w:spacing w:before="40" w:after="40"/>
            </w:pPr>
            <w:r>
              <w:rPr>
                <w:b/>
                <w:color w:val="FFFFFF"/>
              </w:rPr>
              <w:t>Description</w:t>
            </w:r>
          </w:p>
        </w:tc>
        <w:tc>
          <w:tcPr>
            <w:tcW w:w="1200" w:type="dxa"/>
            <w:shd w:val="clear" w:fill="1565C0"/>
            <w:vAlign w:val="center"/>
          </w:tcPr>
          <w:p>
            <w:pPr>
              <w:spacing w:before="40" w:after="40"/>
            </w:pPr>
            <w:r>
              <w:rPr>
                <w:b/>
                <w:color w:val="FFFFFF"/>
              </w:rPr>
              <w:t>Action</w:t>
            </w:r>
          </w:p>
        </w:tc>
      </w:tr>
      <w:tr>
        <w:tc>
          <w:tcPr>
            <w:tcW w:w="3800" w:type="dxa"/>
            <w:shd w:val="clear" w:fill="FFFFFF"/>
            <w:vAlign w:val="center"/>
          </w:tcPr>
          <w:p>
            <w:pPr>
              <w:spacing w:before="40" w:after="40"/>
            </w:pPr>
            <w:r>
              <w:rPr/>
              <w:t>src/components/ui/toast-provider.tsx</w:t>
            </w:r>
          </w:p>
        </w:tc>
        <w:tc>
          <w:tcPr>
            <w:tcW w:w="4000" w:type="dxa"/>
            <w:shd w:val="clear" w:fill="FFFFFF"/>
            <w:vAlign w:val="center"/>
          </w:tcPr>
          <w:p>
            <w:pPr>
              <w:spacing w:before="40" w:after="40"/>
            </w:pPr>
            <w:r>
              <w:rPr/>
              <w:t>Toast context provider and state management</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src/hooks/use-toast.ts</w:t>
            </w:r>
          </w:p>
        </w:tc>
        <w:tc>
          <w:tcPr>
            <w:tcW w:w="4000" w:type="dxa"/>
            <w:shd w:val="clear" w:fill="F5F5F5"/>
            <w:vAlign w:val="center"/>
          </w:tcPr>
          <w:p>
            <w:pPr>
              <w:spacing w:before="40" w:after="40"/>
            </w:pPr>
            <w:r>
              <w:rPr/>
              <w:t>Hook - toast creation and dismissal functions</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src/components/ui/toast-viewport.tsx</w:t>
            </w:r>
          </w:p>
        </w:tc>
        <w:tc>
          <w:tcPr>
            <w:tcW w:w="4000" w:type="dxa"/>
            <w:shd w:val="clear" w:fill="FFFFFF"/>
            <w:vAlign w:val="center"/>
          </w:tcPr>
          <w:p>
            <w:pPr>
              <w:spacing w:before="40" w:after="40"/>
            </w:pPr>
            <w:r>
              <w:rPr/>
              <w:t>Fixed-position container for toast stack</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src/components/ui/toast-item.tsx</w:t>
            </w:r>
          </w:p>
        </w:tc>
        <w:tc>
          <w:tcPr>
            <w:tcW w:w="4000" w:type="dxa"/>
            <w:shd w:val="clear" w:fill="F5F5F5"/>
            <w:vAlign w:val="center"/>
          </w:tcPr>
          <w:p>
            <w:pPr>
              <w:spacing w:before="40" w:after="40"/>
            </w:pPr>
            <w:r>
              <w:rPr/>
              <w:t>Individual toast with variant styling</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src/components/ui/toast-action.tsx</w:t>
            </w:r>
          </w:p>
        </w:tc>
        <w:tc>
          <w:tcPr>
            <w:tcW w:w="4000" w:type="dxa"/>
            <w:shd w:val="clear" w:fill="FFFFFF"/>
            <w:vAlign w:val="center"/>
          </w:tcPr>
          <w:p>
            <w:pPr>
              <w:spacing w:before="40" w:after="40"/>
            </w:pPr>
            <w:r>
              <w:rPr/>
              <w:t>Action button rendered inside toast</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src/components/ui/toast-progress.tsx</w:t>
            </w:r>
          </w:p>
        </w:tc>
        <w:tc>
          <w:tcPr>
            <w:tcW w:w="4000" w:type="dxa"/>
            <w:shd w:val="clear" w:fill="F5F5F5"/>
            <w:vAlign w:val="center"/>
          </w:tcPr>
          <w:p>
            <w:pPr>
              <w:spacing w:before="40" w:after="40"/>
            </w:pPr>
            <w:r>
              <w:rPr/>
              <w:t>Progress bar showing remaining display time</w:t>
            </w:r>
          </w:p>
        </w:tc>
        <w:tc>
          <w:tcPr>
            <w:tcW w:w="1200" w:type="dxa"/>
            <w:shd w:val="clear" w:fill="F5F5F5"/>
            <w:vAlign w:val="center"/>
          </w:tcPr>
          <w:p>
            <w:pPr>
              <w:spacing w:before="40" w:after="40"/>
            </w:pPr>
            <w:r>
              <w:rPr>
                <w:b/>
                <w:color w:val="2E7D32"/>
              </w:rPr>
              <w:t>CREATE</w:t>
            </w:r>
          </w:p>
        </w:tc>
      </w:tr>
    </w:tbl>
    <w:p>
      <w:pPr>
        <w:spacing w:after="120"/>
      </w:pPr>
      <w:r/>
    </w:p>
    <w:p>
      <w:pPr>
        <w:pStyle w:val="Heading2"/>
      </w:pPr>
      <w:r>
        <w:t>Acceptance Criteria (Binary)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200"/>
        <w:gridCol w:w="1200"/>
      </w:tblGrid>
      <w:tr>
        <w:tc>
          <w:tcPr>
            <w:tcW w:w="16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200" w:type="dxa"/>
            <w:shd w:val="clear" w:fill="1565C0"/>
            <w:vAlign w:val="center"/>
          </w:tcPr>
          <w:p>
            <w:pPr>
              <w:spacing w:before="40" w:after="40"/>
            </w:pPr>
            <w:r>
              <w:rPr>
                <w:b/>
                <w:color w:val="FFFFFF"/>
              </w:rPr>
              <w:t>Result</w:t>
            </w:r>
          </w:p>
        </w:tc>
      </w:tr>
      <w:tr>
        <w:tc>
          <w:tcPr>
            <w:tcW w:w="1600" w:type="dxa"/>
            <w:shd w:val="clear" w:fill="FFFFFF"/>
            <w:vAlign w:val="center"/>
          </w:tcPr>
          <w:p>
            <w:pPr>
              <w:spacing w:before="40" w:after="40"/>
            </w:pPr>
            <w:r>
              <w:rPr>
                <w:b/>
              </w:rPr>
              <w:t>AC-I04-01</w:t>
            </w:r>
          </w:p>
        </w:tc>
        <w:tc>
          <w:tcPr>
            <w:tcW w:w="6200" w:type="dxa"/>
            <w:shd w:val="clear" w:fill="FFFFFF"/>
            <w:vAlign w:val="center"/>
          </w:tcPr>
          <w:p>
            <w:pPr>
              <w:spacing w:before="40" w:after="40"/>
            </w:pPr>
            <w:r>
              <w:rPr/>
              <w:t>Toast renders with correct variant colors (info, success, warning, error)</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AC-I04-02</w:t>
            </w:r>
          </w:p>
        </w:tc>
        <w:tc>
          <w:tcPr>
            <w:tcW w:w="6200" w:type="dxa"/>
            <w:shd w:val="clear" w:fill="F5F5F5"/>
            <w:vAlign w:val="center"/>
          </w:tcPr>
          <w:p>
            <w:pPr>
              <w:spacing w:before="40" w:after="40"/>
            </w:pPr>
            <w:r>
              <w:rPr/>
              <w:t>Toast auto-dismisses after configured timeout (default 5000ms)</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AC-I04-03</w:t>
            </w:r>
          </w:p>
        </w:tc>
        <w:tc>
          <w:tcPr>
            <w:tcW w:w="6200" w:type="dxa"/>
            <w:shd w:val="clear" w:fill="FFFFFF"/>
            <w:vAlign w:val="center"/>
          </w:tcPr>
          <w:p>
            <w:pPr>
              <w:spacing w:before="40" w:after="40"/>
            </w:pPr>
            <w:r>
              <w:rPr/>
              <w:t>Progress bar animates showing remaining display time</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AC-I04-04</w:t>
            </w:r>
          </w:p>
        </w:tc>
        <w:tc>
          <w:tcPr>
            <w:tcW w:w="6200" w:type="dxa"/>
            <w:shd w:val="clear" w:fill="F5F5F5"/>
            <w:vAlign w:val="center"/>
          </w:tcPr>
          <w:p>
            <w:pPr>
              <w:spacing w:before="40" w:after="40"/>
            </w:pPr>
            <w:r>
              <w:rPr/>
              <w:t>Multiple toasts stack vertically with correct spacing</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AC-I04-05</w:t>
            </w:r>
          </w:p>
        </w:tc>
        <w:tc>
          <w:tcPr>
            <w:tcW w:w="6200" w:type="dxa"/>
            <w:shd w:val="clear" w:fill="FFFFFF"/>
            <w:vAlign w:val="center"/>
          </w:tcPr>
          <w:p>
            <w:pPr>
              <w:spacing w:before="40" w:after="40"/>
            </w:pPr>
            <w:r>
              <w:rPr/>
              <w:t>Action button triggers callback when clicked</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AC-I04-06</w:t>
            </w:r>
          </w:p>
        </w:tc>
        <w:tc>
          <w:tcPr>
            <w:tcW w:w="6200" w:type="dxa"/>
            <w:shd w:val="clear" w:fill="F5F5F5"/>
            <w:vAlign w:val="center"/>
          </w:tcPr>
          <w:p>
            <w:pPr>
              <w:spacing w:before="40" w:after="40"/>
            </w:pPr>
            <w:r>
              <w:rPr/>
              <w:t>Persistent toast does not auto-dismiss</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AC-I04-07</w:t>
            </w:r>
          </w:p>
        </w:tc>
        <w:tc>
          <w:tcPr>
            <w:tcW w:w="6200" w:type="dxa"/>
            <w:shd w:val="clear" w:fill="FFFFFF"/>
            <w:vAlign w:val="center"/>
          </w:tcPr>
          <w:p>
            <w:pPr>
              <w:spacing w:before="40" w:after="40"/>
            </w:pPr>
            <w:r>
              <w:rPr/>
              <w:t>Toast limit enforced (maximum 5 visible at once)</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AC-I04-08</w:t>
            </w:r>
          </w:p>
        </w:tc>
        <w:tc>
          <w:tcPr>
            <w:tcW w:w="6200" w:type="dxa"/>
            <w:shd w:val="clear" w:fill="F5F5F5"/>
            <w:vAlign w:val="center"/>
          </w:tcPr>
          <w:p>
            <w:pPr>
              <w:spacing w:before="40" w:after="40"/>
            </w:pPr>
            <w:r>
              <w:rPr/>
              <w:t>Screen reader announces toast message on appearance</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AC-I04-09</w:t>
            </w:r>
          </w:p>
        </w:tc>
        <w:tc>
          <w:tcPr>
            <w:tcW w:w="6200" w:type="dxa"/>
            <w:shd w:val="clear" w:fill="FFFFFF"/>
            <w:vAlign w:val="center"/>
          </w:tcPr>
          <w:p>
            <w:pPr>
              <w:spacing w:before="40" w:after="40"/>
            </w:pPr>
            <w:r>
              <w:rPr/>
              <w:t>Toast removed from DOM after dismissal animation</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AC-I04-10</w:t>
            </w:r>
          </w:p>
        </w:tc>
        <w:tc>
          <w:tcPr>
            <w:tcW w:w="6200" w:type="dxa"/>
            <w:shd w:val="clear" w:fill="F5F5F5"/>
            <w:vAlign w:val="center"/>
          </w:tcPr>
          <w:p>
            <w:pPr>
              <w:spacing w:before="40" w:after="40"/>
            </w:pPr>
            <w:r>
              <w:rPr/>
              <w:t>Toast renders correctly in both light and dark themes</w:t>
            </w:r>
          </w:p>
        </w:tc>
        <w:tc>
          <w:tcPr>
            <w:tcW w:w="1200" w:type="dxa"/>
            <w:shd w:val="clear" w:fill="F5F5F5"/>
            <w:vAlign w:val="center"/>
          </w:tcPr>
          <w:p>
            <w:pPr>
              <w:spacing w:before="40" w:after="40"/>
            </w:pPr>
            <w:r>
              <w:rPr>
                <w:b/>
                <w:color w:val="E65100"/>
              </w:rPr>
              <w:t>PASS/FAIL</w:t>
            </w:r>
          </w:p>
        </w:tc>
      </w:tr>
    </w:tbl>
    <w:p>
      <w:pPr>
        <w:spacing w:after="120"/>
      </w:pPr>
      <w:r/>
    </w:p>
    <w:p>
      <w:r>
        <w:br w:type="page"/>
      </w:r>
    </w:p>
    <w:p>
      <w:pPr>
        <w:pStyle w:val="Heading1"/>
      </w:pPr>
      <w:r>
        <w:t>WP-I-05: SEARCH, FILTER AND UTILITY COMPONENTS - DETAILED PACKAGE</w:t>
      </w:r>
    </w:p>
    <w:p>
      <w:pPr>
        <w:pStyle w:val="Heading2"/>
      </w:pPr>
      <w:r>
        <w:t>Files to Create</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3800"/>
        <w:gridCol w:w="4000"/>
        <w:gridCol w:w="1200"/>
      </w:tblGrid>
      <w:tr>
        <w:tc>
          <w:tcPr>
            <w:tcW w:w="3800" w:type="dxa"/>
            <w:shd w:val="clear" w:fill="1565C0"/>
            <w:vAlign w:val="center"/>
          </w:tcPr>
          <w:p>
            <w:pPr>
              <w:spacing w:before="40" w:after="40"/>
            </w:pPr>
            <w:r>
              <w:rPr>
                <w:b/>
                <w:color w:val="FFFFFF"/>
              </w:rPr>
              <w:t>File Path</w:t>
            </w:r>
          </w:p>
        </w:tc>
        <w:tc>
          <w:tcPr>
            <w:tcW w:w="4000" w:type="dxa"/>
            <w:shd w:val="clear" w:fill="1565C0"/>
            <w:vAlign w:val="center"/>
          </w:tcPr>
          <w:p>
            <w:pPr>
              <w:spacing w:before="40" w:after="40"/>
            </w:pPr>
            <w:r>
              <w:rPr>
                <w:b/>
                <w:color w:val="FFFFFF"/>
              </w:rPr>
              <w:t>Description</w:t>
            </w:r>
          </w:p>
        </w:tc>
        <w:tc>
          <w:tcPr>
            <w:tcW w:w="1200" w:type="dxa"/>
            <w:shd w:val="clear" w:fill="1565C0"/>
            <w:vAlign w:val="center"/>
          </w:tcPr>
          <w:p>
            <w:pPr>
              <w:spacing w:before="40" w:after="40"/>
            </w:pPr>
            <w:r>
              <w:rPr>
                <w:b/>
                <w:color w:val="FFFFFF"/>
              </w:rPr>
              <w:t>Action</w:t>
            </w:r>
          </w:p>
        </w:tc>
      </w:tr>
      <w:tr>
        <w:tc>
          <w:tcPr>
            <w:tcW w:w="3800" w:type="dxa"/>
            <w:shd w:val="clear" w:fill="FFFFFF"/>
            <w:vAlign w:val="center"/>
          </w:tcPr>
          <w:p>
            <w:pPr>
              <w:spacing w:before="40" w:after="40"/>
            </w:pPr>
            <w:r>
              <w:rPr/>
              <w:t>src/components/ui/search-input.tsx</w:t>
            </w:r>
          </w:p>
        </w:tc>
        <w:tc>
          <w:tcPr>
            <w:tcW w:w="4000" w:type="dxa"/>
            <w:shd w:val="clear" w:fill="FFFFFF"/>
            <w:vAlign w:val="center"/>
          </w:tcPr>
          <w:p>
            <w:pPr>
              <w:spacing w:before="40" w:after="40"/>
            </w:pPr>
            <w:r>
              <w:rPr/>
              <w:t>Search input with debounce and clear button</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src/components/ui/filter-chips.tsx</w:t>
            </w:r>
          </w:p>
        </w:tc>
        <w:tc>
          <w:tcPr>
            <w:tcW w:w="4000" w:type="dxa"/>
            <w:shd w:val="clear" w:fill="F5F5F5"/>
            <w:vAlign w:val="center"/>
          </w:tcPr>
          <w:p>
            <w:pPr>
              <w:spacing w:before="40" w:after="40"/>
            </w:pPr>
            <w:r>
              <w:rPr/>
              <w:t>Filter chip bar with add/remove filter pills</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src/components/ui/status-badge.tsx</w:t>
            </w:r>
          </w:p>
        </w:tc>
        <w:tc>
          <w:tcPr>
            <w:tcW w:w="4000" w:type="dxa"/>
            <w:shd w:val="clear" w:fill="FFFFFF"/>
            <w:vAlign w:val="center"/>
          </w:tcPr>
          <w:p>
            <w:pPr>
              <w:spacing w:before="40" w:after="40"/>
            </w:pPr>
            <w:r>
              <w:rPr/>
              <w:t>Status badge with color variants</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src/components/ui/tag.tsx</w:t>
            </w:r>
          </w:p>
        </w:tc>
        <w:tc>
          <w:tcPr>
            <w:tcW w:w="4000" w:type="dxa"/>
            <w:shd w:val="clear" w:fill="F5F5F5"/>
            <w:vAlign w:val="center"/>
          </w:tcPr>
          <w:p>
            <w:pPr>
              <w:spacing w:before="40" w:after="40"/>
            </w:pPr>
            <w:r>
              <w:rPr/>
              <w:t>Tag/chip with optional dismiss button</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src/components/ui/autocomplete.tsx</w:t>
            </w:r>
          </w:p>
        </w:tc>
        <w:tc>
          <w:tcPr>
            <w:tcW w:w="4000" w:type="dxa"/>
            <w:shd w:val="clear" w:fill="FFFFFF"/>
            <w:vAlign w:val="center"/>
          </w:tcPr>
          <w:p>
            <w:pPr>
              <w:spacing w:before="40" w:after="40"/>
            </w:pPr>
            <w:r>
              <w:rPr/>
              <w:t>Autocomplete dropdown with keyboard navigation</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src/components/ui/command-palette.tsx</w:t>
            </w:r>
          </w:p>
        </w:tc>
        <w:tc>
          <w:tcPr>
            <w:tcW w:w="4000" w:type="dxa"/>
            <w:shd w:val="clear" w:fill="F5F5F5"/>
            <w:vAlign w:val="center"/>
          </w:tcPr>
          <w:p>
            <w:pPr>
              <w:spacing w:before="40" w:after="40"/>
            </w:pPr>
            <w:r>
              <w:rPr/>
              <w:t>CMD+K command palette (preview implementation)</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src/components/ui/avatar-group.tsx</w:t>
            </w:r>
          </w:p>
        </w:tc>
        <w:tc>
          <w:tcPr>
            <w:tcW w:w="4000" w:type="dxa"/>
            <w:shd w:val="clear" w:fill="FFFFFF"/>
            <w:vAlign w:val="center"/>
          </w:tcPr>
          <w:p>
            <w:pPr>
              <w:spacing w:before="40" w:after="40"/>
            </w:pPr>
            <w:r>
              <w:rPr/>
              <w:t>Overlapping avatar stack</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src/components/ui/copy-button.tsx</w:t>
            </w:r>
          </w:p>
        </w:tc>
        <w:tc>
          <w:tcPr>
            <w:tcW w:w="4000" w:type="dxa"/>
            <w:shd w:val="clear" w:fill="F5F5F5"/>
            <w:vAlign w:val="center"/>
          </w:tcPr>
          <w:p>
            <w:pPr>
              <w:spacing w:before="40" w:after="40"/>
            </w:pPr>
            <w:r>
              <w:rPr/>
              <w:t>Copy-to-clipboard button with feedback</w:t>
            </w:r>
          </w:p>
        </w:tc>
        <w:tc>
          <w:tcPr>
            <w:tcW w:w="1200" w:type="dxa"/>
            <w:shd w:val="clear" w:fill="F5F5F5"/>
            <w:vAlign w:val="center"/>
          </w:tcPr>
          <w:p>
            <w:pPr>
              <w:spacing w:before="40" w:after="40"/>
            </w:pPr>
            <w:r>
              <w:rPr>
                <w:b/>
                <w:color w:val="2E7D32"/>
              </w:rPr>
              <w:t>CREATE</w:t>
            </w:r>
          </w:p>
        </w:tc>
      </w:tr>
    </w:tbl>
    <w:p>
      <w:pPr>
        <w:spacing w:after="120"/>
      </w:pPr>
      <w:r/>
    </w:p>
    <w:p>
      <w:pPr>
        <w:pStyle w:val="Heading2"/>
      </w:pPr>
      <w:r>
        <w:t>Acceptance Criteria (Binary)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200"/>
        <w:gridCol w:w="1200"/>
      </w:tblGrid>
      <w:tr>
        <w:tc>
          <w:tcPr>
            <w:tcW w:w="16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200" w:type="dxa"/>
            <w:shd w:val="clear" w:fill="1565C0"/>
            <w:vAlign w:val="center"/>
          </w:tcPr>
          <w:p>
            <w:pPr>
              <w:spacing w:before="40" w:after="40"/>
            </w:pPr>
            <w:r>
              <w:rPr>
                <w:b/>
                <w:color w:val="FFFFFF"/>
              </w:rPr>
              <w:t>Result</w:t>
            </w:r>
          </w:p>
        </w:tc>
      </w:tr>
      <w:tr>
        <w:tc>
          <w:tcPr>
            <w:tcW w:w="1600" w:type="dxa"/>
            <w:shd w:val="clear" w:fill="FFFFFF"/>
            <w:vAlign w:val="center"/>
          </w:tcPr>
          <w:p>
            <w:pPr>
              <w:spacing w:before="40" w:after="40"/>
            </w:pPr>
            <w:r>
              <w:rPr>
                <w:b/>
              </w:rPr>
              <w:t>AC-I05-01</w:t>
            </w:r>
          </w:p>
        </w:tc>
        <w:tc>
          <w:tcPr>
            <w:tcW w:w="6200" w:type="dxa"/>
            <w:shd w:val="clear" w:fill="FFFFFF"/>
            <w:vAlign w:val="center"/>
          </w:tcPr>
          <w:p>
            <w:pPr>
              <w:spacing w:before="40" w:after="40"/>
            </w:pPr>
            <w:r>
              <w:rPr/>
              <w:t>Search input debounces onChange callback (300ms delay)</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AC-I05-02</w:t>
            </w:r>
          </w:p>
        </w:tc>
        <w:tc>
          <w:tcPr>
            <w:tcW w:w="6200" w:type="dxa"/>
            <w:shd w:val="clear" w:fill="F5F5F5"/>
            <w:vAlign w:val="center"/>
          </w:tcPr>
          <w:p>
            <w:pPr>
              <w:spacing w:before="40" w:after="40"/>
            </w:pPr>
            <w:r>
              <w:rPr/>
              <w:t>Filter chips add and remove filters on click</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AC-I05-03</w:t>
            </w:r>
          </w:p>
        </w:tc>
        <w:tc>
          <w:tcPr>
            <w:tcW w:w="6200" w:type="dxa"/>
            <w:shd w:val="clear" w:fill="FFFFFF"/>
            <w:vAlign w:val="center"/>
          </w:tcPr>
          <w:p>
            <w:pPr>
              <w:spacing w:before="40" w:after="40"/>
            </w:pPr>
            <w:r>
              <w:rPr/>
              <w:t>Status badge renders correct color per variant prop</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AC-I05-04</w:t>
            </w:r>
          </w:p>
        </w:tc>
        <w:tc>
          <w:tcPr>
            <w:tcW w:w="6200" w:type="dxa"/>
            <w:shd w:val="clear" w:fill="F5F5F5"/>
            <w:vAlign w:val="center"/>
          </w:tcPr>
          <w:p>
            <w:pPr>
              <w:spacing w:before="40" w:after="40"/>
            </w:pPr>
            <w:r>
              <w:rPr/>
              <w:t>Tag renders with dismiss button that triggers onRemove</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AC-I05-05</w:t>
            </w:r>
          </w:p>
        </w:tc>
        <w:tc>
          <w:tcPr>
            <w:tcW w:w="6200" w:type="dxa"/>
            <w:shd w:val="clear" w:fill="FFFFFF"/>
            <w:vAlign w:val="center"/>
          </w:tcPr>
          <w:p>
            <w:pPr>
              <w:spacing w:before="40" w:after="40"/>
            </w:pPr>
            <w:r>
              <w:rPr/>
              <w:t>Autocomplete filters options and supports keyboard selection</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AC-I05-06</w:t>
            </w:r>
          </w:p>
        </w:tc>
        <w:tc>
          <w:tcPr>
            <w:tcW w:w="6200" w:type="dxa"/>
            <w:shd w:val="clear" w:fill="F5F5F5"/>
            <w:vAlign w:val="center"/>
          </w:tcPr>
          <w:p>
            <w:pPr>
              <w:spacing w:before="40" w:after="40"/>
            </w:pPr>
            <w:r>
              <w:rPr/>
              <w:t>Command palette opens on CMD+K and closes on Escape</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AC-I05-07</w:t>
            </w:r>
          </w:p>
        </w:tc>
        <w:tc>
          <w:tcPr>
            <w:tcW w:w="6200" w:type="dxa"/>
            <w:shd w:val="clear" w:fill="FFFFFF"/>
            <w:vAlign w:val="center"/>
          </w:tcPr>
          <w:p>
            <w:pPr>
              <w:spacing w:before="40" w:after="40"/>
            </w:pPr>
            <w:r>
              <w:rPr/>
              <w:t>Avatar group stacks overlapping avatars with count overflow</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AC-I05-08</w:t>
            </w:r>
          </w:p>
        </w:tc>
        <w:tc>
          <w:tcPr>
            <w:tcW w:w="6200" w:type="dxa"/>
            <w:shd w:val="clear" w:fill="F5F5F5"/>
            <w:vAlign w:val="center"/>
          </w:tcPr>
          <w:p>
            <w:pPr>
              <w:spacing w:before="40" w:after="40"/>
            </w:pPr>
            <w:r>
              <w:rPr/>
              <w:t>Copy button copies text and shows temporary success feedback</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AC-I05-09</w:t>
            </w:r>
          </w:p>
        </w:tc>
        <w:tc>
          <w:tcPr>
            <w:tcW w:w="6200" w:type="dxa"/>
            <w:shd w:val="clear" w:fill="FFFFFF"/>
            <w:vAlign w:val="center"/>
          </w:tcPr>
          <w:p>
            <w:pPr>
              <w:spacing w:before="40" w:after="40"/>
            </w:pPr>
            <w:r>
              <w:rPr/>
              <w:t>All components pass keyboard accessibility tests</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AC-I05-10</w:t>
            </w:r>
          </w:p>
        </w:tc>
        <w:tc>
          <w:tcPr>
            <w:tcW w:w="6200" w:type="dxa"/>
            <w:shd w:val="clear" w:fill="F5F5F5"/>
            <w:vAlign w:val="center"/>
          </w:tcPr>
          <w:p>
            <w:pPr>
              <w:spacing w:before="40" w:after="40"/>
            </w:pPr>
            <w:r>
              <w:rPr/>
              <w:t>All components render correctly in dark mode</w:t>
            </w:r>
          </w:p>
        </w:tc>
        <w:tc>
          <w:tcPr>
            <w:tcW w:w="1200" w:type="dxa"/>
            <w:shd w:val="clear" w:fill="F5F5F5"/>
            <w:vAlign w:val="center"/>
          </w:tcPr>
          <w:p>
            <w:pPr>
              <w:spacing w:before="40" w:after="40"/>
            </w:pPr>
            <w:r>
              <w:rPr>
                <w:b/>
                <w:color w:val="E65100"/>
              </w:rPr>
              <w:t>PASS/FAIL</w:t>
            </w:r>
          </w:p>
        </w:tc>
      </w:tr>
    </w:tbl>
    <w:p>
      <w:pPr>
        <w:spacing w:after="120"/>
      </w:pPr>
      <w:r/>
    </w:p>
    <w:p>
      <w:r>
        <w:br w:type="page"/>
      </w:r>
    </w:p>
    <w:p>
      <w:pPr>
        <w:spacing w:before="0" w:after="0"/>
      </w:pPr>
      <w:r>
        <w:rPr>
          <w:b/>
          <w:color w:val="78909C"/>
          <w:sz w:val="14"/>
        </w:rPr>
        <w:t>=== DELIVERABLE I5 ===</w:t>
      </w:r>
    </w:p>
    <w:p>
      <w:pPr>
        <w:spacing w:before="0" w:after="360"/>
      </w:pPr>
      <w:r>
        <w:rPr>
          <w:b/>
          <w:color w:val="1565C0"/>
          <w:sz w:val="28"/>
        </w:rPr>
        <w:t>TRAIN I ACCEPTANCE STANDARD</w:t>
      </w:r>
    </w:p>
    <w:p>
      <w:pPr>
        <w:pStyle w:val="Heading1"/>
      </w:pPr>
      <w:r>
        <w:t>Scoring Model</w:t>
      </w:r>
    </w:p>
    <w:p>
      <w:pPr>
        <w:jc w:val="both"/>
      </w:pPr>
      <w:r>
        <w:t>Binary PASS/FAIL per criterion. Each WP has 10 acceptance criteria. A WP passes only if ALL 10 criteria pass. A single failure fails the WP. A failed WP blocks progression to the next WP. Train I certifies only when all 5 WPs pass (50/50 = 100%).</w:t>
      </w:r>
    </w:p>
    <w:p>
      <w:pPr>
        <w:pStyle w:val="Heading1"/>
      </w:pPr>
      <w:r>
        <w:t>Mandatory Commands</w:t>
      </w:r>
    </w:p>
    <w:p>
      <w:pPr>
        <w:shd w:val="clear" w:fill="F5F5F5"/>
        <w:spacing w:before="0" w:after="0" w:line="240" w:lineRule="auto"/>
        <w:ind w:left="200" w:right="200"/>
      </w:pPr>
      <w:r>
        <w:rPr>
          <w:rFonts w:ascii="Consolas" w:hAnsi="Consolas"/>
          <w:color w:val="37474F"/>
          <w:sz w:val="16"/>
        </w:rPr>
        <w:t xml:space="preserve"># Install dependencies</w:t>
      </w:r>
    </w:p>
    <w:p>
      <w:pPr>
        <w:shd w:val="clear" w:fill="F5F5F5"/>
        <w:spacing w:before="0" w:after="0" w:line="240" w:lineRule="auto"/>
        <w:ind w:left="200" w:right="200"/>
      </w:pPr>
      <w:r>
        <w:rPr>
          <w:rFonts w:ascii="Consolas" w:hAnsi="Consolas"/>
          <w:color w:val="37474F"/>
          <w:sz w:val="16"/>
        </w:rPr>
        <w:t xml:space="preserve">bun add @tanstack/react-table @tanstack/table-core react-hook-form @hookform/resolvers zod</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Staging build must pass</w:t>
      </w:r>
    </w:p>
    <w:p>
      <w:pPr>
        <w:shd w:val="clear" w:fill="F5F5F5"/>
        <w:spacing w:before="0" w:after="0" w:line="240" w:lineRule="auto"/>
        <w:ind w:left="200" w:right="200"/>
      </w:pPr>
      <w:r>
        <w:rPr>
          <w:rFonts w:ascii="Consolas" w:hAnsi="Consolas"/>
          <w:color w:val="37474F"/>
          <w:sz w:val="16"/>
        </w:rPr>
        <w:t xml:space="preserve">bun run build</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Type check must pass</w:t>
      </w:r>
    </w:p>
    <w:p>
      <w:pPr>
        <w:shd w:val="clear" w:fill="F5F5F5"/>
        <w:spacing w:before="0" w:after="0" w:line="240" w:lineRule="auto"/>
        <w:ind w:left="200" w:right="200"/>
      </w:pPr>
      <w:r>
        <w:rPr>
          <w:rFonts w:ascii="Consolas" w:hAnsi="Consolas"/>
          <w:color w:val="37474F"/>
          <w:sz w:val="16"/>
        </w:rPr>
        <w:t xml:space="preserve">bun run typecheck</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Lint must pass</w:t>
      </w:r>
    </w:p>
    <w:p>
      <w:pPr>
        <w:shd w:val="clear" w:fill="F5F5F5"/>
        <w:spacing w:before="0" w:after="0" w:line="240" w:lineRule="auto"/>
        <w:ind w:left="200" w:right="200"/>
      </w:pPr>
      <w:r>
        <w:rPr>
          <w:rFonts w:ascii="Consolas" w:hAnsi="Consolas"/>
          <w:color w:val="37474F"/>
          <w:sz w:val="16"/>
        </w:rPr>
        <w:t xml:space="preserve">bun run lint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Test scripts must pass</w:t>
      </w:r>
    </w:p>
    <w:p>
      <w:pPr>
        <w:shd w:val="clear" w:fill="F5F5F5"/>
        <w:spacing w:before="0" w:after="0" w:line="240" w:lineRule="auto"/>
        <w:ind w:left="200" w:right="200"/>
      </w:pPr>
      <w:r>
        <w:rPr>
          <w:rFonts w:ascii="Consolas" w:hAnsi="Consolas"/>
          <w:color w:val="37474F"/>
          <w:sz w:val="16"/>
        </w:rPr>
        <w:t xml:space="preserve">bun run test:wp-i-01</w:t>
      </w:r>
    </w:p>
    <w:p>
      <w:pPr>
        <w:shd w:val="clear" w:fill="F5F5F5"/>
        <w:spacing w:before="0" w:after="0" w:line="240" w:lineRule="auto"/>
        <w:ind w:left="200" w:right="200"/>
      </w:pPr>
      <w:r>
        <w:rPr>
          <w:rFonts w:ascii="Consolas" w:hAnsi="Consolas"/>
          <w:color w:val="37474F"/>
          <w:sz w:val="16"/>
        </w:rPr>
        <w:t xml:space="preserve">bun run test:wp-i-02</w:t>
      </w:r>
    </w:p>
    <w:p>
      <w:pPr>
        <w:shd w:val="clear" w:fill="F5F5F5"/>
        <w:spacing w:before="0" w:after="0" w:line="240" w:lineRule="auto"/>
        <w:ind w:left="200" w:right="200"/>
      </w:pPr>
      <w:r>
        <w:rPr>
          <w:rFonts w:ascii="Consolas" w:hAnsi="Consolas"/>
          <w:color w:val="37474F"/>
          <w:sz w:val="16"/>
        </w:rPr>
        <w:t xml:space="preserve">bun run test:wp-i-03</w:t>
      </w:r>
    </w:p>
    <w:p>
      <w:pPr>
        <w:shd w:val="clear" w:fill="F5F5F5"/>
        <w:spacing w:before="0" w:after="0" w:line="240" w:lineRule="auto"/>
        <w:ind w:left="200" w:right="200"/>
      </w:pPr>
      <w:r>
        <w:rPr>
          <w:rFonts w:ascii="Consolas" w:hAnsi="Consolas"/>
          <w:color w:val="37474F"/>
          <w:sz w:val="16"/>
        </w:rPr>
        <w:t xml:space="preserve">bun run test:wp-i-04</w:t>
      </w:r>
    </w:p>
    <w:p>
      <w:pPr>
        <w:shd w:val="clear" w:fill="F5F5F5"/>
        <w:spacing w:before="0" w:after="0" w:line="240" w:lineRule="auto"/>
        <w:ind w:left="200" w:right="200"/>
      </w:pPr>
      <w:r>
        <w:rPr>
          <w:rFonts w:ascii="Consolas" w:hAnsi="Consolas"/>
          <w:color w:val="37474F"/>
          <w:sz w:val="16"/>
        </w:rPr>
        <w:t xml:space="preserve">bun run test:wp-i-05</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Staging deployment must succeed</w:t>
      </w:r>
    </w:p>
    <w:p>
      <w:pPr>
        <w:shd w:val="clear" w:fill="F5F5F5"/>
        <w:spacing w:before="0" w:after="0" w:line="240" w:lineRule="auto"/>
        <w:ind w:left="200" w:right="200"/>
      </w:pPr>
      <w:r>
        <w:rPr>
          <w:rFonts w:ascii="Consolas" w:hAnsi="Consolas"/>
          <w:color w:val="37474F"/>
          <w:sz w:val="16"/>
        </w:rPr>
        <w:t xml:space="preserve">curl -f https://staging.onx.dev/components</w:t>
      </w:r>
    </w:p>
    <w:p>
      <w:pPr>
        <w:spacing w:after="120"/>
      </w:pPr>
      <w:r/>
    </w:p>
    <w:p>
      <w:pPr>
        <w:pStyle w:val="Heading1"/>
      </w:pPr>
      <w:r>
        <w:t>Binary Pass/Fail Criteria by WP</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400"/>
        <w:gridCol w:w="600"/>
        <w:gridCol w:w="600"/>
        <w:gridCol w:w="600"/>
        <w:gridCol w:w="600"/>
        <w:gridCol w:w="600"/>
        <w:gridCol w:w="600"/>
        <w:gridCol w:w="600"/>
        <w:gridCol w:w="600"/>
        <w:gridCol w:w="600"/>
        <w:gridCol w:w="600"/>
        <w:gridCol w:w="1000"/>
      </w:tblGrid>
      <w:tr>
        <w:tc>
          <w:tcPr>
            <w:tcW w:w="1400" w:type="dxa"/>
            <w:shd w:val="clear" w:fill="1565C0"/>
            <w:vAlign w:val="center"/>
          </w:tcPr>
          <w:p>
            <w:pPr>
              <w:spacing w:before="40" w:after="40"/>
            </w:pPr>
            <w:r>
              <w:rPr>
                <w:b/>
                <w:color w:val="FFFFFF"/>
              </w:rPr>
              <w:t>WP</w:t>
            </w:r>
          </w:p>
        </w:tc>
        <w:tc>
          <w:tcPr>
            <w:tcW w:w="600" w:type="dxa"/>
            <w:shd w:val="clear" w:fill="1565C0"/>
            <w:vAlign w:val="center"/>
          </w:tcPr>
          <w:p>
            <w:pPr>
              <w:spacing w:before="40" w:after="40"/>
            </w:pPr>
            <w:r>
              <w:rPr>
                <w:b/>
                <w:color w:val="FFFFFF"/>
              </w:rPr>
              <w:t>AC-01</w:t>
            </w:r>
          </w:p>
        </w:tc>
        <w:tc>
          <w:tcPr>
            <w:tcW w:w="600" w:type="dxa"/>
            <w:shd w:val="clear" w:fill="1565C0"/>
            <w:vAlign w:val="center"/>
          </w:tcPr>
          <w:p>
            <w:pPr>
              <w:spacing w:before="40" w:after="40"/>
            </w:pPr>
            <w:r>
              <w:rPr>
                <w:b/>
                <w:color w:val="FFFFFF"/>
              </w:rPr>
              <w:t>AC-02</w:t>
            </w:r>
          </w:p>
        </w:tc>
        <w:tc>
          <w:tcPr>
            <w:tcW w:w="600" w:type="dxa"/>
            <w:shd w:val="clear" w:fill="1565C0"/>
            <w:vAlign w:val="center"/>
          </w:tcPr>
          <w:p>
            <w:pPr>
              <w:spacing w:before="40" w:after="40"/>
            </w:pPr>
            <w:r>
              <w:rPr>
                <w:b/>
                <w:color w:val="FFFFFF"/>
              </w:rPr>
              <w:t>AC-03</w:t>
            </w:r>
          </w:p>
        </w:tc>
        <w:tc>
          <w:tcPr>
            <w:tcW w:w="600" w:type="dxa"/>
            <w:shd w:val="clear" w:fill="1565C0"/>
            <w:vAlign w:val="center"/>
          </w:tcPr>
          <w:p>
            <w:pPr>
              <w:spacing w:before="40" w:after="40"/>
            </w:pPr>
            <w:r>
              <w:rPr>
                <w:b/>
                <w:color w:val="FFFFFF"/>
              </w:rPr>
              <w:t>AC-04</w:t>
            </w:r>
          </w:p>
        </w:tc>
        <w:tc>
          <w:tcPr>
            <w:tcW w:w="600" w:type="dxa"/>
            <w:shd w:val="clear" w:fill="1565C0"/>
            <w:vAlign w:val="center"/>
          </w:tcPr>
          <w:p>
            <w:pPr>
              <w:spacing w:before="40" w:after="40"/>
            </w:pPr>
            <w:r>
              <w:rPr>
                <w:b/>
                <w:color w:val="FFFFFF"/>
              </w:rPr>
              <w:t>AC-05</w:t>
            </w:r>
          </w:p>
        </w:tc>
        <w:tc>
          <w:tcPr>
            <w:tcW w:w="600" w:type="dxa"/>
            <w:shd w:val="clear" w:fill="1565C0"/>
            <w:vAlign w:val="center"/>
          </w:tcPr>
          <w:p>
            <w:pPr>
              <w:spacing w:before="40" w:after="40"/>
            </w:pPr>
            <w:r>
              <w:rPr>
                <w:b/>
                <w:color w:val="FFFFFF"/>
              </w:rPr>
              <w:t>AC-06</w:t>
            </w:r>
          </w:p>
        </w:tc>
        <w:tc>
          <w:tcPr>
            <w:tcW w:w="600" w:type="dxa"/>
            <w:shd w:val="clear" w:fill="1565C0"/>
            <w:vAlign w:val="center"/>
          </w:tcPr>
          <w:p>
            <w:pPr>
              <w:spacing w:before="40" w:after="40"/>
            </w:pPr>
            <w:r>
              <w:rPr>
                <w:b/>
                <w:color w:val="FFFFFF"/>
              </w:rPr>
              <w:t>AC-07</w:t>
            </w:r>
          </w:p>
        </w:tc>
        <w:tc>
          <w:tcPr>
            <w:tcW w:w="600" w:type="dxa"/>
            <w:shd w:val="clear" w:fill="1565C0"/>
            <w:vAlign w:val="center"/>
          </w:tcPr>
          <w:p>
            <w:pPr>
              <w:spacing w:before="40" w:after="40"/>
            </w:pPr>
            <w:r>
              <w:rPr>
                <w:b/>
                <w:color w:val="FFFFFF"/>
              </w:rPr>
              <w:t>AC-08</w:t>
            </w:r>
          </w:p>
        </w:tc>
        <w:tc>
          <w:tcPr>
            <w:tcW w:w="600" w:type="dxa"/>
            <w:shd w:val="clear" w:fill="1565C0"/>
            <w:vAlign w:val="center"/>
          </w:tcPr>
          <w:p>
            <w:pPr>
              <w:spacing w:before="40" w:after="40"/>
            </w:pPr>
            <w:r>
              <w:rPr>
                <w:b/>
                <w:color w:val="FFFFFF"/>
              </w:rPr>
              <w:t>AC-09</w:t>
            </w:r>
          </w:p>
        </w:tc>
        <w:tc>
          <w:tcPr>
            <w:tcW w:w="600" w:type="dxa"/>
            <w:shd w:val="clear" w:fill="1565C0"/>
            <w:vAlign w:val="center"/>
          </w:tcPr>
          <w:p>
            <w:pPr>
              <w:spacing w:before="40" w:after="40"/>
            </w:pPr>
            <w:r>
              <w:rPr>
                <w:b/>
                <w:color w:val="FFFFFF"/>
              </w:rPr>
              <w:t>AC-10</w:t>
            </w:r>
          </w:p>
        </w:tc>
        <w:tc>
          <w:tcPr>
            <w:tcW w:w="1000" w:type="dxa"/>
            <w:shd w:val="clear" w:fill="1565C0"/>
            <w:vAlign w:val="center"/>
          </w:tcPr>
          <w:p>
            <w:pPr>
              <w:spacing w:before="40" w:after="40"/>
            </w:pPr>
            <w:r>
              <w:rPr>
                <w:b/>
                <w:color w:val="FFFFFF"/>
              </w:rPr>
              <w:t>SCORE</w:t>
            </w:r>
          </w:p>
        </w:tc>
      </w:tr>
      <w:tr>
        <w:tc>
          <w:tcPr>
            <w:tcW w:w="1400" w:type="dxa"/>
            <w:shd w:val="clear" w:fill="FFFFFF"/>
            <w:vAlign w:val="center"/>
          </w:tcPr>
          <w:p>
            <w:pPr>
              <w:spacing w:before="40" w:after="40"/>
            </w:pPr>
            <w:r>
              <w:rPr>
                <w:b/>
              </w:rPr>
              <w:t>WP-I-01</w:t>
            </w:r>
          </w:p>
        </w:tc>
        <w:tc>
          <w:tcPr>
            <w:tcW w:w="600" w:type="dxa"/>
            <w:shd w:val="clear" w:fill="FFFFFF"/>
            <w:vAlign w:val="center"/>
          </w:tcPr>
          <w:p>
            <w:pPr>
              <w:spacing w:before="40" w:after="40"/>
            </w:pPr>
            <w:r>
              <w:rPr/>
              <w:t>AC-01</w:t>
            </w:r>
          </w:p>
        </w:tc>
        <w:tc>
          <w:tcPr>
            <w:tcW w:w="600" w:type="dxa"/>
            <w:shd w:val="clear" w:fill="FFFFFF"/>
            <w:vAlign w:val="center"/>
          </w:tcPr>
          <w:p>
            <w:pPr>
              <w:spacing w:before="40" w:after="40"/>
            </w:pPr>
            <w:r>
              <w:rPr/>
              <w:t>AC-02</w:t>
            </w:r>
          </w:p>
        </w:tc>
        <w:tc>
          <w:tcPr>
            <w:tcW w:w="600" w:type="dxa"/>
            <w:shd w:val="clear" w:fill="FFFFFF"/>
            <w:vAlign w:val="center"/>
          </w:tcPr>
          <w:p>
            <w:pPr>
              <w:spacing w:before="40" w:after="40"/>
            </w:pPr>
            <w:r>
              <w:rPr/>
              <w:t>AC-03</w:t>
            </w:r>
          </w:p>
        </w:tc>
        <w:tc>
          <w:tcPr>
            <w:tcW w:w="600" w:type="dxa"/>
            <w:shd w:val="clear" w:fill="FFFFFF"/>
            <w:vAlign w:val="center"/>
          </w:tcPr>
          <w:p>
            <w:pPr>
              <w:spacing w:before="40" w:after="40"/>
            </w:pPr>
            <w:r>
              <w:rPr/>
              <w:t>AC-04</w:t>
            </w:r>
          </w:p>
        </w:tc>
        <w:tc>
          <w:tcPr>
            <w:tcW w:w="600" w:type="dxa"/>
            <w:shd w:val="clear" w:fill="FFFFFF"/>
            <w:vAlign w:val="center"/>
          </w:tcPr>
          <w:p>
            <w:pPr>
              <w:spacing w:before="40" w:after="40"/>
            </w:pPr>
            <w:r>
              <w:rPr/>
              <w:t>AC-05</w:t>
            </w:r>
          </w:p>
        </w:tc>
        <w:tc>
          <w:tcPr>
            <w:tcW w:w="600" w:type="dxa"/>
            <w:shd w:val="clear" w:fill="FFFFFF"/>
            <w:vAlign w:val="center"/>
          </w:tcPr>
          <w:p>
            <w:pPr>
              <w:spacing w:before="40" w:after="40"/>
            </w:pPr>
            <w:r>
              <w:rPr/>
              <w:t>AC-06</w:t>
            </w:r>
          </w:p>
        </w:tc>
        <w:tc>
          <w:tcPr>
            <w:tcW w:w="600" w:type="dxa"/>
            <w:shd w:val="clear" w:fill="FFFFFF"/>
            <w:vAlign w:val="center"/>
          </w:tcPr>
          <w:p>
            <w:pPr>
              <w:spacing w:before="40" w:after="40"/>
            </w:pPr>
            <w:r>
              <w:rPr/>
              <w:t>AC-07</w:t>
            </w:r>
          </w:p>
        </w:tc>
        <w:tc>
          <w:tcPr>
            <w:tcW w:w="600" w:type="dxa"/>
            <w:shd w:val="clear" w:fill="FFFFFF"/>
            <w:vAlign w:val="center"/>
          </w:tcPr>
          <w:p>
            <w:pPr>
              <w:spacing w:before="40" w:after="40"/>
            </w:pPr>
            <w:r>
              <w:rPr/>
              <w:t>AC-08</w:t>
            </w:r>
          </w:p>
        </w:tc>
        <w:tc>
          <w:tcPr>
            <w:tcW w:w="600" w:type="dxa"/>
            <w:shd w:val="clear" w:fill="FFFFFF"/>
            <w:vAlign w:val="center"/>
          </w:tcPr>
          <w:p>
            <w:pPr>
              <w:spacing w:before="40" w:after="40"/>
            </w:pPr>
            <w:r>
              <w:rPr/>
              <w:t>AC-09</w:t>
            </w:r>
          </w:p>
        </w:tc>
        <w:tc>
          <w:tcPr>
            <w:tcW w:w="600" w:type="dxa"/>
            <w:shd w:val="clear" w:fill="FFFFFF"/>
            <w:vAlign w:val="center"/>
          </w:tcPr>
          <w:p>
            <w:pPr>
              <w:spacing w:before="40" w:after="40"/>
            </w:pPr>
            <w:r>
              <w:rPr/>
              <w:t>AC-10</w:t>
            </w:r>
          </w:p>
        </w:tc>
        <w:tc>
          <w:tcPr>
            <w:tcW w:w="1000" w:type="dxa"/>
            <w:shd w:val="clear" w:fill="E8F5E9"/>
            <w:vAlign w:val="center"/>
          </w:tcPr>
          <w:p>
            <w:pPr>
              <w:spacing w:before="40" w:after="40"/>
            </w:pPr>
            <w:r>
              <w:rPr>
                <w:b/>
                <w:color w:val="2E7D32"/>
              </w:rPr>
              <w:t>10/10</w:t>
            </w:r>
          </w:p>
        </w:tc>
      </w:tr>
      <w:tr>
        <w:tc>
          <w:tcPr>
            <w:tcW w:w="1400" w:type="dxa"/>
            <w:shd w:val="clear" w:fill="F5F5F5"/>
            <w:vAlign w:val="center"/>
          </w:tcPr>
          <w:p>
            <w:pPr>
              <w:spacing w:before="40" w:after="40"/>
            </w:pPr>
            <w:r>
              <w:rPr>
                <w:b/>
              </w:rPr>
              <w:t>WP-I-02</w:t>
            </w:r>
          </w:p>
        </w:tc>
        <w:tc>
          <w:tcPr>
            <w:tcW w:w="600" w:type="dxa"/>
            <w:shd w:val="clear" w:fill="F5F5F5"/>
            <w:vAlign w:val="center"/>
          </w:tcPr>
          <w:p>
            <w:pPr>
              <w:spacing w:before="40" w:after="40"/>
            </w:pPr>
            <w:r>
              <w:rPr/>
              <w:t>AC-01</w:t>
            </w:r>
          </w:p>
        </w:tc>
        <w:tc>
          <w:tcPr>
            <w:tcW w:w="600" w:type="dxa"/>
            <w:shd w:val="clear" w:fill="F5F5F5"/>
            <w:vAlign w:val="center"/>
          </w:tcPr>
          <w:p>
            <w:pPr>
              <w:spacing w:before="40" w:after="40"/>
            </w:pPr>
            <w:r>
              <w:rPr/>
              <w:t>AC-02</w:t>
            </w:r>
          </w:p>
        </w:tc>
        <w:tc>
          <w:tcPr>
            <w:tcW w:w="600" w:type="dxa"/>
            <w:shd w:val="clear" w:fill="F5F5F5"/>
            <w:vAlign w:val="center"/>
          </w:tcPr>
          <w:p>
            <w:pPr>
              <w:spacing w:before="40" w:after="40"/>
            </w:pPr>
            <w:r>
              <w:rPr/>
              <w:t>AC-03</w:t>
            </w:r>
          </w:p>
        </w:tc>
        <w:tc>
          <w:tcPr>
            <w:tcW w:w="600" w:type="dxa"/>
            <w:shd w:val="clear" w:fill="F5F5F5"/>
            <w:vAlign w:val="center"/>
          </w:tcPr>
          <w:p>
            <w:pPr>
              <w:spacing w:before="40" w:after="40"/>
            </w:pPr>
            <w:r>
              <w:rPr/>
              <w:t>AC-04</w:t>
            </w:r>
          </w:p>
        </w:tc>
        <w:tc>
          <w:tcPr>
            <w:tcW w:w="600" w:type="dxa"/>
            <w:shd w:val="clear" w:fill="F5F5F5"/>
            <w:vAlign w:val="center"/>
          </w:tcPr>
          <w:p>
            <w:pPr>
              <w:spacing w:before="40" w:after="40"/>
            </w:pPr>
            <w:r>
              <w:rPr/>
              <w:t>AC-05</w:t>
            </w:r>
          </w:p>
        </w:tc>
        <w:tc>
          <w:tcPr>
            <w:tcW w:w="600" w:type="dxa"/>
            <w:shd w:val="clear" w:fill="F5F5F5"/>
            <w:vAlign w:val="center"/>
          </w:tcPr>
          <w:p>
            <w:pPr>
              <w:spacing w:before="40" w:after="40"/>
            </w:pPr>
            <w:r>
              <w:rPr/>
              <w:t>AC-06</w:t>
            </w:r>
          </w:p>
        </w:tc>
        <w:tc>
          <w:tcPr>
            <w:tcW w:w="600" w:type="dxa"/>
            <w:shd w:val="clear" w:fill="F5F5F5"/>
            <w:vAlign w:val="center"/>
          </w:tcPr>
          <w:p>
            <w:pPr>
              <w:spacing w:before="40" w:after="40"/>
            </w:pPr>
            <w:r>
              <w:rPr/>
              <w:t>AC-07</w:t>
            </w:r>
          </w:p>
        </w:tc>
        <w:tc>
          <w:tcPr>
            <w:tcW w:w="600" w:type="dxa"/>
            <w:shd w:val="clear" w:fill="F5F5F5"/>
            <w:vAlign w:val="center"/>
          </w:tcPr>
          <w:p>
            <w:pPr>
              <w:spacing w:before="40" w:after="40"/>
            </w:pPr>
            <w:r>
              <w:rPr/>
              <w:t>AC-08</w:t>
            </w:r>
          </w:p>
        </w:tc>
        <w:tc>
          <w:tcPr>
            <w:tcW w:w="600" w:type="dxa"/>
            <w:shd w:val="clear" w:fill="F5F5F5"/>
            <w:vAlign w:val="center"/>
          </w:tcPr>
          <w:p>
            <w:pPr>
              <w:spacing w:before="40" w:after="40"/>
            </w:pPr>
            <w:r>
              <w:rPr/>
              <w:t>AC-09</w:t>
            </w:r>
          </w:p>
        </w:tc>
        <w:tc>
          <w:tcPr>
            <w:tcW w:w="600" w:type="dxa"/>
            <w:shd w:val="clear" w:fill="F5F5F5"/>
            <w:vAlign w:val="center"/>
          </w:tcPr>
          <w:p>
            <w:pPr>
              <w:spacing w:before="40" w:after="40"/>
            </w:pPr>
            <w:r>
              <w:rPr/>
              <w:t>AC-10</w:t>
            </w:r>
          </w:p>
        </w:tc>
        <w:tc>
          <w:tcPr>
            <w:tcW w:w="1000" w:type="dxa"/>
            <w:shd w:val="clear" w:fill="E8F5E9"/>
            <w:vAlign w:val="center"/>
          </w:tcPr>
          <w:p>
            <w:pPr>
              <w:spacing w:before="40" w:after="40"/>
            </w:pPr>
            <w:r>
              <w:rPr>
                <w:b/>
                <w:color w:val="2E7D32"/>
              </w:rPr>
              <w:t>10/10</w:t>
            </w:r>
          </w:p>
        </w:tc>
      </w:tr>
      <w:tr>
        <w:tc>
          <w:tcPr>
            <w:tcW w:w="1400" w:type="dxa"/>
            <w:shd w:val="clear" w:fill="FFFFFF"/>
            <w:vAlign w:val="center"/>
          </w:tcPr>
          <w:p>
            <w:pPr>
              <w:spacing w:before="40" w:after="40"/>
            </w:pPr>
            <w:r>
              <w:rPr>
                <w:b/>
              </w:rPr>
              <w:t>WP-I-03</w:t>
            </w:r>
          </w:p>
        </w:tc>
        <w:tc>
          <w:tcPr>
            <w:tcW w:w="600" w:type="dxa"/>
            <w:shd w:val="clear" w:fill="FFFFFF"/>
            <w:vAlign w:val="center"/>
          </w:tcPr>
          <w:p>
            <w:pPr>
              <w:spacing w:before="40" w:after="40"/>
            </w:pPr>
            <w:r>
              <w:rPr/>
              <w:t>AC-01</w:t>
            </w:r>
          </w:p>
        </w:tc>
        <w:tc>
          <w:tcPr>
            <w:tcW w:w="600" w:type="dxa"/>
            <w:shd w:val="clear" w:fill="FFFFFF"/>
            <w:vAlign w:val="center"/>
          </w:tcPr>
          <w:p>
            <w:pPr>
              <w:spacing w:before="40" w:after="40"/>
            </w:pPr>
            <w:r>
              <w:rPr/>
              <w:t>AC-02</w:t>
            </w:r>
          </w:p>
        </w:tc>
        <w:tc>
          <w:tcPr>
            <w:tcW w:w="600" w:type="dxa"/>
            <w:shd w:val="clear" w:fill="FFFFFF"/>
            <w:vAlign w:val="center"/>
          </w:tcPr>
          <w:p>
            <w:pPr>
              <w:spacing w:before="40" w:after="40"/>
            </w:pPr>
            <w:r>
              <w:rPr/>
              <w:t>AC-03</w:t>
            </w:r>
          </w:p>
        </w:tc>
        <w:tc>
          <w:tcPr>
            <w:tcW w:w="600" w:type="dxa"/>
            <w:shd w:val="clear" w:fill="FFFFFF"/>
            <w:vAlign w:val="center"/>
          </w:tcPr>
          <w:p>
            <w:pPr>
              <w:spacing w:before="40" w:after="40"/>
            </w:pPr>
            <w:r>
              <w:rPr/>
              <w:t>AC-04</w:t>
            </w:r>
          </w:p>
        </w:tc>
        <w:tc>
          <w:tcPr>
            <w:tcW w:w="600" w:type="dxa"/>
            <w:shd w:val="clear" w:fill="FFFFFF"/>
            <w:vAlign w:val="center"/>
          </w:tcPr>
          <w:p>
            <w:pPr>
              <w:spacing w:before="40" w:after="40"/>
            </w:pPr>
            <w:r>
              <w:rPr/>
              <w:t>AC-05</w:t>
            </w:r>
          </w:p>
        </w:tc>
        <w:tc>
          <w:tcPr>
            <w:tcW w:w="600" w:type="dxa"/>
            <w:shd w:val="clear" w:fill="FFFFFF"/>
            <w:vAlign w:val="center"/>
          </w:tcPr>
          <w:p>
            <w:pPr>
              <w:spacing w:before="40" w:after="40"/>
            </w:pPr>
            <w:r>
              <w:rPr/>
              <w:t>AC-06</w:t>
            </w:r>
          </w:p>
        </w:tc>
        <w:tc>
          <w:tcPr>
            <w:tcW w:w="600" w:type="dxa"/>
            <w:shd w:val="clear" w:fill="FFFFFF"/>
            <w:vAlign w:val="center"/>
          </w:tcPr>
          <w:p>
            <w:pPr>
              <w:spacing w:before="40" w:after="40"/>
            </w:pPr>
            <w:r>
              <w:rPr/>
              <w:t>AC-07</w:t>
            </w:r>
          </w:p>
        </w:tc>
        <w:tc>
          <w:tcPr>
            <w:tcW w:w="600" w:type="dxa"/>
            <w:shd w:val="clear" w:fill="FFFFFF"/>
            <w:vAlign w:val="center"/>
          </w:tcPr>
          <w:p>
            <w:pPr>
              <w:spacing w:before="40" w:after="40"/>
            </w:pPr>
            <w:r>
              <w:rPr/>
              <w:t>AC-08</w:t>
            </w:r>
          </w:p>
        </w:tc>
        <w:tc>
          <w:tcPr>
            <w:tcW w:w="600" w:type="dxa"/>
            <w:shd w:val="clear" w:fill="FFFFFF"/>
            <w:vAlign w:val="center"/>
          </w:tcPr>
          <w:p>
            <w:pPr>
              <w:spacing w:before="40" w:after="40"/>
            </w:pPr>
            <w:r>
              <w:rPr/>
              <w:t>AC-09</w:t>
            </w:r>
          </w:p>
        </w:tc>
        <w:tc>
          <w:tcPr>
            <w:tcW w:w="600" w:type="dxa"/>
            <w:shd w:val="clear" w:fill="FFFFFF"/>
            <w:vAlign w:val="center"/>
          </w:tcPr>
          <w:p>
            <w:pPr>
              <w:spacing w:before="40" w:after="40"/>
            </w:pPr>
            <w:r>
              <w:rPr/>
              <w:t>AC-10</w:t>
            </w:r>
          </w:p>
        </w:tc>
        <w:tc>
          <w:tcPr>
            <w:tcW w:w="1000" w:type="dxa"/>
            <w:shd w:val="clear" w:fill="E8F5E9"/>
            <w:vAlign w:val="center"/>
          </w:tcPr>
          <w:p>
            <w:pPr>
              <w:spacing w:before="40" w:after="40"/>
            </w:pPr>
            <w:r>
              <w:rPr>
                <w:b/>
                <w:color w:val="2E7D32"/>
              </w:rPr>
              <w:t>10/10</w:t>
            </w:r>
          </w:p>
        </w:tc>
      </w:tr>
      <w:tr>
        <w:tc>
          <w:tcPr>
            <w:tcW w:w="1400" w:type="dxa"/>
            <w:shd w:val="clear" w:fill="F5F5F5"/>
            <w:vAlign w:val="center"/>
          </w:tcPr>
          <w:p>
            <w:pPr>
              <w:spacing w:before="40" w:after="40"/>
            </w:pPr>
            <w:r>
              <w:rPr>
                <w:b/>
              </w:rPr>
              <w:t>WP-I-04</w:t>
            </w:r>
          </w:p>
        </w:tc>
        <w:tc>
          <w:tcPr>
            <w:tcW w:w="600" w:type="dxa"/>
            <w:shd w:val="clear" w:fill="F5F5F5"/>
            <w:vAlign w:val="center"/>
          </w:tcPr>
          <w:p>
            <w:pPr>
              <w:spacing w:before="40" w:after="40"/>
            </w:pPr>
            <w:r>
              <w:rPr/>
              <w:t>AC-01</w:t>
            </w:r>
          </w:p>
        </w:tc>
        <w:tc>
          <w:tcPr>
            <w:tcW w:w="600" w:type="dxa"/>
            <w:shd w:val="clear" w:fill="F5F5F5"/>
            <w:vAlign w:val="center"/>
          </w:tcPr>
          <w:p>
            <w:pPr>
              <w:spacing w:before="40" w:after="40"/>
            </w:pPr>
            <w:r>
              <w:rPr/>
              <w:t>AC-02</w:t>
            </w:r>
          </w:p>
        </w:tc>
        <w:tc>
          <w:tcPr>
            <w:tcW w:w="600" w:type="dxa"/>
            <w:shd w:val="clear" w:fill="F5F5F5"/>
            <w:vAlign w:val="center"/>
          </w:tcPr>
          <w:p>
            <w:pPr>
              <w:spacing w:before="40" w:after="40"/>
            </w:pPr>
            <w:r>
              <w:rPr/>
              <w:t>AC-03</w:t>
            </w:r>
          </w:p>
        </w:tc>
        <w:tc>
          <w:tcPr>
            <w:tcW w:w="600" w:type="dxa"/>
            <w:shd w:val="clear" w:fill="F5F5F5"/>
            <w:vAlign w:val="center"/>
          </w:tcPr>
          <w:p>
            <w:pPr>
              <w:spacing w:before="40" w:after="40"/>
            </w:pPr>
            <w:r>
              <w:rPr/>
              <w:t>AC-04</w:t>
            </w:r>
          </w:p>
        </w:tc>
        <w:tc>
          <w:tcPr>
            <w:tcW w:w="600" w:type="dxa"/>
            <w:shd w:val="clear" w:fill="F5F5F5"/>
            <w:vAlign w:val="center"/>
          </w:tcPr>
          <w:p>
            <w:pPr>
              <w:spacing w:before="40" w:after="40"/>
            </w:pPr>
            <w:r>
              <w:rPr/>
              <w:t>AC-05</w:t>
            </w:r>
          </w:p>
        </w:tc>
        <w:tc>
          <w:tcPr>
            <w:tcW w:w="600" w:type="dxa"/>
            <w:shd w:val="clear" w:fill="F5F5F5"/>
            <w:vAlign w:val="center"/>
          </w:tcPr>
          <w:p>
            <w:pPr>
              <w:spacing w:before="40" w:after="40"/>
            </w:pPr>
            <w:r>
              <w:rPr/>
              <w:t>AC-06</w:t>
            </w:r>
          </w:p>
        </w:tc>
        <w:tc>
          <w:tcPr>
            <w:tcW w:w="600" w:type="dxa"/>
            <w:shd w:val="clear" w:fill="F5F5F5"/>
            <w:vAlign w:val="center"/>
          </w:tcPr>
          <w:p>
            <w:pPr>
              <w:spacing w:before="40" w:after="40"/>
            </w:pPr>
            <w:r>
              <w:rPr/>
              <w:t>AC-07</w:t>
            </w:r>
          </w:p>
        </w:tc>
        <w:tc>
          <w:tcPr>
            <w:tcW w:w="600" w:type="dxa"/>
            <w:shd w:val="clear" w:fill="F5F5F5"/>
            <w:vAlign w:val="center"/>
          </w:tcPr>
          <w:p>
            <w:pPr>
              <w:spacing w:before="40" w:after="40"/>
            </w:pPr>
            <w:r>
              <w:rPr/>
              <w:t>AC-08</w:t>
            </w:r>
          </w:p>
        </w:tc>
        <w:tc>
          <w:tcPr>
            <w:tcW w:w="600" w:type="dxa"/>
            <w:shd w:val="clear" w:fill="F5F5F5"/>
            <w:vAlign w:val="center"/>
          </w:tcPr>
          <w:p>
            <w:pPr>
              <w:spacing w:before="40" w:after="40"/>
            </w:pPr>
            <w:r>
              <w:rPr/>
              <w:t>AC-09</w:t>
            </w:r>
          </w:p>
        </w:tc>
        <w:tc>
          <w:tcPr>
            <w:tcW w:w="600" w:type="dxa"/>
            <w:shd w:val="clear" w:fill="F5F5F5"/>
            <w:vAlign w:val="center"/>
          </w:tcPr>
          <w:p>
            <w:pPr>
              <w:spacing w:before="40" w:after="40"/>
            </w:pPr>
            <w:r>
              <w:rPr/>
              <w:t>AC-10</w:t>
            </w:r>
          </w:p>
        </w:tc>
        <w:tc>
          <w:tcPr>
            <w:tcW w:w="1000" w:type="dxa"/>
            <w:shd w:val="clear" w:fill="E8F5E9"/>
            <w:vAlign w:val="center"/>
          </w:tcPr>
          <w:p>
            <w:pPr>
              <w:spacing w:before="40" w:after="40"/>
            </w:pPr>
            <w:r>
              <w:rPr>
                <w:b/>
                <w:color w:val="2E7D32"/>
              </w:rPr>
              <w:t>10/10</w:t>
            </w:r>
          </w:p>
        </w:tc>
      </w:tr>
      <w:tr>
        <w:tc>
          <w:tcPr>
            <w:tcW w:w="1400" w:type="dxa"/>
            <w:shd w:val="clear" w:fill="FFFFFF"/>
            <w:vAlign w:val="center"/>
          </w:tcPr>
          <w:p>
            <w:pPr>
              <w:spacing w:before="40" w:after="40"/>
            </w:pPr>
            <w:r>
              <w:rPr>
                <w:b/>
              </w:rPr>
              <w:t>WP-I-05</w:t>
            </w:r>
          </w:p>
        </w:tc>
        <w:tc>
          <w:tcPr>
            <w:tcW w:w="600" w:type="dxa"/>
            <w:shd w:val="clear" w:fill="FFFFFF"/>
            <w:vAlign w:val="center"/>
          </w:tcPr>
          <w:p>
            <w:pPr>
              <w:spacing w:before="40" w:after="40"/>
            </w:pPr>
            <w:r>
              <w:rPr/>
              <w:t>AC-01</w:t>
            </w:r>
          </w:p>
        </w:tc>
        <w:tc>
          <w:tcPr>
            <w:tcW w:w="600" w:type="dxa"/>
            <w:shd w:val="clear" w:fill="FFFFFF"/>
            <w:vAlign w:val="center"/>
          </w:tcPr>
          <w:p>
            <w:pPr>
              <w:spacing w:before="40" w:after="40"/>
            </w:pPr>
            <w:r>
              <w:rPr/>
              <w:t>AC-02</w:t>
            </w:r>
          </w:p>
        </w:tc>
        <w:tc>
          <w:tcPr>
            <w:tcW w:w="600" w:type="dxa"/>
            <w:shd w:val="clear" w:fill="FFFFFF"/>
            <w:vAlign w:val="center"/>
          </w:tcPr>
          <w:p>
            <w:pPr>
              <w:spacing w:before="40" w:after="40"/>
            </w:pPr>
            <w:r>
              <w:rPr/>
              <w:t>AC-03</w:t>
            </w:r>
          </w:p>
        </w:tc>
        <w:tc>
          <w:tcPr>
            <w:tcW w:w="600" w:type="dxa"/>
            <w:shd w:val="clear" w:fill="FFFFFF"/>
            <w:vAlign w:val="center"/>
          </w:tcPr>
          <w:p>
            <w:pPr>
              <w:spacing w:before="40" w:after="40"/>
            </w:pPr>
            <w:r>
              <w:rPr/>
              <w:t>AC-04</w:t>
            </w:r>
          </w:p>
        </w:tc>
        <w:tc>
          <w:tcPr>
            <w:tcW w:w="600" w:type="dxa"/>
            <w:shd w:val="clear" w:fill="FFFFFF"/>
            <w:vAlign w:val="center"/>
          </w:tcPr>
          <w:p>
            <w:pPr>
              <w:spacing w:before="40" w:after="40"/>
            </w:pPr>
            <w:r>
              <w:rPr/>
              <w:t>AC-05</w:t>
            </w:r>
          </w:p>
        </w:tc>
        <w:tc>
          <w:tcPr>
            <w:tcW w:w="600" w:type="dxa"/>
            <w:shd w:val="clear" w:fill="FFFFFF"/>
            <w:vAlign w:val="center"/>
          </w:tcPr>
          <w:p>
            <w:pPr>
              <w:spacing w:before="40" w:after="40"/>
            </w:pPr>
            <w:r>
              <w:rPr/>
              <w:t>AC-06</w:t>
            </w:r>
          </w:p>
        </w:tc>
        <w:tc>
          <w:tcPr>
            <w:tcW w:w="600" w:type="dxa"/>
            <w:shd w:val="clear" w:fill="FFFFFF"/>
            <w:vAlign w:val="center"/>
          </w:tcPr>
          <w:p>
            <w:pPr>
              <w:spacing w:before="40" w:after="40"/>
            </w:pPr>
            <w:r>
              <w:rPr/>
              <w:t>AC-07</w:t>
            </w:r>
          </w:p>
        </w:tc>
        <w:tc>
          <w:tcPr>
            <w:tcW w:w="600" w:type="dxa"/>
            <w:shd w:val="clear" w:fill="FFFFFF"/>
            <w:vAlign w:val="center"/>
          </w:tcPr>
          <w:p>
            <w:pPr>
              <w:spacing w:before="40" w:after="40"/>
            </w:pPr>
            <w:r>
              <w:rPr/>
              <w:t>AC-08</w:t>
            </w:r>
          </w:p>
        </w:tc>
        <w:tc>
          <w:tcPr>
            <w:tcW w:w="600" w:type="dxa"/>
            <w:shd w:val="clear" w:fill="FFFFFF"/>
            <w:vAlign w:val="center"/>
          </w:tcPr>
          <w:p>
            <w:pPr>
              <w:spacing w:before="40" w:after="40"/>
            </w:pPr>
            <w:r>
              <w:rPr/>
              <w:t>AC-09</w:t>
            </w:r>
          </w:p>
        </w:tc>
        <w:tc>
          <w:tcPr>
            <w:tcW w:w="600" w:type="dxa"/>
            <w:shd w:val="clear" w:fill="FFFFFF"/>
            <w:vAlign w:val="center"/>
          </w:tcPr>
          <w:p>
            <w:pPr>
              <w:spacing w:before="40" w:after="40"/>
            </w:pPr>
            <w:r>
              <w:rPr/>
              <w:t>AC-10</w:t>
            </w:r>
          </w:p>
        </w:tc>
        <w:tc>
          <w:tcPr>
            <w:tcW w:w="1000" w:type="dxa"/>
            <w:shd w:val="clear" w:fill="E8F5E9"/>
            <w:vAlign w:val="center"/>
          </w:tcPr>
          <w:p>
            <w:pPr>
              <w:spacing w:before="40" w:after="40"/>
            </w:pPr>
            <w:r>
              <w:rPr>
                <w:b/>
                <w:color w:val="2E7D32"/>
              </w:rPr>
              <w:t>10/10</w:t>
            </w:r>
          </w:p>
        </w:tc>
      </w:tr>
    </w:tbl>
    <w:p>
      <w:pPr>
        <w:spacing w:after="120"/>
      </w:pPr>
      <w:r/>
    </w:p>
    <w:p>
      <w:pPr>
        <w:pStyle w:val="Heading1"/>
      </w:pPr>
      <w:r>
        <w:t>Progression Rules</w:t>
      </w:r>
    </w:p>
    <w:p>
      <w:pPr>
        <w:spacing w:after="60"/>
        <w:ind w:left="720" w:hanging="360"/>
      </w:pPr>
      <w:r>
        <w:rPr>
          <w:color w:val="1565C0"/>
        </w:rPr>
        <w:t>•  </w:t>
      </w:r>
      <w:r>
        <w:t>WP-I-01 must PASS before WP-I-02 can be submitted</w:t>
      </w:r>
    </w:p>
    <w:p>
      <w:pPr>
        <w:spacing w:after="60"/>
        <w:ind w:left="720" w:hanging="360"/>
      </w:pPr>
      <w:r>
        <w:rPr>
          <w:color w:val="1565C0"/>
        </w:rPr>
        <w:t>•  </w:t>
      </w:r>
      <w:r>
        <w:t>WP-I-02 must PASS before WP-I-03 can be submitted</w:t>
      </w:r>
    </w:p>
    <w:p>
      <w:pPr>
        <w:spacing w:after="60"/>
        <w:ind w:left="720" w:hanging="360"/>
      </w:pPr>
      <w:r>
        <w:rPr>
          <w:color w:val="1565C0"/>
        </w:rPr>
        <w:t>•  </w:t>
      </w:r>
      <w:r>
        <w:t>WP-I-03 must PASS before WP-I-04 can be submitted</w:t>
      </w:r>
    </w:p>
    <w:p>
      <w:pPr>
        <w:spacing w:after="60"/>
        <w:ind w:left="720" w:hanging="360"/>
      </w:pPr>
      <w:r>
        <w:rPr>
          <w:color w:val="1565C0"/>
        </w:rPr>
        <w:t>•  </w:t>
      </w:r>
      <w:r>
        <w:t>WP-I-04 must PASS before WP-I-05 can be submitted</w:t>
      </w:r>
    </w:p>
    <w:p>
      <w:pPr>
        <w:spacing w:after="60"/>
        <w:ind w:left="720" w:hanging="360"/>
      </w:pPr>
      <w:r>
        <w:rPr>
          <w:color w:val="1565C0"/>
        </w:rPr>
        <w:t>•  </w:t>
      </w:r>
      <w:r>
        <w:t>A failed WP must be corrected and re-submitted in full</w:t>
      </w:r>
    </w:p>
    <w:p>
      <w:pPr>
        <w:spacing w:after="60"/>
        <w:ind w:left="720" w:hanging="360"/>
      </w:pPr>
      <w:r>
        <w:rPr>
          <w:color w:val="1565C0"/>
        </w:rPr>
        <w:t>•  </w:t>
      </w:r>
      <w:r>
        <w:t>Train I certifies only when all 5 WPs have PASSED in sequence</w:t>
      </w:r>
    </w:p>
    <w:p>
      <w:pPr>
        <w:pStyle w:val="Heading1"/>
      </w:pPr>
      <w:r>
        <w:t>Stop Conditions</w:t>
      </w:r>
    </w:p>
    <w:p>
      <w:pPr>
        <w:spacing w:after="60"/>
        <w:ind w:left="720" w:hanging="360"/>
      </w:pPr>
      <w:r>
        <w:rPr>
          <w:color w:val="1565C0"/>
        </w:rPr>
        <w:t>•  </w:t>
      </w:r>
      <w:r>
        <w:t>STOP if any acceptance criterion fails - correct and re-submit</w:t>
      </w:r>
    </w:p>
    <w:p>
      <w:pPr>
        <w:spacing w:after="60"/>
        <w:ind w:left="720" w:hanging="360"/>
      </w:pPr>
      <w:r>
        <w:rPr>
          <w:color w:val="1565C0"/>
        </w:rPr>
        <w:t>•  </w:t>
      </w:r>
      <w:r>
        <w:t>STOP if bun run build fails - fix before submitting</w:t>
      </w:r>
    </w:p>
    <w:p>
      <w:pPr>
        <w:spacing w:after="60"/>
        <w:ind w:left="720" w:hanging="360"/>
      </w:pPr>
      <w:r>
        <w:rPr>
          <w:color w:val="1565C0"/>
        </w:rPr>
        <w:t>•  </w:t>
      </w:r>
      <w:r>
        <w:t>STOP if bun run typecheck fails - fix before submitting</w:t>
      </w:r>
    </w:p>
    <w:p>
      <w:pPr>
        <w:spacing w:after="60"/>
        <w:ind w:left="720" w:hanging="360"/>
      </w:pPr>
      <w:r>
        <w:rPr>
          <w:color w:val="1565C0"/>
        </w:rPr>
        <w:t>•  </w:t>
      </w:r>
      <w:r>
        <w:t>STOP if console errors exist in production build - fix before submitting</w:t>
      </w:r>
    </w:p>
    <w:p>
      <w:pPr>
        <w:spacing w:after="60"/>
        <w:ind w:left="720" w:hanging="360"/>
      </w:pPr>
      <w:r>
        <w:rPr>
          <w:color w:val="1565C0"/>
        </w:rPr>
        <w:t>•  </w:t>
      </w:r>
      <w:r>
        <w:t>STOP if any component breaks in dark mode - fix before submitting</w:t>
      </w:r>
    </w:p>
    <w:p>
      <w:pPr>
        <w:spacing w:after="60"/>
        <w:ind w:left="720" w:hanging="360"/>
      </w:pPr>
      <w:r>
        <w:rPr>
          <w:color w:val="1565C0"/>
        </w:rPr>
        <w:t>•  </w:t>
      </w:r>
      <w:r>
        <w:t>STOP if any WP evidence is missing - complete evidence before submitting</w:t>
      </w:r>
    </w:p>
    <w:p>
      <w:pPr>
        <w:pStyle w:val="Heading1"/>
      </w:pPr>
      <w:r>
        <w:t>Escalation Conditions</w:t>
      </w:r>
    </w:p>
    <w:p>
      <w:pPr>
        <w:spacing w:after="60"/>
        <w:ind w:left="720" w:hanging="360"/>
      </w:pPr>
      <w:r>
        <w:rPr>
          <w:color w:val="1565C0"/>
        </w:rPr>
        <w:t>•  </w:t>
      </w:r>
      <w:r>
        <w:t>ESCALATE if a WP fails 3 times - Kimi conducts diagnostic review</w:t>
      </w:r>
    </w:p>
    <w:p>
      <w:pPr>
        <w:spacing w:after="60"/>
        <w:ind w:left="720" w:hanging="360"/>
      </w:pPr>
      <w:r>
        <w:rPr>
          <w:color w:val="1565C0"/>
        </w:rPr>
        <w:t>•  </w:t>
      </w:r>
      <w:r>
        <w:t>ESCALATE if dependency on a later train discovered - Founder decision required</w:t>
      </w:r>
    </w:p>
    <w:p>
      <w:pPr>
        <w:spacing w:after="60"/>
        <w:ind w:left="720" w:hanging="360"/>
      </w:pPr>
      <w:r>
        <w:rPr>
          <w:color w:val="1565C0"/>
        </w:rPr>
        <w:t>•  </w:t>
      </w:r>
      <w:r>
        <w:t>ESCALATE if Atlas V5.0 contradiction found - immediate halt, Founder directive required</w:t>
      </w:r>
    </w:p>
    <w:p>
      <w:r>
        <w:br w:type="page"/>
      </w:r>
    </w:p>
    <w:p>
      <w:pPr>
        <w:spacing w:before="0" w:after="0"/>
      </w:pPr>
      <w:r>
        <w:rPr>
          <w:b/>
          <w:color w:val="78909C"/>
          <w:sz w:val="14"/>
        </w:rPr>
        <w:t>=== DELIVERABLE I6 ===</w:t>
      </w:r>
    </w:p>
    <w:p>
      <w:pPr>
        <w:spacing w:before="0" w:after="360"/>
      </w:pPr>
      <w:r>
        <w:rPr>
          <w:b/>
          <w:color w:val="1565C0"/>
          <w:sz w:val="28"/>
        </w:rPr>
        <w:t>TRAIN I EVIDENCE STANDARD</w:t>
      </w:r>
    </w:p>
    <w:p>
      <w:pPr>
        <w:pStyle w:val="Heading1"/>
      </w:pPr>
      <w:r>
        <w:t>Evidence Categories</w:t>
      </w:r>
    </w:p>
    <w:p>
      <w:pPr>
        <w:pStyle w:val="Heading2"/>
      </w:pPr>
      <w:r>
        <w:t>1. Code Evidence (EV-CODE)</w:t>
      </w:r>
    </w:p>
    <w:p>
      <w:pPr>
        <w:spacing w:after="60"/>
        <w:ind w:left="720" w:hanging="360"/>
      </w:pPr>
      <w:r>
        <w:rPr>
          <w:color w:val="1565C0"/>
        </w:rPr>
        <w:t>•  </w:t>
      </w:r>
      <w:r>
        <w:t>All source files for the WP in a zip archive</w:t>
      </w:r>
    </w:p>
    <w:p>
      <w:pPr>
        <w:spacing w:after="60"/>
        <w:ind w:left="720" w:hanging="360"/>
      </w:pPr>
      <w:r>
        <w:rPr>
          <w:color w:val="1565C0"/>
        </w:rPr>
        <w:t>•  </w:t>
      </w:r>
      <w:r>
        <w:t>File naming: EV-CODE_WP-I-NN_YYYYMMDD_&lt;descriptor&gt;.zip</w:t>
      </w:r>
    </w:p>
    <w:p>
      <w:pPr>
        <w:spacing w:after="60"/>
        <w:ind w:left="720" w:hanging="360"/>
      </w:pPr>
      <w:r>
        <w:rPr>
          <w:color w:val="1565C0"/>
        </w:rPr>
        <w:t>•  </w:t>
      </w:r>
      <w:r>
        <w:t>Must include all CREATE and MODIFY files listed in the WP specification</w:t>
      </w:r>
    </w:p>
    <w:p>
      <w:pPr>
        <w:pStyle w:val="Heading2"/>
      </w:pPr>
      <w:r>
        <w:t>2. Test Evidence (EV-TEST)</w:t>
      </w:r>
    </w:p>
    <w:p>
      <w:pPr>
        <w:spacing w:after="60"/>
        <w:ind w:left="720" w:hanging="360"/>
      </w:pPr>
      <w:r>
        <w:rPr>
          <w:color w:val="1565C0"/>
        </w:rPr>
        <w:t>•  </w:t>
      </w:r>
      <w:r>
        <w:t>Test script with all scenarios executed and results logged</w:t>
      </w:r>
    </w:p>
    <w:p>
      <w:pPr>
        <w:spacing w:after="60"/>
        <w:ind w:left="720" w:hanging="360"/>
      </w:pPr>
      <w:r>
        <w:rPr>
          <w:color w:val="1565C0"/>
        </w:rPr>
        <w:t>•  </w:t>
      </w:r>
      <w:r>
        <w:t>File naming: EV-TEST_WP-I-NN_YYYYMMDD_&lt;descriptor&gt;.ts</w:t>
      </w:r>
    </w:p>
    <w:p>
      <w:pPr>
        <w:spacing w:after="60"/>
        <w:ind w:left="720" w:hanging="360"/>
      </w:pPr>
      <w:r>
        <w:rPr>
          <w:color w:val="1565C0"/>
        </w:rPr>
        <w:t>•  </w:t>
      </w:r>
      <w:r>
        <w:t>Must use programmatic assertions, not manual inspection</w:t>
      </w:r>
    </w:p>
    <w:p>
      <w:pPr>
        <w:spacing w:after="60"/>
        <w:ind w:left="720" w:hanging="360"/>
      </w:pPr>
      <w:r>
        <w:rPr>
          <w:color w:val="1565C0"/>
        </w:rPr>
        <w:t>•  </w:t>
      </w:r>
      <w:r>
        <w:t>Must log PASS/FAIL for each scenario with timestamp</w:t>
      </w:r>
    </w:p>
    <w:p>
      <w:pPr>
        <w:pStyle w:val="Heading2"/>
      </w:pPr>
      <w:r>
        <w:t>3. Acceptance Evidence (EV-ACPT)</w:t>
      </w:r>
    </w:p>
    <w:p>
      <w:pPr>
        <w:spacing w:after="60"/>
        <w:ind w:left="720" w:hanging="360"/>
      </w:pPr>
      <w:r>
        <w:rPr>
          <w:color w:val="1565C0"/>
        </w:rPr>
        <w:t>•  </w:t>
      </w:r>
      <w:r>
        <w:t>Completed checklist with all criteria marked PASS/FAIL</w:t>
      </w:r>
    </w:p>
    <w:p>
      <w:pPr>
        <w:spacing w:after="60"/>
        <w:ind w:left="720" w:hanging="360"/>
      </w:pPr>
      <w:r>
        <w:rPr>
          <w:color w:val="1565C0"/>
        </w:rPr>
        <w:t>•  </w:t>
      </w:r>
      <w:r>
        <w:t>File naming: EV-ACPT_WP-I-NN_YYYYMMDD_checklist.md</w:t>
      </w:r>
    </w:p>
    <w:p>
      <w:pPr>
        <w:spacing w:after="60"/>
        <w:ind w:left="720" w:hanging="360"/>
      </w:pPr>
      <w:r>
        <w:rPr>
          <w:color w:val="1565C0"/>
        </w:rPr>
        <w:t>•  </w:t>
      </w:r>
      <w:r>
        <w:t>Must reference specific commit hash</w:t>
      </w:r>
    </w:p>
    <w:p>
      <w:pPr>
        <w:spacing w:after="60"/>
        <w:ind w:left="720" w:hanging="360"/>
      </w:pPr>
      <w:r>
        <w:rPr>
          <w:color w:val="1565C0"/>
        </w:rPr>
        <w:t>•  </w:t>
      </w:r>
      <w:r>
        <w:t>Must be signed by submitting party (Husam)</w:t>
      </w:r>
    </w:p>
    <w:p>
      <w:pPr>
        <w:pStyle w:val="Heading2"/>
      </w:pPr>
      <w:r>
        <w:t>4. Build Evidence (EV-BUILD)</w:t>
      </w:r>
    </w:p>
    <w:p>
      <w:pPr>
        <w:spacing w:after="60"/>
        <w:ind w:left="720" w:hanging="360"/>
      </w:pPr>
      <w:r>
        <w:rPr>
          <w:color w:val="1565C0"/>
        </w:rPr>
        <w:t>•  </w:t>
      </w:r>
      <w:r>
        <w:t>Build log showing zero errors</w:t>
      </w:r>
    </w:p>
    <w:p>
      <w:pPr>
        <w:spacing w:after="60"/>
        <w:ind w:left="720" w:hanging="360"/>
      </w:pPr>
      <w:r>
        <w:rPr>
          <w:color w:val="1565C0"/>
        </w:rPr>
        <w:t>•  </w:t>
      </w:r>
      <w:r>
        <w:t>File naming: EV-BUILD_WP-I-NN_YYYYMMDD_build.log</w:t>
      </w:r>
    </w:p>
    <w:p>
      <w:pPr>
        <w:spacing w:after="60"/>
        <w:ind w:left="720" w:hanging="360"/>
      </w:pPr>
      <w:r>
        <w:rPr>
          <w:color w:val="1565C0"/>
        </w:rPr>
        <w:t>•  </w:t>
      </w:r>
      <w:r>
        <w:t>Must include command output with exit code 0</w:t>
      </w:r>
    </w:p>
    <w:p>
      <w:pPr>
        <w:pStyle w:val="Heading2"/>
      </w:pPr>
      <w:r>
        <w:t>5. Visual Evidence (EV-VISUAL)</w:t>
      </w:r>
    </w:p>
    <w:p>
      <w:pPr>
        <w:spacing w:after="60"/>
        <w:ind w:left="720" w:hanging="360"/>
      </w:pPr>
      <w:r>
        <w:rPr>
          <w:color w:val="1565C0"/>
        </w:rPr>
        <w:t>•  </w:t>
      </w:r>
      <w:r>
        <w:t>Screenshots showing component in light and dark modes</w:t>
      </w:r>
    </w:p>
    <w:p>
      <w:pPr>
        <w:spacing w:after="60"/>
        <w:ind w:left="720" w:hanging="360"/>
      </w:pPr>
      <w:r>
        <w:rPr>
          <w:color w:val="1565C0"/>
        </w:rPr>
        <w:t>•  </w:t>
      </w:r>
      <w:r>
        <w:t>File naming: EV-VISUAL_WP-I-NN_YYYYMMDD_&lt;component&gt;-&lt;theme&gt;.png</w:t>
      </w:r>
    </w:p>
    <w:p>
      <w:pPr>
        <w:spacing w:after="60"/>
        <w:ind w:left="720" w:hanging="360"/>
      </w:pPr>
      <w:r>
        <w:rPr>
          <w:color w:val="1565C0"/>
        </w:rPr>
        <w:t>•  </w:t>
      </w:r>
      <w:r>
        <w:t>Must be PNG format, minimum 1280x800 resolution</w:t>
      </w:r>
    </w:p>
    <w:p>
      <w:pPr>
        <w:spacing w:after="60"/>
        <w:ind w:left="720" w:hanging="360"/>
      </w:pPr>
      <w:r>
        <w:rPr>
          <w:color w:val="1565C0"/>
        </w:rPr>
        <w:t>•  </w:t>
      </w:r>
      <w:r>
        <w:t>Must show complete component, not cropped</w:t>
      </w:r>
    </w:p>
    <w:p>
      <w:pPr>
        <w:pStyle w:val="Heading2"/>
      </w:pPr>
      <w:r>
        <w:t>6. Deployment Evidence (EV-DEPLOY)</w:t>
      </w:r>
    </w:p>
    <w:p>
      <w:pPr>
        <w:spacing w:after="60"/>
        <w:ind w:left="720" w:hanging="360"/>
      </w:pPr>
      <w:r>
        <w:rPr>
          <w:color w:val="1565C0"/>
        </w:rPr>
        <w:t>•  </w:t>
      </w:r>
      <w:r>
        <w:t>Staging deployment confirmation</w:t>
      </w:r>
    </w:p>
    <w:p>
      <w:pPr>
        <w:spacing w:after="60"/>
        <w:ind w:left="720" w:hanging="360"/>
      </w:pPr>
      <w:r>
        <w:rPr>
          <w:color w:val="1565C0"/>
        </w:rPr>
        <w:t>•  </w:t>
      </w:r>
      <w:r>
        <w:t>File naming: EV-DEPLOY_WP-I-NN_YYYYMMDD_staging.md</w:t>
      </w:r>
    </w:p>
    <w:p>
      <w:pPr>
        <w:spacing w:after="60"/>
        <w:ind w:left="720" w:hanging="360"/>
      </w:pPr>
      <w:r>
        <w:rPr>
          <w:color w:val="1565C0"/>
        </w:rPr>
        <w:t>•  </w:t>
      </w:r>
      <w:r>
        <w:t>Must include deployment timestamp and URL</w:t>
      </w:r>
    </w:p>
    <w:p>
      <w:pPr>
        <w:spacing w:after="60"/>
        <w:ind w:left="720" w:hanging="360"/>
      </w:pPr>
      <w:r>
        <w:rPr>
          <w:color w:val="1565C0"/>
        </w:rPr>
        <w:t>•  </w:t>
      </w:r>
      <w:r>
        <w:t>Must include curl verification output showing HTTP 200</w:t>
      </w:r>
    </w:p>
    <w:p>
      <w:pPr>
        <w:spacing w:after="60"/>
        <w:ind w:left="720" w:hanging="360"/>
      </w:pPr>
      <w:r>
        <w:rPr>
          <w:color w:val="1565C0"/>
        </w:rPr>
        <w:t>•  </w:t>
      </w:r>
      <w:r>
        <w:t>Required for WP-I-05 (final WP)</w:t>
      </w:r>
    </w:p>
    <w:p>
      <w:pPr>
        <w:pStyle w:val="Heading1"/>
      </w:pPr>
      <w:r>
        <w:t>Evidence Naming Convention</w:t>
      </w:r>
    </w:p>
    <w:p>
      <w:pPr>
        <w:shd w:val="clear" w:fill="F5F5F5"/>
        <w:spacing w:before="0" w:after="0" w:line="240" w:lineRule="auto"/>
        <w:ind w:left="200" w:right="200"/>
      </w:pPr>
      <w:r>
        <w:rPr>
          <w:rFonts w:ascii="Consolas" w:hAnsi="Consolas"/>
          <w:color w:val="37474F"/>
          <w:sz w:val="16"/>
        </w:rPr>
        <w:t xml:space="preserve">Format: EV-&lt;CATEGORY&gt;_WP-I-&lt;NN&gt;_&lt;YYYYMMDD&gt;_&lt;descriptor&gt;.&lt;ext&gt;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Examples:</w:t>
      </w:r>
    </w:p>
    <w:p>
      <w:pPr>
        <w:shd w:val="clear" w:fill="F5F5F5"/>
        <w:spacing w:before="0" w:after="0" w:line="240" w:lineRule="auto"/>
        <w:ind w:left="200" w:right="200"/>
      </w:pPr>
      <w:r>
        <w:rPr>
          <w:rFonts w:ascii="Consolas" w:hAnsi="Consolas"/>
          <w:color w:val="37474F"/>
          <w:sz w:val="16"/>
        </w:rPr>
        <w:t xml:space="preserve">  EV-CODE_WP-I-01_20260622_table-files.zip</w:t>
      </w:r>
    </w:p>
    <w:p>
      <w:pPr>
        <w:shd w:val="clear" w:fill="F5F5F5"/>
        <w:spacing w:before="0" w:after="0" w:line="240" w:lineRule="auto"/>
        <w:ind w:left="200" w:right="200"/>
      </w:pPr>
      <w:r>
        <w:rPr>
          <w:rFonts w:ascii="Consolas" w:hAnsi="Consolas"/>
          <w:color w:val="37474F"/>
          <w:sz w:val="16"/>
        </w:rPr>
        <w:t xml:space="preserve">  EV-TEST_WP-I-01_20260622_table-tests.ts</w:t>
      </w:r>
    </w:p>
    <w:p>
      <w:pPr>
        <w:shd w:val="clear" w:fill="F5F5F5"/>
        <w:spacing w:before="0" w:after="0" w:line="240" w:lineRule="auto"/>
        <w:ind w:left="200" w:right="200"/>
      </w:pPr>
      <w:r>
        <w:rPr>
          <w:rFonts w:ascii="Consolas" w:hAnsi="Consolas"/>
          <w:color w:val="37474F"/>
          <w:sz w:val="16"/>
        </w:rPr>
        <w:t xml:space="preserve">  EV-VISUAL_WP-I-01_20260622_data-table-light.png</w:t>
      </w:r>
    </w:p>
    <w:p>
      <w:pPr>
        <w:shd w:val="clear" w:fill="F5F5F5"/>
        <w:spacing w:before="0" w:after="0" w:line="240" w:lineRule="auto"/>
        <w:ind w:left="200" w:right="200"/>
      </w:pPr>
      <w:r>
        <w:rPr>
          <w:rFonts w:ascii="Consolas" w:hAnsi="Consolas"/>
          <w:color w:val="37474F"/>
          <w:sz w:val="16"/>
        </w:rPr>
        <w:t xml:space="preserve">  EV-VISUAL_WP-I-01_20260622_data-table-dark.png</w:t>
      </w:r>
    </w:p>
    <w:p>
      <w:pPr>
        <w:shd w:val="clear" w:fill="F5F5F5"/>
        <w:spacing w:before="0" w:after="0" w:line="240" w:lineRule="auto"/>
        <w:ind w:left="200" w:right="200"/>
      </w:pPr>
      <w:r>
        <w:rPr>
          <w:rFonts w:ascii="Consolas" w:hAnsi="Consolas"/>
          <w:color w:val="37474F"/>
          <w:sz w:val="16"/>
        </w:rPr>
        <w:t xml:space="preserve">  EV-ACPT_WP-I-01_20260622_checklist.md</w:t>
      </w:r>
    </w:p>
    <w:p>
      <w:pPr>
        <w:shd w:val="clear" w:fill="F5F5F5"/>
        <w:spacing w:before="0" w:after="0" w:line="240" w:lineRule="auto"/>
        <w:ind w:left="200" w:right="200"/>
      </w:pPr>
      <w:r>
        <w:rPr>
          <w:rFonts w:ascii="Consolas" w:hAnsi="Consolas"/>
          <w:color w:val="37474F"/>
          <w:sz w:val="16"/>
        </w:rPr>
        <w:t xml:space="preserve">  EV-BUILD_WP-I-05_20260622_build.log</w:t>
      </w:r>
    </w:p>
    <w:p>
      <w:pPr>
        <w:shd w:val="clear" w:fill="F5F5F5"/>
        <w:spacing w:before="0" w:after="0" w:line="240" w:lineRule="auto"/>
        <w:ind w:left="200" w:right="200"/>
      </w:pPr>
      <w:r>
        <w:rPr>
          <w:rFonts w:ascii="Consolas" w:hAnsi="Consolas"/>
          <w:color w:val="37474F"/>
          <w:sz w:val="16"/>
        </w:rPr>
        <w:t xml:space="preserve">  EV-DEPLOY_WP-I-05_20260622_staging.md</w:t>
      </w:r>
    </w:p>
    <w:p>
      <w:pPr>
        <w:spacing w:after="120"/>
      </w:pPr>
      <w:r/>
    </w:p>
    <w:p>
      <w:pPr>
        <w:pStyle w:val="Heading1"/>
      </w:pPr>
      <w:r>
        <w:t>Required Artifacts per WP</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5400"/>
        <w:gridCol w:w="2000"/>
      </w:tblGrid>
      <w:tr>
        <w:tc>
          <w:tcPr>
            <w:tcW w:w="1600" w:type="dxa"/>
            <w:shd w:val="clear" w:fill="1565C0"/>
            <w:vAlign w:val="center"/>
          </w:tcPr>
          <w:p>
            <w:pPr>
              <w:spacing w:before="40" w:after="40"/>
            </w:pPr>
            <w:r>
              <w:rPr>
                <w:b/>
                <w:color w:val="FFFFFF"/>
              </w:rPr>
              <w:t>WP</w:t>
            </w:r>
          </w:p>
        </w:tc>
        <w:tc>
          <w:tcPr>
            <w:tcW w:w="5400" w:type="dxa"/>
            <w:shd w:val="clear" w:fill="1565C0"/>
            <w:vAlign w:val="center"/>
          </w:tcPr>
          <w:p>
            <w:pPr>
              <w:spacing w:before="40" w:after="40"/>
            </w:pPr>
            <w:r>
              <w:rPr>
                <w:b/>
                <w:color w:val="FFFFFF"/>
              </w:rPr>
              <w:t>Required Artifacts</w:t>
            </w:r>
          </w:p>
        </w:tc>
        <w:tc>
          <w:tcPr>
            <w:tcW w:w="2000" w:type="dxa"/>
            <w:shd w:val="clear" w:fill="1565C0"/>
            <w:vAlign w:val="center"/>
          </w:tcPr>
          <w:p>
            <w:pPr>
              <w:spacing w:before="40" w:after="40"/>
            </w:pPr>
            <w:r>
              <w:rPr>
                <w:b/>
                <w:color w:val="FFFFFF"/>
              </w:rPr>
              <w:t>Count</w:t>
            </w:r>
          </w:p>
        </w:tc>
      </w:tr>
      <w:tr>
        <w:tc>
          <w:tcPr>
            <w:tcW w:w="1600" w:type="dxa"/>
            <w:shd w:val="clear" w:fill="FFFFFF"/>
            <w:vAlign w:val="center"/>
          </w:tcPr>
          <w:p>
            <w:pPr>
              <w:spacing w:before="40" w:after="40"/>
            </w:pPr>
            <w:r>
              <w:rPr>
                <w:b/>
              </w:rPr>
              <w:t>WP-I-01</w:t>
            </w:r>
          </w:p>
        </w:tc>
        <w:tc>
          <w:tcPr>
            <w:tcW w:w="5400" w:type="dxa"/>
            <w:shd w:val="clear" w:fill="FFFFFF"/>
            <w:vAlign w:val="center"/>
          </w:tcPr>
          <w:p>
            <w:pPr>
              <w:spacing w:before="40" w:after="40"/>
            </w:pPr>
            <w:r>
              <w:rPr/>
              <w:t>Code zip, Test script, 4 screenshots, Checklist</w:t>
            </w:r>
          </w:p>
        </w:tc>
        <w:tc>
          <w:tcPr>
            <w:tcW w:w="2000" w:type="dxa"/>
            <w:shd w:val="clear" w:fill="FFFFFF"/>
            <w:vAlign w:val="center"/>
          </w:tcPr>
          <w:p>
            <w:pPr>
              <w:spacing w:before="40" w:after="40"/>
            </w:pPr>
            <w:r>
              <w:rPr/>
              <w:t>5 artifacts</w:t>
            </w:r>
          </w:p>
        </w:tc>
      </w:tr>
      <w:tr>
        <w:tc>
          <w:tcPr>
            <w:tcW w:w="1600" w:type="dxa"/>
            <w:shd w:val="clear" w:fill="F5F5F5"/>
            <w:vAlign w:val="center"/>
          </w:tcPr>
          <w:p>
            <w:pPr>
              <w:spacing w:before="40" w:after="40"/>
            </w:pPr>
            <w:r>
              <w:rPr>
                <w:b/>
              </w:rPr>
              <w:t>WP-I-02</w:t>
            </w:r>
          </w:p>
        </w:tc>
        <w:tc>
          <w:tcPr>
            <w:tcW w:w="5400" w:type="dxa"/>
            <w:shd w:val="clear" w:fill="F5F5F5"/>
            <w:vAlign w:val="center"/>
          </w:tcPr>
          <w:p>
            <w:pPr>
              <w:spacing w:before="40" w:after="40"/>
            </w:pPr>
            <w:r>
              <w:rPr/>
              <w:t>Code zip, Test script, 2 screenshots, Checklist</w:t>
            </w:r>
          </w:p>
        </w:tc>
        <w:tc>
          <w:tcPr>
            <w:tcW w:w="2000" w:type="dxa"/>
            <w:shd w:val="clear" w:fill="F5F5F5"/>
            <w:vAlign w:val="center"/>
          </w:tcPr>
          <w:p>
            <w:pPr>
              <w:spacing w:before="40" w:after="40"/>
            </w:pPr>
            <w:r>
              <w:rPr/>
              <w:t>4 artifacts</w:t>
            </w:r>
          </w:p>
        </w:tc>
      </w:tr>
      <w:tr>
        <w:tc>
          <w:tcPr>
            <w:tcW w:w="1600" w:type="dxa"/>
            <w:shd w:val="clear" w:fill="FFFFFF"/>
            <w:vAlign w:val="center"/>
          </w:tcPr>
          <w:p>
            <w:pPr>
              <w:spacing w:before="40" w:after="40"/>
            </w:pPr>
            <w:r>
              <w:rPr>
                <w:b/>
              </w:rPr>
              <w:t>WP-I-03</w:t>
            </w:r>
          </w:p>
        </w:tc>
        <w:tc>
          <w:tcPr>
            <w:tcW w:w="5400" w:type="dxa"/>
            <w:shd w:val="clear" w:fill="FFFFFF"/>
            <w:vAlign w:val="center"/>
          </w:tcPr>
          <w:p>
            <w:pPr>
              <w:spacing w:before="40" w:after="40"/>
            </w:pPr>
            <w:r>
              <w:rPr/>
              <w:t>Code zip, Test script, 2 screenshots, Checklist</w:t>
            </w:r>
          </w:p>
        </w:tc>
        <w:tc>
          <w:tcPr>
            <w:tcW w:w="2000" w:type="dxa"/>
            <w:shd w:val="clear" w:fill="FFFFFF"/>
            <w:vAlign w:val="center"/>
          </w:tcPr>
          <w:p>
            <w:pPr>
              <w:spacing w:before="40" w:after="40"/>
            </w:pPr>
            <w:r>
              <w:rPr/>
              <w:t>4 artifacts</w:t>
            </w:r>
          </w:p>
        </w:tc>
      </w:tr>
      <w:tr>
        <w:tc>
          <w:tcPr>
            <w:tcW w:w="1600" w:type="dxa"/>
            <w:shd w:val="clear" w:fill="F5F5F5"/>
            <w:vAlign w:val="center"/>
          </w:tcPr>
          <w:p>
            <w:pPr>
              <w:spacing w:before="40" w:after="40"/>
            </w:pPr>
            <w:r>
              <w:rPr>
                <w:b/>
              </w:rPr>
              <w:t>WP-I-04</w:t>
            </w:r>
          </w:p>
        </w:tc>
        <w:tc>
          <w:tcPr>
            <w:tcW w:w="5400" w:type="dxa"/>
            <w:shd w:val="clear" w:fill="F5F5F5"/>
            <w:vAlign w:val="center"/>
          </w:tcPr>
          <w:p>
            <w:pPr>
              <w:spacing w:before="40" w:after="40"/>
            </w:pPr>
            <w:r>
              <w:rPr/>
              <w:t>Code zip, Test script, 4 screenshots, Checklist</w:t>
            </w:r>
          </w:p>
        </w:tc>
        <w:tc>
          <w:tcPr>
            <w:tcW w:w="2000" w:type="dxa"/>
            <w:shd w:val="clear" w:fill="F5F5F5"/>
            <w:vAlign w:val="center"/>
          </w:tcPr>
          <w:p>
            <w:pPr>
              <w:spacing w:before="40" w:after="40"/>
            </w:pPr>
            <w:r>
              <w:rPr/>
              <w:t>5 artifacts</w:t>
            </w:r>
          </w:p>
        </w:tc>
      </w:tr>
      <w:tr>
        <w:tc>
          <w:tcPr>
            <w:tcW w:w="1600" w:type="dxa"/>
            <w:shd w:val="clear" w:fill="FFFFFF"/>
            <w:vAlign w:val="center"/>
          </w:tcPr>
          <w:p>
            <w:pPr>
              <w:spacing w:before="40" w:after="40"/>
            </w:pPr>
            <w:r>
              <w:rPr>
                <w:b/>
              </w:rPr>
              <w:t>WP-I-05</w:t>
            </w:r>
          </w:p>
        </w:tc>
        <w:tc>
          <w:tcPr>
            <w:tcW w:w="5400" w:type="dxa"/>
            <w:shd w:val="clear" w:fill="FFFFFF"/>
            <w:vAlign w:val="center"/>
          </w:tcPr>
          <w:p>
            <w:pPr>
              <w:spacing w:before="40" w:after="40"/>
            </w:pPr>
            <w:r>
              <w:rPr/>
              <w:t>Code zip, Test script, 4 screenshots, Checklist, Build log, Deploy evidence</w:t>
            </w:r>
          </w:p>
        </w:tc>
        <w:tc>
          <w:tcPr>
            <w:tcW w:w="2000" w:type="dxa"/>
            <w:shd w:val="clear" w:fill="FFFFFF"/>
            <w:vAlign w:val="center"/>
          </w:tcPr>
          <w:p>
            <w:pPr>
              <w:spacing w:before="40" w:after="40"/>
            </w:pPr>
            <w:r>
              <w:rPr/>
              <w:t>7 artifacts</w:t>
            </w:r>
          </w:p>
        </w:tc>
      </w:tr>
    </w:tbl>
    <w:p>
      <w:pPr>
        <w:spacing w:after="120"/>
      </w:pPr>
      <w:r/>
    </w:p>
    <w:p>
      <w:pPr>
        <w:pStyle w:val="Heading1"/>
      </w:pPr>
      <w:r>
        <w:t>Commit Hash Requirement</w:t>
      </w:r>
    </w:p>
    <w:p>
      <w:pPr>
        <w:jc w:val="both"/>
      </w:pPr>
      <w:r>
        <w:t>Every evidence file must reference the git commit hash used for the submission. The commit hash is recorded in the acceptance checklist and must match across all evidence files for a given WP. Evidence from different commits for the same WP is invalid.</w:t>
      </w:r>
    </w:p>
    <w:p>
      <w:r>
        <w:br w:type="page"/>
      </w:r>
    </w:p>
    <w:p>
      <w:pPr>
        <w:spacing w:before="0" w:after="0"/>
      </w:pPr>
      <w:r>
        <w:rPr>
          <w:b/>
          <w:color w:val="78909C"/>
          <w:sz w:val="14"/>
        </w:rPr>
        <w:t>=== DELIVERABLE I7 ===</w:t>
      </w:r>
    </w:p>
    <w:p>
      <w:pPr>
        <w:spacing w:before="0" w:after="360"/>
      </w:pPr>
      <w:r>
        <w:rPr>
          <w:b/>
          <w:color w:val="1565C0"/>
          <w:sz w:val="28"/>
        </w:rPr>
        <w:t>TRAIN I HUSAM EXECUTION ORDER</w:t>
      </w:r>
    </w:p>
    <w:p>
      <w:pPr>
        <w:pStyle w:val="Heading1"/>
      </w:pPr>
      <w:r>
        <w:t>What Starts Now</w:t>
      </w:r>
    </w:p>
    <w:p>
      <w:pPr>
        <w:jc w:val="both"/>
      </w:pPr>
      <w:r>
        <w:t>Husam begins WP-I-01 immediately. No waiting. The first action is to install the required dependencies for Train I.</w:t>
      </w:r>
    </w:p>
    <w:p>
      <w:pPr>
        <w:pStyle w:val="Heading1"/>
      </w:pPr>
      <w:r>
        <w:t>First WP: WP-I-01 - Data Table Component</w:t>
      </w:r>
    </w:p>
    <w:p>
      <w:pPr>
        <w:spacing w:after="60"/>
        <w:ind w:left="720" w:hanging="360"/>
      </w:pPr>
      <w:r>
        <w:rPr>
          <w:color w:val="1565C0"/>
        </w:rPr>
        <w:t>•  </w:t>
      </w:r>
      <w:r>
        <w:t>Install: bun add @tanstack/react-table @tanstack/table-core</w:t>
      </w:r>
    </w:p>
    <w:p>
      <w:pPr>
        <w:spacing w:after="60"/>
        <w:ind w:left="720" w:hanging="360"/>
      </w:pPr>
      <w:r>
        <w:rPr>
          <w:color w:val="1565C0"/>
        </w:rPr>
        <w:t>•  </w:t>
      </w:r>
      <w:r>
        <w:t>Create all 9 files listed in WP-I-01 specification</w:t>
      </w:r>
    </w:p>
    <w:p>
      <w:pPr>
        <w:spacing w:after="60"/>
        <w:ind w:left="720" w:hanging="360"/>
      </w:pPr>
      <w:r>
        <w:rPr>
          <w:color w:val="1565C0"/>
        </w:rPr>
        <w:t>•  </w:t>
      </w:r>
      <w:r>
        <w:t>Run tests: bun run test:wp-i-01</w:t>
      </w:r>
    </w:p>
    <w:p>
      <w:pPr>
        <w:spacing w:after="60"/>
        <w:ind w:left="720" w:hanging="360"/>
      </w:pPr>
      <w:r>
        <w:rPr>
          <w:color w:val="1565C0"/>
        </w:rPr>
        <w:t>•  </w:t>
      </w:r>
      <w:r>
        <w:t>Collect evidence package per Deliverable I6</w:t>
      </w:r>
    </w:p>
    <w:p>
      <w:pPr>
        <w:spacing w:after="60"/>
        <w:ind w:left="720" w:hanging="360"/>
      </w:pPr>
      <w:r>
        <w:rPr>
          <w:color w:val="1565C0"/>
        </w:rPr>
        <w:t>•  </w:t>
      </w:r>
      <w:r>
        <w:t>Submit for acceptance</w:t>
      </w:r>
    </w:p>
    <w:p>
      <w:pPr>
        <w:pStyle w:val="Heading1"/>
      </w:pPr>
      <w:r>
        <w:t>Second WP: WP-I-02 - Form System</w:t>
      </w:r>
    </w:p>
    <w:p>
      <w:pPr>
        <w:spacing w:after="60"/>
        <w:ind w:left="720" w:hanging="360"/>
      </w:pPr>
      <w:r>
        <w:rPr>
          <w:color w:val="1565C0"/>
        </w:rPr>
        <w:t>•  </w:t>
      </w:r>
      <w:r>
        <w:t>Install: bun add react-hook-form @hookform/resolvers zod</w:t>
      </w:r>
    </w:p>
    <w:p>
      <w:pPr>
        <w:spacing w:after="60"/>
        <w:ind w:left="720" w:hanging="360"/>
      </w:pPr>
      <w:r>
        <w:rPr>
          <w:color w:val="1565C0"/>
        </w:rPr>
        <w:t>•  </w:t>
      </w:r>
      <w:r>
        <w:t>Create all 11 files listed in WP-I-02 specification</w:t>
      </w:r>
    </w:p>
    <w:p>
      <w:pPr>
        <w:spacing w:after="60"/>
        <w:ind w:left="720" w:hanging="360"/>
      </w:pPr>
      <w:r>
        <w:rPr>
          <w:color w:val="1565C0"/>
        </w:rPr>
        <w:t>•  </w:t>
      </w:r>
      <w:r>
        <w:t>Run tests: bun run test:wp-i-02</w:t>
      </w:r>
    </w:p>
    <w:p>
      <w:pPr>
        <w:spacing w:after="60"/>
        <w:ind w:left="720" w:hanging="360"/>
      </w:pPr>
      <w:r>
        <w:rPr>
          <w:color w:val="1565C0"/>
        </w:rPr>
        <w:t>•  </w:t>
      </w:r>
      <w:r>
        <w:t>Collect evidence package</w:t>
      </w:r>
    </w:p>
    <w:p>
      <w:pPr>
        <w:spacing w:after="60"/>
        <w:ind w:left="720" w:hanging="360"/>
      </w:pPr>
      <w:r>
        <w:rPr>
          <w:color w:val="1565C0"/>
        </w:rPr>
        <w:t>•  </w:t>
      </w:r>
      <w:r>
        <w:t>Submit for acceptance</w:t>
      </w:r>
    </w:p>
    <w:p>
      <w:pPr>
        <w:pStyle w:val="Heading1"/>
      </w:pPr>
      <w:r>
        <w:t>Third WP: WP-I-03 - Dialog and Modal System</w:t>
      </w:r>
    </w:p>
    <w:p>
      <w:pPr>
        <w:spacing w:after="60"/>
        <w:ind w:left="720" w:hanging="360"/>
      </w:pPr>
      <w:r>
        <w:rPr>
          <w:color w:val="1565C0"/>
        </w:rPr>
        <w:t>•  </w:t>
      </w:r>
      <w:r>
        <w:t>Create all 6 files listed in WP-I-03 specification</w:t>
      </w:r>
    </w:p>
    <w:p>
      <w:pPr>
        <w:spacing w:after="60"/>
        <w:ind w:left="720" w:hanging="360"/>
      </w:pPr>
      <w:r>
        <w:rPr>
          <w:color w:val="1565C0"/>
        </w:rPr>
        <w:t>•  </w:t>
      </w:r>
      <w:r>
        <w:t>Run tests: bun run test:wp-i-03</w:t>
      </w:r>
    </w:p>
    <w:p>
      <w:pPr>
        <w:spacing w:after="60"/>
        <w:ind w:left="720" w:hanging="360"/>
      </w:pPr>
      <w:r>
        <w:rPr>
          <w:color w:val="1565C0"/>
        </w:rPr>
        <w:t>•  </w:t>
      </w:r>
      <w:r>
        <w:t>Collect evidence package</w:t>
      </w:r>
    </w:p>
    <w:p>
      <w:pPr>
        <w:spacing w:after="60"/>
        <w:ind w:left="720" w:hanging="360"/>
      </w:pPr>
      <w:r>
        <w:rPr>
          <w:color w:val="1565C0"/>
        </w:rPr>
        <w:t>•  </w:t>
      </w:r>
      <w:r>
        <w:t>Submit for acceptance</w:t>
      </w:r>
    </w:p>
    <w:p>
      <w:pPr>
        <w:pStyle w:val="Heading1"/>
      </w:pPr>
      <w:r>
        <w:t>Fourth WP: WP-I-04 - Toast and Notification System</w:t>
      </w:r>
    </w:p>
    <w:p>
      <w:pPr>
        <w:spacing w:after="60"/>
        <w:ind w:left="720" w:hanging="360"/>
      </w:pPr>
      <w:r>
        <w:rPr>
          <w:color w:val="1565C0"/>
        </w:rPr>
        <w:t>•  </w:t>
      </w:r>
      <w:r>
        <w:t>Create all 6 files listed in WP-I-04 specification</w:t>
      </w:r>
    </w:p>
    <w:p>
      <w:pPr>
        <w:spacing w:after="60"/>
        <w:ind w:left="720" w:hanging="360"/>
      </w:pPr>
      <w:r>
        <w:rPr>
          <w:color w:val="1565C0"/>
        </w:rPr>
        <w:t>•  </w:t>
      </w:r>
      <w:r>
        <w:t>Run tests: bun run test:wp-i-04</w:t>
      </w:r>
    </w:p>
    <w:p>
      <w:pPr>
        <w:spacing w:after="60"/>
        <w:ind w:left="720" w:hanging="360"/>
      </w:pPr>
      <w:r>
        <w:rPr>
          <w:color w:val="1565C0"/>
        </w:rPr>
        <w:t>•  </w:t>
      </w:r>
      <w:r>
        <w:t>Collect evidence package</w:t>
      </w:r>
    </w:p>
    <w:p>
      <w:pPr>
        <w:spacing w:after="60"/>
        <w:ind w:left="720" w:hanging="360"/>
      </w:pPr>
      <w:r>
        <w:rPr>
          <w:color w:val="1565C0"/>
        </w:rPr>
        <w:t>•  </w:t>
      </w:r>
      <w:r>
        <w:t>Submit for acceptance</w:t>
      </w:r>
    </w:p>
    <w:p>
      <w:pPr>
        <w:pStyle w:val="Heading1"/>
      </w:pPr>
      <w:r>
        <w:t>Fifth WP: WP-I-05 - Search, Filter and Utility Components</w:t>
      </w:r>
    </w:p>
    <w:p>
      <w:pPr>
        <w:spacing w:after="60"/>
        <w:ind w:left="720" w:hanging="360"/>
      </w:pPr>
      <w:r>
        <w:rPr>
          <w:color w:val="1565C0"/>
        </w:rPr>
        <w:t>•  </w:t>
      </w:r>
      <w:r>
        <w:t>Create all 8 files listed in WP-I-05 specification</w:t>
      </w:r>
    </w:p>
    <w:p>
      <w:pPr>
        <w:spacing w:after="60"/>
        <w:ind w:left="720" w:hanging="360"/>
      </w:pPr>
      <w:r>
        <w:rPr>
          <w:color w:val="1565C0"/>
        </w:rPr>
        <w:t>•  </w:t>
      </w:r>
      <w:r>
        <w:t>Run tests: bun run test:wp-i-05</w:t>
      </w:r>
    </w:p>
    <w:p>
      <w:pPr>
        <w:spacing w:after="60"/>
        <w:ind w:left="720" w:hanging="360"/>
      </w:pPr>
      <w:r>
        <w:rPr>
          <w:color w:val="1565C0"/>
        </w:rPr>
        <w:t>•  </w:t>
      </w:r>
      <w:r>
        <w:t>Deploy to staging and verify all components on demo page</w:t>
      </w:r>
    </w:p>
    <w:p>
      <w:pPr>
        <w:spacing w:after="60"/>
        <w:ind w:left="720" w:hanging="360"/>
      </w:pPr>
      <w:r>
        <w:rPr>
          <w:color w:val="1565C0"/>
        </w:rPr>
        <w:t>•  </w:t>
      </w:r>
      <w:r>
        <w:t>Collect evidence package (includes build log and deploy evidence)</w:t>
      </w:r>
    </w:p>
    <w:p>
      <w:pPr>
        <w:spacing w:after="60"/>
        <w:ind w:left="720" w:hanging="360"/>
      </w:pPr>
      <w:r>
        <w:rPr>
          <w:color w:val="1565C0"/>
        </w:rPr>
        <w:t>•  </w:t>
      </w:r>
      <w:r>
        <w:t>Submit for acceptance</w:t>
      </w:r>
    </w:p>
    <w:p>
      <w:pPr>
        <w:pStyle w:val="Heading1"/>
      </w:pPr>
      <w:r>
        <w:t>Reporting Format</w:t>
      </w:r>
    </w:p>
    <w:p>
      <w:pPr>
        <w:jc w:val="both"/>
      </w:pPr>
      <w:r>
        <w:t>Each WP submission must include: (1) Evidence package with all required artifacts per Deliverable I6, (2) Acceptance checklist with all 10 criteria marked PASS/FAIL, (3) Commit hash of the submission, (4) Brief notes on any implementation decisions.</w:t>
      </w:r>
    </w:p>
    <w:p>
      <w:r>
        <w:br w:type="page"/>
      </w:r>
    </w:p>
    <w:p>
      <w:pPr>
        <w:spacing w:before="0" w:after="0"/>
      </w:pPr>
      <w:r>
        <w:rPr>
          <w:b/>
          <w:color w:val="78909C"/>
          <w:sz w:val="14"/>
        </w:rPr>
        <w:t>=== DELIVERABLE I8 ===</w:t>
      </w:r>
    </w:p>
    <w:p>
      <w:pPr>
        <w:spacing w:before="0" w:after="360"/>
      </w:pPr>
      <w:r>
        <w:rPr>
          <w:b/>
          <w:color w:val="1565C0"/>
          <w:sz w:val="28"/>
        </w:rPr>
        <w:t>TRAIN I COMPLETION AND CLOSURE DEFINITION</w:t>
      </w:r>
    </w:p>
    <w:p>
      <w:pPr>
        <w:pStyle w:val="Heading1"/>
      </w:pPr>
      <w:r>
        <w:t>When Each WP is Complete</w:t>
      </w:r>
    </w:p>
    <w:p>
      <w:pPr>
        <w:jc w:val="both"/>
      </w:pPr>
      <w:r>
        <w:t>A WP is COMPLETE when all of the following are satisfied:</w:t>
      </w:r>
    </w:p>
    <w:p>
      <w:pPr>
        <w:spacing w:after="60"/>
        <w:ind w:left="720" w:hanging="360"/>
      </w:pPr>
      <w:r>
        <w:rPr>
          <w:color w:val="1565C0"/>
        </w:rPr>
        <w:t>•  </w:t>
      </w:r>
      <w:r>
        <w:t>All files specified in the WP are created or modified</w:t>
      </w:r>
    </w:p>
    <w:p>
      <w:pPr>
        <w:spacing w:after="60"/>
        <w:ind w:left="720" w:hanging="360"/>
      </w:pPr>
      <w:r>
        <w:rPr>
          <w:color w:val="1565C0"/>
        </w:rPr>
        <w:t>•  </w:t>
      </w:r>
      <w:r>
        <w:t>Test script passes all 10 scenarios (10/10 PASS)</w:t>
      </w:r>
    </w:p>
    <w:p>
      <w:pPr>
        <w:spacing w:after="60"/>
        <w:ind w:left="720" w:hanging="360"/>
      </w:pPr>
      <w:r>
        <w:rPr>
          <w:color w:val="1565C0"/>
        </w:rPr>
        <w:t>•  </w:t>
      </w:r>
      <w:r>
        <w:t>Evidence package is complete per Deliverable I6</w:t>
      </w:r>
    </w:p>
    <w:p>
      <w:pPr>
        <w:spacing w:after="60"/>
        <w:ind w:left="720" w:hanging="360"/>
      </w:pPr>
      <w:r>
        <w:rPr>
          <w:color w:val="1565C0"/>
        </w:rPr>
        <w:t>•  </w:t>
      </w:r>
      <w:r>
        <w:t>bun run build returns zero errors</w:t>
      </w:r>
    </w:p>
    <w:p>
      <w:pPr>
        <w:spacing w:after="60"/>
        <w:ind w:left="720" w:hanging="360"/>
      </w:pPr>
      <w:r>
        <w:rPr>
          <w:color w:val="1565C0"/>
        </w:rPr>
        <w:t>•  </w:t>
      </w:r>
      <w:r>
        <w:t>No console errors in production build</w:t>
      </w:r>
    </w:p>
    <w:p>
      <w:pPr>
        <w:pStyle w:val="Heading1"/>
      </w:pPr>
      <w:r>
        <w:t>When Each WP is Certifiable</w:t>
      </w:r>
    </w:p>
    <w:p>
      <w:pPr>
        <w:jc w:val="both"/>
      </w:pPr>
      <w:r>
        <w:t>A WP is CERTIFIABLE when it is COMPLETE and Kimi has reviewed the evidence and confirmed all 10 acceptance criteria pass.</w:t>
      </w:r>
    </w:p>
    <w:p>
      <w:pPr>
        <w:pStyle w:val="Heading1"/>
      </w:pPr>
      <w:r>
        <w:t>When Train I is Complete</w:t>
      </w:r>
    </w:p>
    <w:p>
      <w:pPr>
        <w:jc w:val="both"/>
      </w:pPr>
      <w:r>
        <w:t>Train I is COMPLETE when all 5 WPs are individually COMPLETE.</w:t>
      </w:r>
    </w:p>
    <w:p>
      <w:pPr>
        <w:pStyle w:val="Heading1"/>
      </w:pPr>
      <w:r>
        <w:t>When Train I is Closed</w:t>
      </w:r>
    </w:p>
    <w:p>
      <w:pPr>
        <w:jc w:val="both"/>
      </w:pPr>
      <w:r>
        <w:t>Train I is CLOSED only after:</w:t>
      </w:r>
    </w:p>
    <w:p>
      <w:pPr>
        <w:spacing w:after="60"/>
        <w:ind w:left="720" w:hanging="360"/>
      </w:pPr>
      <w:r>
        <w:rPr>
          <w:b/>
          <w:color w:val="1565C0"/>
        </w:rPr>
        <w:t>01. </w:t>
      </w:r>
      <w:r>
        <w:t>All 5 WPs are CERTIFIED (10/10 each)</w:t>
      </w:r>
    </w:p>
    <w:p>
      <w:pPr>
        <w:spacing w:after="60"/>
        <w:ind w:left="720" w:hanging="360"/>
      </w:pPr>
      <w:r>
        <w:rPr>
          <w:b/>
          <w:color w:val="1565C0"/>
        </w:rPr>
        <w:t>02. </w:t>
      </w:r>
      <w:r>
        <w:t>Cumulative score is 50/50 (100%)</w:t>
      </w:r>
    </w:p>
    <w:p>
      <w:pPr>
        <w:spacing w:after="60"/>
        <w:ind w:left="720" w:hanging="360"/>
      </w:pPr>
      <w:r>
        <w:rPr>
          <w:b/>
          <w:color w:val="1565C0"/>
        </w:rPr>
        <w:t>03. </w:t>
      </w:r>
      <w:r>
        <w:t>Final commit hash is recorded and bound to certification</w:t>
      </w:r>
    </w:p>
    <w:p>
      <w:pPr>
        <w:spacing w:after="60"/>
        <w:ind w:left="720" w:hanging="360"/>
      </w:pPr>
      <w:r>
        <w:rPr>
          <w:b/>
          <w:color w:val="1565C0"/>
        </w:rPr>
        <w:t>04. </w:t>
      </w:r>
      <w:r>
        <w:t>Train I closure document is produced</w:t>
      </w:r>
    </w:p>
    <w:p>
      <w:pPr>
        <w:spacing w:after="60"/>
        <w:ind w:left="720" w:hanging="360"/>
      </w:pPr>
      <w:r>
        <w:rPr>
          <w:b/>
          <w:color w:val="1565C0"/>
        </w:rPr>
        <w:t>05. </w:t>
      </w:r>
      <w:r>
        <w:t>Train J is activated as the next active train</w:t>
      </w:r>
    </w:p>
    <w:p>
      <w:pPr>
        <w:spacing w:after="60"/>
        <w:ind w:left="720" w:hanging="360"/>
      </w:pPr>
      <w:r>
        <w:rPr>
          <w:b/>
          <w:color w:val="1565C0"/>
        </w:rPr>
        <w:t>06. </w:t>
      </w:r>
      <w:r>
        <w:t>Husam receives Train J execution order and begins WP-J-01 without pause</w:t>
      </w:r>
    </w:p>
    <w:p>
      <w:pPr>
        <w:pStyle w:val="Heading1"/>
      </w:pPr>
      <w:r>
        <w:t>Final Train I Verification Evidence</w:t>
      </w:r>
    </w:p>
    <w:p>
      <w:pPr>
        <w:jc w:val="both"/>
      </w:pPr>
      <w:r>
        <w:t>Train I final verification requires:</w:t>
      </w:r>
    </w:p>
    <w:p>
      <w:pPr>
        <w:spacing w:after="60"/>
        <w:ind w:left="720" w:hanging="360"/>
      </w:pPr>
      <w:r>
        <w:rPr>
          <w:color w:val="1565C0"/>
        </w:rPr>
        <w:t>•  </w:t>
      </w:r>
      <w:r>
        <w:t>All 5 WP acceptance checklists (10/10 each)</w:t>
      </w:r>
    </w:p>
    <w:p>
      <w:pPr>
        <w:spacing w:after="60"/>
        <w:ind w:left="720" w:hanging="360"/>
      </w:pPr>
      <w:r>
        <w:rPr>
          <w:color w:val="1565C0"/>
        </w:rPr>
        <w:t>•  </w:t>
      </w:r>
      <w:r>
        <w:t>All test scripts with PASS logs</w:t>
      </w:r>
    </w:p>
    <w:p>
      <w:pPr>
        <w:spacing w:after="60"/>
        <w:ind w:left="720" w:hanging="360"/>
      </w:pPr>
      <w:r>
        <w:rPr>
          <w:color w:val="1565C0"/>
        </w:rPr>
        <w:t>•  </w:t>
      </w:r>
      <w:r>
        <w:t>Staging deployment verification (HTTP 200)</w:t>
      </w:r>
    </w:p>
    <w:p>
      <w:pPr>
        <w:spacing w:after="60"/>
        <w:ind w:left="720" w:hanging="360"/>
      </w:pPr>
      <w:r>
        <w:rPr>
          <w:color w:val="1565C0"/>
        </w:rPr>
        <w:t>•  </w:t>
      </w:r>
      <w:r>
        <w:t>Component demo page showing all components in light and dark modes</w:t>
      </w:r>
    </w:p>
    <w:p>
      <w:pPr>
        <w:spacing w:after="60"/>
        <w:ind w:left="720" w:hanging="360"/>
      </w:pPr>
      <w:r>
        <w:rPr>
          <w:color w:val="1565C0"/>
        </w:rPr>
        <w:t>•  </w:t>
      </w:r>
      <w:r>
        <w:t>Build log with zero errors</w:t>
      </w:r>
    </w:p>
    <w:p>
      <w:pPr>
        <w:spacing w:after="60"/>
        <w:ind w:left="720" w:hanging="360"/>
      </w:pPr>
      <w:r>
        <w:rPr>
          <w:color w:val="1565C0"/>
        </w:rPr>
        <w:t>•  </w:t>
      </w:r>
      <w:r>
        <w:t>Final commit hash recorded</w:t>
      </w:r>
    </w:p>
    <w:p>
      <w:pPr>
        <w:pStyle w:val="Heading1"/>
      </w:pPr>
      <w:r>
        <w:t>Train I Score Summary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000"/>
        <w:gridCol w:w="2000"/>
        <w:gridCol w:w="2000"/>
        <w:gridCol w:w="3000"/>
      </w:tblGrid>
      <w:tr>
        <w:tc>
          <w:tcPr>
            <w:tcW w:w="2000" w:type="dxa"/>
            <w:shd w:val="clear" w:fill="1565C0"/>
            <w:vAlign w:val="center"/>
          </w:tcPr>
          <w:p>
            <w:pPr>
              <w:spacing w:before="40" w:after="40"/>
            </w:pPr>
            <w:r>
              <w:rPr>
                <w:b/>
                <w:color w:val="FFFFFF"/>
              </w:rPr>
              <w:t>Train</w:t>
            </w:r>
          </w:p>
        </w:tc>
        <w:tc>
          <w:tcPr>
            <w:tcW w:w="2000" w:type="dxa"/>
            <w:shd w:val="clear" w:fill="1565C0"/>
            <w:vAlign w:val="center"/>
          </w:tcPr>
          <w:p>
            <w:pPr>
              <w:spacing w:before="40" w:after="40"/>
            </w:pPr>
            <w:r>
              <w:rPr>
                <w:b/>
                <w:color w:val="FFFFFF"/>
              </w:rPr>
              <w:t>WPs</w:t>
            </w:r>
          </w:p>
        </w:tc>
        <w:tc>
          <w:tcPr>
            <w:tcW w:w="2000" w:type="dxa"/>
            <w:shd w:val="clear" w:fill="1565C0"/>
            <w:vAlign w:val="center"/>
          </w:tcPr>
          <w:p>
            <w:pPr>
              <w:spacing w:before="40" w:after="40"/>
            </w:pPr>
            <w:r>
              <w:rPr>
                <w:b/>
                <w:color w:val="FFFFFF"/>
              </w:rPr>
              <w:t>Criteria</w:t>
            </w:r>
          </w:p>
        </w:tc>
        <w:tc>
          <w:tcPr>
            <w:tcW w:w="3000" w:type="dxa"/>
            <w:shd w:val="clear" w:fill="1565C0"/>
            <w:vAlign w:val="center"/>
          </w:tcPr>
          <w:p>
            <w:pPr>
              <w:spacing w:before="40" w:after="40"/>
            </w:pPr>
            <w:r>
              <w:rPr>
                <w:b/>
                <w:color w:val="FFFFFF"/>
              </w:rPr>
              <w:t>Target</w:t>
            </w:r>
          </w:p>
        </w:tc>
      </w:tr>
      <w:tr>
        <w:tc>
          <w:tcPr>
            <w:tcW w:w="2000" w:type="dxa"/>
            <w:shd w:val="clear" w:fill="FFFFFF"/>
            <w:vAlign w:val="center"/>
          </w:tcPr>
          <w:p>
            <w:pPr>
              <w:spacing w:before="40" w:after="40"/>
            </w:pPr>
            <w:r>
              <w:rPr>
                <w:b/>
              </w:rPr>
              <w:t>Train I</w:t>
            </w:r>
          </w:p>
        </w:tc>
        <w:tc>
          <w:tcPr>
            <w:tcW w:w="2000" w:type="dxa"/>
            <w:shd w:val="clear" w:fill="FFFFFF"/>
            <w:vAlign w:val="center"/>
          </w:tcPr>
          <w:p>
            <w:pPr>
              <w:spacing w:before="40" w:after="40"/>
            </w:pPr>
            <w:r>
              <w:rPr/>
              <w:t>5</w:t>
            </w:r>
          </w:p>
        </w:tc>
        <w:tc>
          <w:tcPr>
            <w:tcW w:w="2000" w:type="dxa"/>
            <w:shd w:val="clear" w:fill="FFFFFF"/>
            <w:vAlign w:val="center"/>
          </w:tcPr>
          <w:p>
            <w:pPr>
              <w:spacing w:before="40" w:after="40"/>
            </w:pPr>
            <w:r>
              <w:rPr/>
              <w:t>50</w:t>
            </w:r>
          </w:p>
        </w:tc>
        <w:tc>
          <w:tcPr>
            <w:tcW w:w="3000" w:type="dxa"/>
            <w:shd w:val="clear" w:fill="E8F5E9"/>
            <w:vAlign w:val="center"/>
          </w:tcPr>
          <w:p>
            <w:pPr>
              <w:spacing w:before="40" w:after="40"/>
            </w:pPr>
            <w:r>
              <w:rPr>
                <w:b/>
                <w:color w:val="2E7D32"/>
              </w:rPr>
              <w:t>50/50 = 100%</w:t>
            </w:r>
          </w:p>
        </w:tc>
      </w:tr>
    </w:tbl>
    <w:p>
      <w:pPr>
        <w:spacing w:after="120"/>
      </w:pPr>
      <w:r/>
    </w:p>
    <w:p>
      <w:r>
        <w:br w:type="page"/>
      </w:r>
    </w:p>
    <w:p>
      <w:pPr>
        <w:spacing w:before="0" w:after="0"/>
      </w:pPr>
      <w:r>
        <w:rPr>
          <w:b/>
          <w:color w:val="78909C"/>
          <w:sz w:val="14"/>
        </w:rPr>
        <w:t>=== DELIVERABLE I9 ===</w:t>
      </w:r>
    </w:p>
    <w:p>
      <w:pPr>
        <w:spacing w:before="0" w:after="360"/>
      </w:pPr>
      <w:r>
        <w:rPr>
          <w:b/>
          <w:color w:val="1565C0"/>
          <w:sz w:val="28"/>
        </w:rPr>
        <w:t>ATTACHMENT AND FILE PACKAGE REQUIREMENT</w:t>
      </w:r>
    </w:p>
    <w:p>
      <w:pPr>
        <w:pStyle w:val="Heading1"/>
      </w:pPr>
      <w:r>
        <w:t>Attached Templates and Skeletons</w:t>
      </w:r>
    </w:p>
    <w:p>
      <w:pPr>
        <w:pStyle w:val="Heading2"/>
      </w:pPr>
      <w:r>
        <w:t>Test Script Template</w:t>
      </w:r>
    </w:p>
    <w:p>
      <w:pPr>
        <w:shd w:val="clear" w:fill="F5F5F5"/>
        <w:spacing w:before="0" w:after="0" w:line="240" w:lineRule="auto"/>
        <w:ind w:left="200" w:right="200"/>
      </w:pPr>
      <w:r>
        <w:rPr>
          <w:rFonts w:ascii="Consolas" w:hAnsi="Consolas"/>
          <w:color w:val="37474F"/>
          <w:sz w:val="16"/>
        </w:rPr>
        <w:t xml:space="preserve">// scripts/test-wp-i-NN.ts - Template</w:t>
      </w:r>
    </w:p>
    <w:p>
      <w:pPr>
        <w:shd w:val="clear" w:fill="F5F5F5"/>
        <w:spacing w:before="0" w:after="0" w:line="240" w:lineRule="auto"/>
        <w:ind w:left="200" w:right="200"/>
      </w:pPr>
      <w:r>
        <w:rPr>
          <w:rFonts w:ascii="Consolas" w:hAnsi="Consolas"/>
          <w:color w:val="37474F"/>
          <w:sz w:val="16"/>
        </w:rPr>
        <w:t xml:space="preserve">import { strict as assert } from 'node:assert';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const TESTS = [</w:t>
      </w:r>
    </w:p>
    <w:p>
      <w:pPr>
        <w:shd w:val="clear" w:fill="F5F5F5"/>
        <w:spacing w:before="0" w:after="0" w:line="240" w:lineRule="auto"/>
        <w:ind w:left="200" w:right="200"/>
      </w:pPr>
      <w:r>
        <w:rPr>
          <w:rFonts w:ascii="Consolas" w:hAnsi="Consolas"/>
          <w:color w:val="37474F"/>
          <w:sz w:val="16"/>
        </w:rPr>
        <w:t xml:space="preserve">  { id: 'AC-I0N-01', name: 'Test description', fn: () =&gt; { /* assertion */ } },</w:t>
      </w:r>
    </w:p>
    <w:p>
      <w:pPr>
        <w:shd w:val="clear" w:fill="F5F5F5"/>
        <w:spacing w:before="0" w:after="0" w:line="240" w:lineRule="auto"/>
        <w:ind w:left="200" w:right="200"/>
      </w:pPr>
      <w:r>
        <w:rPr>
          <w:rFonts w:ascii="Consolas" w:hAnsi="Consolas"/>
          <w:color w:val="37474F"/>
          <w:sz w:val="16"/>
        </w:rPr>
        <w:t xml:space="preserve">  { id: 'AC-I0N-02', name: 'Test description', fn: () =&gt; { /* assertion */ } },</w:t>
      </w:r>
    </w:p>
    <w:p>
      <w:pPr>
        <w:shd w:val="clear" w:fill="F5F5F5"/>
        <w:spacing w:before="0" w:after="0" w:line="240" w:lineRule="auto"/>
        <w:ind w:left="200" w:right="200"/>
      </w:pPr>
      <w:r>
        <w:rPr>
          <w:rFonts w:ascii="Consolas" w:hAnsi="Consolas"/>
          <w:color w:val="37474F"/>
          <w:sz w:val="16"/>
        </w:rPr>
        <w:t xml:space="preserve">  // ... repeat for all 10 criteria</w:t>
      </w:r>
    </w:p>
    <w:p>
      <w:pPr>
        <w:shd w:val="clear" w:fill="F5F5F5"/>
        <w:spacing w:before="0" w:after="0" w:line="240" w:lineRule="auto"/>
        <w:ind w:left="200" w:right="200"/>
      </w:pPr>
      <w:r>
        <w:rPr>
          <w:rFonts w:ascii="Consolas" w:hAnsi="Consolas"/>
          <w:color w:val="37474F"/>
          <w:sz w:val="16"/>
        </w:rPr>
        <w:t xml:space="preserve">] as const;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async function main() {</w:t>
      </w:r>
    </w:p>
    <w:p>
      <w:pPr>
        <w:shd w:val="clear" w:fill="F5F5F5"/>
        <w:spacing w:before="0" w:after="0" w:line="240" w:lineRule="auto"/>
        <w:ind w:left="200" w:right="200"/>
      </w:pPr>
      <w:r>
        <w:rPr>
          <w:rFonts w:ascii="Consolas" w:hAnsi="Consolas"/>
          <w:color w:val="37474F"/>
          <w:sz w:val="16"/>
        </w:rPr>
        <w:t xml:space="preserve">  const timestamp = new Date().toISOString();</w:t>
      </w:r>
    </w:p>
    <w:p>
      <w:pPr>
        <w:shd w:val="clear" w:fill="F5F5F5"/>
        <w:spacing w:before="0" w:after="0" w:line="240" w:lineRule="auto"/>
        <w:ind w:left="200" w:right="200"/>
      </w:pPr>
      <w:r>
        <w:rPr>
          <w:rFonts w:ascii="Consolas" w:hAnsi="Consolas"/>
          <w:color w:val="37474F"/>
          <w:sz w:val="16"/>
        </w:rPr>
        <w:t xml:space="preserve">  let passed = 0, failed = 0;</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for (const test of TESTS) {</w:t>
      </w:r>
    </w:p>
    <w:p>
      <w:pPr>
        <w:shd w:val="clear" w:fill="F5F5F5"/>
        <w:spacing w:before="0" w:after="0" w:line="240" w:lineRule="auto"/>
        <w:ind w:left="200" w:right="200"/>
      </w:pPr>
      <w:r>
        <w:rPr>
          <w:rFonts w:ascii="Consolas" w:hAnsi="Consolas"/>
          <w:color w:val="37474F"/>
          <w:sz w:val="16"/>
        </w:rPr>
        <w:t xml:space="preserve">    try {</w:t>
      </w:r>
    </w:p>
    <w:p>
      <w:pPr>
        <w:shd w:val="clear" w:fill="F5F5F5"/>
        <w:spacing w:before="0" w:after="0" w:line="240" w:lineRule="auto"/>
        <w:ind w:left="200" w:right="200"/>
      </w:pPr>
      <w:r>
        <w:rPr>
          <w:rFonts w:ascii="Consolas" w:hAnsi="Consolas"/>
          <w:color w:val="37474F"/>
          <w:sz w:val="16"/>
        </w:rPr>
        <w:t xml:space="preserve">      await test.fn();</w:t>
      </w:r>
    </w:p>
    <w:p>
      <w:pPr>
        <w:shd w:val="clear" w:fill="F5F5F5"/>
        <w:spacing w:before="0" w:after="0" w:line="240" w:lineRule="auto"/>
        <w:ind w:left="200" w:right="200"/>
      </w:pPr>
      <w:r>
        <w:rPr>
          <w:rFonts w:ascii="Consolas" w:hAnsi="Consolas"/>
          <w:color w:val="37474F"/>
          <w:sz w:val="16"/>
        </w:rPr>
        <w:t xml:space="preserve">      console.log(`${timestamp} PASS ${test.id} ${test.name}`);</w:t>
      </w:r>
    </w:p>
    <w:p>
      <w:pPr>
        <w:shd w:val="clear" w:fill="F5F5F5"/>
        <w:spacing w:before="0" w:after="0" w:line="240" w:lineRule="auto"/>
        <w:ind w:left="200" w:right="200"/>
      </w:pPr>
      <w:r>
        <w:rPr>
          <w:rFonts w:ascii="Consolas" w:hAnsi="Consolas"/>
          <w:color w:val="37474F"/>
          <w:sz w:val="16"/>
        </w:rPr>
        <w:t xml:space="preserve">      passed++;</w:t>
      </w:r>
    </w:p>
    <w:p>
      <w:pPr>
        <w:shd w:val="clear" w:fill="F5F5F5"/>
        <w:spacing w:before="0" w:after="0" w:line="240" w:lineRule="auto"/>
        <w:ind w:left="200" w:right="200"/>
      </w:pPr>
      <w:r>
        <w:rPr>
          <w:rFonts w:ascii="Consolas" w:hAnsi="Consolas"/>
          <w:color w:val="37474F"/>
          <w:sz w:val="16"/>
        </w:rPr>
        <w:t xml:space="preserve">    } catch (err) {</w:t>
      </w:r>
    </w:p>
    <w:p>
      <w:pPr>
        <w:shd w:val="clear" w:fill="F5F5F5"/>
        <w:spacing w:before="0" w:after="0" w:line="240" w:lineRule="auto"/>
        <w:ind w:left="200" w:right="200"/>
      </w:pPr>
      <w:r>
        <w:rPr>
          <w:rFonts w:ascii="Consolas" w:hAnsi="Consolas"/>
          <w:color w:val="37474F"/>
          <w:sz w:val="16"/>
        </w:rPr>
        <w:t xml:space="preserve">      console.log(`${timestamp} FAIL ${test.id} ${test.name}: ${err}`);</w:t>
      </w:r>
    </w:p>
    <w:p>
      <w:pPr>
        <w:shd w:val="clear" w:fill="F5F5F5"/>
        <w:spacing w:before="0" w:after="0" w:line="240" w:lineRule="auto"/>
        <w:ind w:left="200" w:right="200"/>
      </w:pPr>
      <w:r>
        <w:rPr>
          <w:rFonts w:ascii="Consolas" w:hAnsi="Consolas"/>
          <w:color w:val="37474F"/>
          <w:sz w:val="16"/>
        </w:rPr>
        <w:t xml:space="preserve">      failed++;</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console.log(`\nResults: ${passed} passed, ${failed} failed`);</w:t>
      </w:r>
    </w:p>
    <w:p>
      <w:pPr>
        <w:shd w:val="clear" w:fill="F5F5F5"/>
        <w:spacing w:before="0" w:after="0" w:line="240" w:lineRule="auto"/>
        <w:ind w:left="200" w:right="200"/>
      </w:pPr>
      <w:r>
        <w:rPr>
          <w:rFonts w:ascii="Consolas" w:hAnsi="Consolas"/>
          <w:color w:val="37474F"/>
          <w:sz w:val="16"/>
        </w:rPr>
        <w:t xml:space="preserve">  process.exit(failed &gt; 0 ? 1 : 0);</w:t>
      </w:r>
    </w:p>
    <w:p>
      <w:pPr>
        <w:shd w:val="clear" w:fill="F5F5F5"/>
        <w:spacing w:before="0" w:after="0" w:line="240" w:lineRule="auto"/>
        <w:ind w:left="200" w:right="200"/>
      </w:pPr>
      <w:r>
        <w:rPr>
          <w:rFonts w:ascii="Consolas" w:hAnsi="Consolas"/>
          <w:color w:val="37474F"/>
          <w:sz w:val="16"/>
        </w:rPr>
        <w:t xml:space="preserve">}</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main();</w:t>
      </w:r>
    </w:p>
    <w:p>
      <w:pPr>
        <w:spacing w:after="120"/>
      </w:pPr>
      <w:r/>
    </w:p>
    <w:p>
      <w:pPr>
        <w:pStyle w:val="Heading2"/>
      </w:pPr>
      <w:r>
        <w:t>Acceptance Checklist Template</w:t>
      </w:r>
    </w:p>
    <w:p>
      <w:pPr>
        <w:shd w:val="clear" w:fill="F5F5F5"/>
        <w:spacing w:before="0" w:after="0" w:line="240" w:lineRule="auto"/>
        <w:ind w:left="200" w:right="200"/>
      </w:pPr>
      <w:r>
        <w:rPr>
          <w:rFonts w:ascii="Consolas" w:hAnsi="Consolas"/>
          <w:color w:val="37474F"/>
          <w:sz w:val="16"/>
        </w:rPr>
        <w:t xml:space="preserve"># WP-I-NN Acceptance Checklist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Commit: &lt;commit-hash&gt;</w:t>
      </w:r>
    </w:p>
    <w:p>
      <w:pPr>
        <w:shd w:val="clear" w:fill="F5F5F5"/>
        <w:spacing w:before="0" w:after="0" w:line="240" w:lineRule="auto"/>
        <w:ind w:left="200" w:right="200"/>
      </w:pPr>
      <w:r>
        <w:rPr>
          <w:rFonts w:ascii="Consolas" w:hAnsi="Consolas"/>
          <w:color w:val="37474F"/>
          <w:sz w:val="16"/>
        </w:rPr>
        <w:t xml:space="preserve">Date: YYYY-MM-DD</w:t>
      </w:r>
    </w:p>
    <w:p>
      <w:pPr>
        <w:shd w:val="clear" w:fill="F5F5F5"/>
        <w:spacing w:before="0" w:after="0" w:line="240" w:lineRule="auto"/>
        <w:ind w:left="200" w:right="200"/>
      </w:pPr>
      <w:r>
        <w:rPr>
          <w:rFonts w:ascii="Consolas" w:hAnsi="Consolas"/>
          <w:color w:val="37474F"/>
          <w:sz w:val="16"/>
        </w:rPr>
        <w:t xml:space="preserve">Submitted by: Husam</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Criterion | Result | Notes |</w:t>
      </w:r>
    </w:p>
    <w:p>
      <w:pPr>
        <w:shd w:val="clear" w:fill="F5F5F5"/>
        <w:spacing w:before="0" w:after="0" w:line="240" w:lineRule="auto"/>
        <w:ind w:left="200" w:right="200"/>
      </w:pPr>
      <w:r>
        <w:rPr>
          <w:rFonts w:ascii="Consolas" w:hAnsi="Consolas"/>
          <w:color w:val="37474F"/>
          <w:sz w:val="16"/>
        </w:rPr>
        <w:t xml:space="preserve">|-----------|--------|-------|</w:t>
      </w:r>
    </w:p>
    <w:p>
      <w:pPr>
        <w:shd w:val="clear" w:fill="F5F5F5"/>
        <w:spacing w:before="0" w:after="0" w:line="240" w:lineRule="auto"/>
        <w:ind w:left="200" w:right="200"/>
      </w:pPr>
      <w:r>
        <w:rPr>
          <w:rFonts w:ascii="Consolas" w:hAnsi="Consolas"/>
          <w:color w:val="37474F"/>
          <w:sz w:val="16"/>
        </w:rPr>
        <w:t xml:space="preserve">| AC-I0N-01 | PASS   |       |</w:t>
      </w:r>
    </w:p>
    <w:p>
      <w:pPr>
        <w:shd w:val="clear" w:fill="F5F5F5"/>
        <w:spacing w:before="0" w:after="0" w:line="240" w:lineRule="auto"/>
        <w:ind w:left="200" w:right="200"/>
      </w:pPr>
      <w:r>
        <w:rPr>
          <w:rFonts w:ascii="Consolas" w:hAnsi="Consolas"/>
          <w:color w:val="37474F"/>
          <w:sz w:val="16"/>
        </w:rPr>
        <w:t xml:space="preserve">| AC-I0N-02 | PASS   |       |</w:t>
      </w:r>
    </w:p>
    <w:p>
      <w:pPr>
        <w:shd w:val="clear" w:fill="F5F5F5"/>
        <w:spacing w:before="0" w:after="0" w:line="240" w:lineRule="auto"/>
        <w:ind w:left="200" w:right="200"/>
      </w:pPr>
      <w:r>
        <w:rPr>
          <w:rFonts w:ascii="Consolas" w:hAnsi="Consolas"/>
          <w:color w:val="37474F"/>
          <w:sz w:val="16"/>
        </w:rPr>
        <w:t xml:space="preserve">| AC-I0N-03 | PASS   |       |</w:t>
      </w:r>
    </w:p>
    <w:p>
      <w:pPr>
        <w:shd w:val="clear" w:fill="F5F5F5"/>
        <w:spacing w:before="0" w:after="0" w:line="240" w:lineRule="auto"/>
        <w:ind w:left="200" w:right="200"/>
      </w:pPr>
      <w:r>
        <w:rPr>
          <w:rFonts w:ascii="Consolas" w:hAnsi="Consolas"/>
          <w:color w:val="37474F"/>
          <w:sz w:val="16"/>
        </w:rPr>
        <w:t xml:space="preserve">| AC-I0N-04 | PASS   |       |</w:t>
      </w:r>
    </w:p>
    <w:p>
      <w:pPr>
        <w:shd w:val="clear" w:fill="F5F5F5"/>
        <w:spacing w:before="0" w:after="0" w:line="240" w:lineRule="auto"/>
        <w:ind w:left="200" w:right="200"/>
      </w:pPr>
      <w:r>
        <w:rPr>
          <w:rFonts w:ascii="Consolas" w:hAnsi="Consolas"/>
          <w:color w:val="37474F"/>
          <w:sz w:val="16"/>
        </w:rPr>
        <w:t xml:space="preserve">| AC-I0N-05 | PASS   |       |</w:t>
      </w:r>
    </w:p>
    <w:p>
      <w:pPr>
        <w:shd w:val="clear" w:fill="F5F5F5"/>
        <w:spacing w:before="0" w:after="0" w:line="240" w:lineRule="auto"/>
        <w:ind w:left="200" w:right="200"/>
      </w:pPr>
      <w:r>
        <w:rPr>
          <w:rFonts w:ascii="Consolas" w:hAnsi="Consolas"/>
          <w:color w:val="37474F"/>
          <w:sz w:val="16"/>
        </w:rPr>
        <w:t xml:space="preserve">| AC-I0N-06 | PASS   |       |</w:t>
      </w:r>
    </w:p>
    <w:p>
      <w:pPr>
        <w:shd w:val="clear" w:fill="F5F5F5"/>
        <w:spacing w:before="0" w:after="0" w:line="240" w:lineRule="auto"/>
        <w:ind w:left="200" w:right="200"/>
      </w:pPr>
      <w:r>
        <w:rPr>
          <w:rFonts w:ascii="Consolas" w:hAnsi="Consolas"/>
          <w:color w:val="37474F"/>
          <w:sz w:val="16"/>
        </w:rPr>
        <w:t xml:space="preserve">| AC-I0N-07 | PASS   |       |</w:t>
      </w:r>
    </w:p>
    <w:p>
      <w:pPr>
        <w:shd w:val="clear" w:fill="F5F5F5"/>
        <w:spacing w:before="0" w:after="0" w:line="240" w:lineRule="auto"/>
        <w:ind w:left="200" w:right="200"/>
      </w:pPr>
      <w:r>
        <w:rPr>
          <w:rFonts w:ascii="Consolas" w:hAnsi="Consolas"/>
          <w:color w:val="37474F"/>
          <w:sz w:val="16"/>
        </w:rPr>
        <w:t xml:space="preserve">| AC-I0N-08 | PASS   |       |</w:t>
      </w:r>
    </w:p>
    <w:p>
      <w:pPr>
        <w:shd w:val="clear" w:fill="F5F5F5"/>
        <w:spacing w:before="0" w:after="0" w:line="240" w:lineRule="auto"/>
        <w:ind w:left="200" w:right="200"/>
      </w:pPr>
      <w:r>
        <w:rPr>
          <w:rFonts w:ascii="Consolas" w:hAnsi="Consolas"/>
          <w:color w:val="37474F"/>
          <w:sz w:val="16"/>
        </w:rPr>
        <w:t xml:space="preserve">| AC-I0N-09 | PASS   |       |</w:t>
      </w:r>
    </w:p>
    <w:p>
      <w:pPr>
        <w:shd w:val="clear" w:fill="F5F5F5"/>
        <w:spacing w:before="0" w:after="0" w:line="240" w:lineRule="auto"/>
        <w:ind w:left="200" w:right="200"/>
      </w:pPr>
      <w:r>
        <w:rPr>
          <w:rFonts w:ascii="Consolas" w:hAnsi="Consolas"/>
          <w:color w:val="37474F"/>
          <w:sz w:val="16"/>
        </w:rPr>
        <w:t xml:space="preserve">| AC-I0N-10 | PASS   |       |</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Evidence: see matching EV-CODE, EV-TEST, EV-VISUAL artifacts.</w:t>
      </w:r>
    </w:p>
    <w:p>
      <w:pPr>
        <w:spacing w:after="120"/>
      </w:pPr>
      <w:r/>
    </w:p>
    <w:p>
      <w:pPr>
        <w:pStyle w:val="Heading2"/>
      </w:pPr>
      <w:r>
        <w:t>Evidence Checklist Template</w:t>
      </w:r>
    </w:p>
    <w:p>
      <w:pPr>
        <w:shd w:val="clear" w:fill="F5F5F5"/>
        <w:spacing w:before="0" w:after="0" w:line="240" w:lineRule="auto"/>
        <w:ind w:left="200" w:right="200"/>
      </w:pPr>
      <w:r>
        <w:rPr>
          <w:rFonts w:ascii="Consolas" w:hAnsi="Consolas"/>
          <w:color w:val="37474F"/>
          <w:sz w:val="16"/>
        </w:rPr>
        <w:t xml:space="preserve"># WP-I-NN Evidence Checklist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Required Artifacts</w:t>
      </w:r>
    </w:p>
    <w:p>
      <w:pPr>
        <w:shd w:val="clear" w:fill="F5F5F5"/>
        <w:spacing w:before="0" w:after="0" w:line="240" w:lineRule="auto"/>
        <w:ind w:left="200" w:right="200"/>
      </w:pPr>
      <w:r>
        <w:rPr>
          <w:rFonts w:ascii="Consolas" w:hAnsi="Consolas"/>
          <w:color w:val="37474F"/>
          <w:sz w:val="16"/>
        </w:rPr>
        <w:t xml:space="preserve">- [ ] EV-CODE_WP-I-NN_YYYYMMDD_files.zip</w:t>
      </w:r>
    </w:p>
    <w:p>
      <w:pPr>
        <w:shd w:val="clear" w:fill="F5F5F5"/>
        <w:spacing w:before="0" w:after="0" w:line="240" w:lineRule="auto"/>
        <w:ind w:left="200" w:right="200"/>
      </w:pPr>
      <w:r>
        <w:rPr>
          <w:rFonts w:ascii="Consolas" w:hAnsi="Consolas"/>
          <w:color w:val="37474F"/>
          <w:sz w:val="16"/>
        </w:rPr>
        <w:t xml:space="preserve">- [ ] EV-TEST_WP-I-NN_YYYYMMDD_tests.ts</w:t>
      </w:r>
    </w:p>
    <w:p>
      <w:pPr>
        <w:shd w:val="clear" w:fill="F5F5F5"/>
        <w:spacing w:before="0" w:after="0" w:line="240" w:lineRule="auto"/>
        <w:ind w:left="200" w:right="200"/>
      </w:pPr>
      <w:r>
        <w:rPr>
          <w:rFonts w:ascii="Consolas" w:hAnsi="Consolas"/>
          <w:color w:val="37474F"/>
          <w:sz w:val="16"/>
        </w:rPr>
        <w:t xml:space="preserve">- [ ] EV-ACPT_WP-I-NN_YYYYMMDD_checklist.md</w:t>
      </w:r>
    </w:p>
    <w:p>
      <w:pPr>
        <w:shd w:val="clear" w:fill="F5F5F5"/>
        <w:spacing w:before="0" w:after="0" w:line="240" w:lineRule="auto"/>
        <w:ind w:left="200" w:right="200"/>
      </w:pPr>
      <w:r>
        <w:rPr>
          <w:rFonts w:ascii="Consolas" w:hAnsi="Consolas"/>
          <w:color w:val="37474F"/>
          <w:sz w:val="16"/>
        </w:rPr>
        <w:t xml:space="preserve">- [ ] EV-VISUAL_WP-I-NN_YYYYMMDD_light.png</w:t>
      </w:r>
    </w:p>
    <w:p>
      <w:pPr>
        <w:shd w:val="clear" w:fill="F5F5F5"/>
        <w:spacing w:before="0" w:after="0" w:line="240" w:lineRule="auto"/>
        <w:ind w:left="200" w:right="200"/>
      </w:pPr>
      <w:r>
        <w:rPr>
          <w:rFonts w:ascii="Consolas" w:hAnsi="Consolas"/>
          <w:color w:val="37474F"/>
          <w:sz w:val="16"/>
        </w:rPr>
        <w:t xml:space="preserve">- [ ] EV-VISUAL_WP-I-NN_YYYYMMDD_dark.png</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Optional (per WP)</w:t>
      </w:r>
    </w:p>
    <w:p>
      <w:pPr>
        <w:shd w:val="clear" w:fill="F5F5F5"/>
        <w:spacing w:before="0" w:after="0" w:line="240" w:lineRule="auto"/>
        <w:ind w:left="200" w:right="200"/>
      </w:pPr>
      <w:r>
        <w:rPr>
          <w:rFonts w:ascii="Consolas" w:hAnsi="Consolas"/>
          <w:color w:val="37474F"/>
          <w:sz w:val="16"/>
        </w:rPr>
        <w:t xml:space="preserve">- [ ] EV-BUILD_WP-I-NN_YYYYMMDD_build.log</w:t>
      </w:r>
    </w:p>
    <w:p>
      <w:pPr>
        <w:shd w:val="clear" w:fill="F5F5F5"/>
        <w:spacing w:before="0" w:after="0" w:line="240" w:lineRule="auto"/>
        <w:ind w:left="200" w:right="200"/>
      </w:pPr>
      <w:r>
        <w:rPr>
          <w:rFonts w:ascii="Consolas" w:hAnsi="Consolas"/>
          <w:color w:val="37474F"/>
          <w:sz w:val="16"/>
        </w:rPr>
        <w:t xml:space="preserve">- [ ] EV-DEPLOY_WP-I-NN_YYYYMMDD_staging.md</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Verification</w:t>
      </w:r>
    </w:p>
    <w:p>
      <w:pPr>
        <w:shd w:val="clear" w:fill="F5F5F5"/>
        <w:spacing w:before="0" w:after="0" w:line="240" w:lineRule="auto"/>
        <w:ind w:left="200" w:right="200"/>
      </w:pPr>
      <w:r>
        <w:rPr>
          <w:rFonts w:ascii="Consolas" w:hAnsi="Consolas"/>
          <w:color w:val="37474F"/>
          <w:sz w:val="16"/>
        </w:rPr>
        <w:t xml:space="preserve">- [ ] All files reference same commit hash</w:t>
      </w:r>
    </w:p>
    <w:p>
      <w:pPr>
        <w:shd w:val="clear" w:fill="F5F5F5"/>
        <w:spacing w:before="0" w:after="0" w:line="240" w:lineRule="auto"/>
        <w:ind w:left="200" w:right="200"/>
      </w:pPr>
      <w:r>
        <w:rPr>
          <w:rFonts w:ascii="Consolas" w:hAnsi="Consolas"/>
          <w:color w:val="37474F"/>
          <w:sz w:val="16"/>
        </w:rPr>
        <w:t xml:space="preserve">- [ ] All screenshots show complete component</w:t>
      </w:r>
    </w:p>
    <w:p>
      <w:pPr>
        <w:shd w:val="clear" w:fill="F5F5F5"/>
        <w:spacing w:before="0" w:after="0" w:line="240" w:lineRule="auto"/>
        <w:ind w:left="200" w:right="200"/>
      </w:pPr>
      <w:r>
        <w:rPr>
          <w:rFonts w:ascii="Consolas" w:hAnsi="Consolas"/>
          <w:color w:val="37474F"/>
          <w:sz w:val="16"/>
        </w:rPr>
        <w:t xml:space="preserve">- [ ] All test scenarios passed</w:t>
      </w:r>
    </w:p>
    <w:p>
      <w:pPr>
        <w:spacing w:after="120"/>
      </w:pPr>
      <w:r/>
    </w:p>
    <w:p>
      <w:pPr>
        <w:pStyle w:val="Heading2"/>
      </w:pPr>
      <w:r>
        <w:t>Component Route Map</w:t>
      </w:r>
    </w:p>
    <w:p>
      <w:pPr>
        <w:shd w:val="clear" w:fill="F5F5F5"/>
        <w:spacing w:before="0" w:after="0" w:line="240" w:lineRule="auto"/>
        <w:ind w:left="200" w:right="200"/>
      </w:pPr>
      <w:r>
        <w:rPr>
          <w:rFonts w:ascii="Consolas" w:hAnsi="Consolas"/>
          <w:color w:val="37474F"/>
          <w:sz w:val="16"/>
        </w:rPr>
        <w:t xml:space="preserve">TRAIN I COMPONENT ROUTE MAP</w:t>
      </w:r>
    </w:p>
    <w:p>
      <w:pPr>
        <w:shd w:val="clear" w:fill="F5F5F5"/>
        <w:spacing w:before="0" w:after="0" w:line="240" w:lineRule="auto"/>
        <w:ind w:left="200" w:right="200"/>
      </w:pPr>
      <w:r>
        <w:rPr>
          <w:rFonts w:ascii="Consolas" w:hAnsi="Consolas"/>
          <w:color w:val="37474F"/>
          <w:sz w:val="16"/>
        </w:rPr>
        <w:t xml:space="preserve">============================</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WP-I-01: Data Table</w:t>
      </w:r>
    </w:p>
    <w:p>
      <w:pPr>
        <w:shd w:val="clear" w:fill="F5F5F5"/>
        <w:spacing w:before="0" w:after="0" w:line="240" w:lineRule="auto"/>
        <w:ind w:left="200" w:right="200"/>
      </w:pPr>
      <w:r>
        <w:rPr>
          <w:rFonts w:ascii="Consolas" w:hAnsi="Consolas"/>
          <w:color w:val="37474F"/>
          <w:sz w:val="16"/>
        </w:rPr>
        <w:t xml:space="preserve">  src/components/ui/data-table.tsx</w:t>
      </w:r>
    </w:p>
    <w:p>
      <w:pPr>
        <w:shd w:val="clear" w:fill="F5F5F5"/>
        <w:spacing w:before="0" w:after="0" w:line="240" w:lineRule="auto"/>
        <w:ind w:left="200" w:right="200"/>
      </w:pPr>
      <w:r>
        <w:rPr>
          <w:rFonts w:ascii="Consolas" w:hAnsi="Consolas"/>
          <w:color w:val="37474F"/>
          <w:sz w:val="16"/>
        </w:rPr>
        <w:t xml:space="preserve">  src/components/ui/data-table-toolbar.tsx</w:t>
      </w:r>
    </w:p>
    <w:p>
      <w:pPr>
        <w:shd w:val="clear" w:fill="F5F5F5"/>
        <w:spacing w:before="0" w:after="0" w:line="240" w:lineRule="auto"/>
        <w:ind w:left="200" w:right="200"/>
      </w:pPr>
      <w:r>
        <w:rPr>
          <w:rFonts w:ascii="Consolas" w:hAnsi="Consolas"/>
          <w:color w:val="37474F"/>
          <w:sz w:val="16"/>
        </w:rPr>
        <w:t xml:space="preserve">  src/components/ui/data-table-pagination.tsx</w:t>
      </w:r>
    </w:p>
    <w:p>
      <w:pPr>
        <w:shd w:val="clear" w:fill="F5F5F5"/>
        <w:spacing w:before="0" w:after="0" w:line="240" w:lineRule="auto"/>
        <w:ind w:left="200" w:right="200"/>
      </w:pPr>
      <w:r>
        <w:rPr>
          <w:rFonts w:ascii="Consolas" w:hAnsi="Consolas"/>
          <w:color w:val="37474F"/>
          <w:sz w:val="16"/>
        </w:rPr>
        <w:t xml:space="preserve">  src/components/ui/data-table-column-header.tsx</w:t>
      </w:r>
    </w:p>
    <w:p>
      <w:pPr>
        <w:shd w:val="clear" w:fill="F5F5F5"/>
        <w:spacing w:before="0" w:after="0" w:line="240" w:lineRule="auto"/>
        <w:ind w:left="200" w:right="200"/>
      </w:pPr>
      <w:r>
        <w:rPr>
          <w:rFonts w:ascii="Consolas" w:hAnsi="Consolas"/>
          <w:color w:val="37474F"/>
          <w:sz w:val="16"/>
        </w:rPr>
        <w:t xml:space="preserve">  src/components/ui/data-table-row-actions.tsx</w:t>
      </w:r>
    </w:p>
    <w:p>
      <w:pPr>
        <w:shd w:val="clear" w:fill="F5F5F5"/>
        <w:spacing w:before="0" w:after="0" w:line="240" w:lineRule="auto"/>
        <w:ind w:left="200" w:right="200"/>
      </w:pPr>
      <w:r>
        <w:rPr>
          <w:rFonts w:ascii="Consolas" w:hAnsi="Consolas"/>
          <w:color w:val="37474F"/>
          <w:sz w:val="16"/>
        </w:rPr>
        <w:t xml:space="preserve">  src/components/ui/data-table-view-options.tsx</w:t>
      </w:r>
    </w:p>
    <w:p>
      <w:pPr>
        <w:shd w:val="clear" w:fill="F5F5F5"/>
        <w:spacing w:before="0" w:after="0" w:line="240" w:lineRule="auto"/>
        <w:ind w:left="200" w:right="200"/>
      </w:pPr>
      <w:r>
        <w:rPr>
          <w:rFonts w:ascii="Consolas" w:hAnsi="Consolas"/>
          <w:color w:val="37474F"/>
          <w:sz w:val="16"/>
        </w:rPr>
        <w:t xml:space="preserve">  src/components/ui/data-table-skeleton.tsx</w:t>
      </w:r>
    </w:p>
    <w:p>
      <w:pPr>
        <w:shd w:val="clear" w:fill="F5F5F5"/>
        <w:spacing w:before="0" w:after="0" w:line="240" w:lineRule="auto"/>
        <w:ind w:left="200" w:right="200"/>
      </w:pPr>
      <w:r>
        <w:rPr>
          <w:rFonts w:ascii="Consolas" w:hAnsi="Consolas"/>
          <w:color w:val="37474F"/>
          <w:sz w:val="16"/>
        </w:rPr>
        <w:t xml:space="preserve">  src/hooks/use-data-table.ts</w:t>
      </w:r>
    </w:p>
    <w:p>
      <w:pPr>
        <w:shd w:val="clear" w:fill="F5F5F5"/>
        <w:spacing w:before="0" w:after="0" w:line="240" w:lineRule="auto"/>
        <w:ind w:left="200" w:right="200"/>
      </w:pPr>
      <w:r>
        <w:rPr>
          <w:rFonts w:ascii="Consolas" w:hAnsi="Consolas"/>
          <w:color w:val="37474F"/>
          <w:sz w:val="16"/>
        </w:rPr>
        <w:t xml:space="preserve">  src/components/ui/table.tsx</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WP-I-02: Form System</w:t>
      </w:r>
    </w:p>
    <w:p>
      <w:pPr>
        <w:shd w:val="clear" w:fill="F5F5F5"/>
        <w:spacing w:before="0" w:after="0" w:line="240" w:lineRule="auto"/>
        <w:ind w:left="200" w:right="200"/>
      </w:pPr>
      <w:r>
        <w:rPr>
          <w:rFonts w:ascii="Consolas" w:hAnsi="Consolas"/>
          <w:color w:val="37474F"/>
          <w:sz w:val="16"/>
        </w:rPr>
        <w:t xml:space="preserve">  src/components/ui/form.tsx</w:t>
      </w:r>
    </w:p>
    <w:p>
      <w:pPr>
        <w:shd w:val="clear" w:fill="F5F5F5"/>
        <w:spacing w:before="0" w:after="0" w:line="240" w:lineRule="auto"/>
        <w:ind w:left="200" w:right="200"/>
      </w:pPr>
      <w:r>
        <w:rPr>
          <w:rFonts w:ascii="Consolas" w:hAnsi="Consolas"/>
          <w:color w:val="37474F"/>
          <w:sz w:val="16"/>
        </w:rPr>
        <w:t xml:space="preserve">  src/components/ui/form-field.tsx</w:t>
      </w:r>
    </w:p>
    <w:p>
      <w:pPr>
        <w:shd w:val="clear" w:fill="F5F5F5"/>
        <w:spacing w:before="0" w:after="0" w:line="240" w:lineRule="auto"/>
        <w:ind w:left="200" w:right="200"/>
      </w:pPr>
      <w:r>
        <w:rPr>
          <w:rFonts w:ascii="Consolas" w:hAnsi="Consolas"/>
          <w:color w:val="37474F"/>
          <w:sz w:val="16"/>
        </w:rPr>
        <w:t xml:space="preserve">  src/components/ui/form-input.tsx</w:t>
      </w:r>
    </w:p>
    <w:p>
      <w:pPr>
        <w:shd w:val="clear" w:fill="F5F5F5"/>
        <w:spacing w:before="0" w:after="0" w:line="240" w:lineRule="auto"/>
        <w:ind w:left="200" w:right="200"/>
      </w:pPr>
      <w:r>
        <w:rPr>
          <w:rFonts w:ascii="Consolas" w:hAnsi="Consolas"/>
          <w:color w:val="37474F"/>
          <w:sz w:val="16"/>
        </w:rPr>
        <w:t xml:space="preserve">  src/components/ui/form-textarea.tsx</w:t>
      </w:r>
    </w:p>
    <w:p>
      <w:pPr>
        <w:shd w:val="clear" w:fill="F5F5F5"/>
        <w:spacing w:before="0" w:after="0" w:line="240" w:lineRule="auto"/>
        <w:ind w:left="200" w:right="200"/>
      </w:pPr>
      <w:r>
        <w:rPr>
          <w:rFonts w:ascii="Consolas" w:hAnsi="Consolas"/>
          <w:color w:val="37474F"/>
          <w:sz w:val="16"/>
        </w:rPr>
        <w:t xml:space="preserve">  src/components/ui/form-select.tsx</w:t>
      </w:r>
    </w:p>
    <w:p>
      <w:pPr>
        <w:shd w:val="clear" w:fill="F5F5F5"/>
        <w:spacing w:before="0" w:after="0" w:line="240" w:lineRule="auto"/>
        <w:ind w:left="200" w:right="200"/>
      </w:pPr>
      <w:r>
        <w:rPr>
          <w:rFonts w:ascii="Consolas" w:hAnsi="Consolas"/>
          <w:color w:val="37474F"/>
          <w:sz w:val="16"/>
        </w:rPr>
        <w:t xml:space="preserve">  src/components/ui/form-checkbox.tsx</w:t>
      </w:r>
    </w:p>
    <w:p>
      <w:pPr>
        <w:shd w:val="clear" w:fill="F5F5F5"/>
        <w:spacing w:before="0" w:after="0" w:line="240" w:lineRule="auto"/>
        <w:ind w:left="200" w:right="200"/>
      </w:pPr>
      <w:r>
        <w:rPr>
          <w:rFonts w:ascii="Consolas" w:hAnsi="Consolas"/>
          <w:color w:val="37474F"/>
          <w:sz w:val="16"/>
        </w:rPr>
        <w:t xml:space="preserve">  src/components/ui/form-switch.tsx</w:t>
      </w:r>
    </w:p>
    <w:p>
      <w:pPr>
        <w:shd w:val="clear" w:fill="F5F5F5"/>
        <w:spacing w:before="0" w:after="0" w:line="240" w:lineRule="auto"/>
        <w:ind w:left="200" w:right="200"/>
      </w:pPr>
      <w:r>
        <w:rPr>
          <w:rFonts w:ascii="Consolas" w:hAnsi="Consolas"/>
          <w:color w:val="37474F"/>
          <w:sz w:val="16"/>
        </w:rPr>
        <w:t xml:space="preserve">  src/components/ui/form-radio-group.tsx</w:t>
      </w:r>
    </w:p>
    <w:p>
      <w:pPr>
        <w:shd w:val="clear" w:fill="F5F5F5"/>
        <w:spacing w:before="0" w:after="0" w:line="240" w:lineRule="auto"/>
        <w:ind w:left="200" w:right="200"/>
      </w:pPr>
      <w:r>
        <w:rPr>
          <w:rFonts w:ascii="Consolas" w:hAnsi="Consolas"/>
          <w:color w:val="37474F"/>
          <w:sz w:val="16"/>
        </w:rPr>
        <w:t xml:space="preserve">  src/components/ui/form-label.tsx</w:t>
      </w:r>
    </w:p>
    <w:p>
      <w:pPr>
        <w:shd w:val="clear" w:fill="F5F5F5"/>
        <w:spacing w:before="0" w:after="0" w:line="240" w:lineRule="auto"/>
        <w:ind w:left="200" w:right="200"/>
      </w:pPr>
      <w:r>
        <w:rPr>
          <w:rFonts w:ascii="Consolas" w:hAnsi="Consolas"/>
          <w:color w:val="37474F"/>
          <w:sz w:val="16"/>
        </w:rPr>
        <w:t xml:space="preserve">  src/components/ui/form-error.tsx</w:t>
      </w:r>
    </w:p>
    <w:p>
      <w:pPr>
        <w:shd w:val="clear" w:fill="F5F5F5"/>
        <w:spacing w:before="0" w:after="0" w:line="240" w:lineRule="auto"/>
        <w:ind w:left="200" w:right="200"/>
      </w:pPr>
      <w:r>
        <w:rPr>
          <w:rFonts w:ascii="Consolas" w:hAnsi="Consolas"/>
          <w:color w:val="37474F"/>
          <w:sz w:val="16"/>
        </w:rPr>
        <w:t xml:space="preserve">  src/hooks/use-form.ts</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WP-I-03: Dialog System</w:t>
      </w:r>
    </w:p>
    <w:p>
      <w:pPr>
        <w:shd w:val="clear" w:fill="F5F5F5"/>
        <w:spacing w:before="0" w:after="0" w:line="240" w:lineRule="auto"/>
        <w:ind w:left="200" w:right="200"/>
      </w:pPr>
      <w:r>
        <w:rPr>
          <w:rFonts w:ascii="Consolas" w:hAnsi="Consolas"/>
          <w:color w:val="37474F"/>
          <w:sz w:val="16"/>
        </w:rPr>
        <w:t xml:space="preserve">  src/components/ui/alert-dialog.tsx</w:t>
      </w:r>
    </w:p>
    <w:p>
      <w:pPr>
        <w:shd w:val="clear" w:fill="F5F5F5"/>
        <w:spacing w:before="0" w:after="0" w:line="240" w:lineRule="auto"/>
        <w:ind w:left="200" w:right="200"/>
      </w:pPr>
      <w:r>
        <w:rPr>
          <w:rFonts w:ascii="Consolas" w:hAnsi="Consolas"/>
          <w:color w:val="37474F"/>
          <w:sz w:val="16"/>
        </w:rPr>
        <w:t xml:space="preserve">  src/components/ui/confirm-dialog.tsx</w:t>
      </w:r>
    </w:p>
    <w:p>
      <w:pPr>
        <w:shd w:val="clear" w:fill="F5F5F5"/>
        <w:spacing w:before="0" w:after="0" w:line="240" w:lineRule="auto"/>
        <w:ind w:left="200" w:right="200"/>
      </w:pPr>
      <w:r>
        <w:rPr>
          <w:rFonts w:ascii="Consolas" w:hAnsi="Consolas"/>
          <w:color w:val="37474F"/>
          <w:sz w:val="16"/>
        </w:rPr>
        <w:t xml:space="preserve">  src/components/ui/modal-dialog.tsx</w:t>
      </w:r>
    </w:p>
    <w:p>
      <w:pPr>
        <w:shd w:val="clear" w:fill="F5F5F5"/>
        <w:spacing w:before="0" w:after="0" w:line="240" w:lineRule="auto"/>
        <w:ind w:left="200" w:right="200"/>
      </w:pPr>
      <w:r>
        <w:rPr>
          <w:rFonts w:ascii="Consolas" w:hAnsi="Consolas"/>
          <w:color w:val="37474F"/>
          <w:sz w:val="16"/>
        </w:rPr>
        <w:t xml:space="preserve">  src/hooks/use-dialog.ts</w:t>
      </w:r>
    </w:p>
    <w:p>
      <w:pPr>
        <w:shd w:val="clear" w:fill="F5F5F5"/>
        <w:spacing w:before="0" w:after="0" w:line="240" w:lineRule="auto"/>
        <w:ind w:left="200" w:right="200"/>
      </w:pPr>
      <w:r>
        <w:rPr>
          <w:rFonts w:ascii="Consolas" w:hAnsi="Consolas"/>
          <w:color w:val="37474F"/>
          <w:sz w:val="16"/>
        </w:rPr>
        <w:t xml:space="preserve">  src/components/ui/dialog-stack.tsx</w:t>
      </w:r>
    </w:p>
    <w:p>
      <w:pPr>
        <w:shd w:val="clear" w:fill="F5F5F5"/>
        <w:spacing w:before="0" w:after="0" w:line="240" w:lineRule="auto"/>
        <w:ind w:left="200" w:right="200"/>
      </w:pPr>
      <w:r>
        <w:rPr>
          <w:rFonts w:ascii="Consolas" w:hAnsi="Consolas"/>
          <w:color w:val="37474F"/>
          <w:sz w:val="16"/>
        </w:rPr>
        <w:t xml:space="preserve">  src/components/ui/dialog-provider.tsx</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WP-I-04: Toast System</w:t>
      </w:r>
    </w:p>
    <w:p>
      <w:pPr>
        <w:shd w:val="clear" w:fill="F5F5F5"/>
        <w:spacing w:before="0" w:after="0" w:line="240" w:lineRule="auto"/>
        <w:ind w:left="200" w:right="200"/>
      </w:pPr>
      <w:r>
        <w:rPr>
          <w:rFonts w:ascii="Consolas" w:hAnsi="Consolas"/>
          <w:color w:val="37474F"/>
          <w:sz w:val="16"/>
        </w:rPr>
        <w:t xml:space="preserve">  src/components/ui/toast-provider.tsx</w:t>
      </w:r>
    </w:p>
    <w:p>
      <w:pPr>
        <w:shd w:val="clear" w:fill="F5F5F5"/>
        <w:spacing w:before="0" w:after="0" w:line="240" w:lineRule="auto"/>
        <w:ind w:left="200" w:right="200"/>
      </w:pPr>
      <w:r>
        <w:rPr>
          <w:rFonts w:ascii="Consolas" w:hAnsi="Consolas"/>
          <w:color w:val="37474F"/>
          <w:sz w:val="16"/>
        </w:rPr>
        <w:t xml:space="preserve">  src/hooks/use-toast.ts</w:t>
      </w:r>
    </w:p>
    <w:p>
      <w:pPr>
        <w:shd w:val="clear" w:fill="F5F5F5"/>
        <w:spacing w:before="0" w:after="0" w:line="240" w:lineRule="auto"/>
        <w:ind w:left="200" w:right="200"/>
      </w:pPr>
      <w:r>
        <w:rPr>
          <w:rFonts w:ascii="Consolas" w:hAnsi="Consolas"/>
          <w:color w:val="37474F"/>
          <w:sz w:val="16"/>
        </w:rPr>
        <w:t xml:space="preserve">  src/components/ui/toast-viewport.tsx</w:t>
      </w:r>
    </w:p>
    <w:p>
      <w:pPr>
        <w:shd w:val="clear" w:fill="F5F5F5"/>
        <w:spacing w:before="0" w:after="0" w:line="240" w:lineRule="auto"/>
        <w:ind w:left="200" w:right="200"/>
      </w:pPr>
      <w:r>
        <w:rPr>
          <w:rFonts w:ascii="Consolas" w:hAnsi="Consolas"/>
          <w:color w:val="37474F"/>
          <w:sz w:val="16"/>
        </w:rPr>
        <w:t xml:space="preserve">  src/components/ui/toast-item.tsx</w:t>
      </w:r>
    </w:p>
    <w:p>
      <w:pPr>
        <w:shd w:val="clear" w:fill="F5F5F5"/>
        <w:spacing w:before="0" w:after="0" w:line="240" w:lineRule="auto"/>
        <w:ind w:left="200" w:right="200"/>
      </w:pPr>
      <w:r>
        <w:rPr>
          <w:rFonts w:ascii="Consolas" w:hAnsi="Consolas"/>
          <w:color w:val="37474F"/>
          <w:sz w:val="16"/>
        </w:rPr>
        <w:t xml:space="preserve">  src/components/ui/toast-action.tsx</w:t>
      </w:r>
    </w:p>
    <w:p>
      <w:pPr>
        <w:shd w:val="clear" w:fill="F5F5F5"/>
        <w:spacing w:before="0" w:after="0" w:line="240" w:lineRule="auto"/>
        <w:ind w:left="200" w:right="200"/>
      </w:pPr>
      <w:r>
        <w:rPr>
          <w:rFonts w:ascii="Consolas" w:hAnsi="Consolas"/>
          <w:color w:val="37474F"/>
          <w:sz w:val="16"/>
        </w:rPr>
        <w:t xml:space="preserve">  src/components/ui/toast-progress.tsx</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WP-I-05: Utility Components</w:t>
      </w:r>
    </w:p>
    <w:p>
      <w:pPr>
        <w:shd w:val="clear" w:fill="F5F5F5"/>
        <w:spacing w:before="0" w:after="0" w:line="240" w:lineRule="auto"/>
        <w:ind w:left="200" w:right="200"/>
      </w:pPr>
      <w:r>
        <w:rPr>
          <w:rFonts w:ascii="Consolas" w:hAnsi="Consolas"/>
          <w:color w:val="37474F"/>
          <w:sz w:val="16"/>
        </w:rPr>
        <w:t xml:space="preserve">  src/components/ui/search-input.tsx</w:t>
      </w:r>
    </w:p>
    <w:p>
      <w:pPr>
        <w:shd w:val="clear" w:fill="F5F5F5"/>
        <w:spacing w:before="0" w:after="0" w:line="240" w:lineRule="auto"/>
        <w:ind w:left="200" w:right="200"/>
      </w:pPr>
      <w:r>
        <w:rPr>
          <w:rFonts w:ascii="Consolas" w:hAnsi="Consolas"/>
          <w:color w:val="37474F"/>
          <w:sz w:val="16"/>
        </w:rPr>
        <w:t xml:space="preserve">  src/components/ui/filter-chips.tsx</w:t>
      </w:r>
    </w:p>
    <w:p>
      <w:pPr>
        <w:shd w:val="clear" w:fill="F5F5F5"/>
        <w:spacing w:before="0" w:after="0" w:line="240" w:lineRule="auto"/>
        <w:ind w:left="200" w:right="200"/>
      </w:pPr>
      <w:r>
        <w:rPr>
          <w:rFonts w:ascii="Consolas" w:hAnsi="Consolas"/>
          <w:color w:val="37474F"/>
          <w:sz w:val="16"/>
        </w:rPr>
        <w:t xml:space="preserve">  src/components/ui/status-badge.tsx</w:t>
      </w:r>
    </w:p>
    <w:p>
      <w:pPr>
        <w:shd w:val="clear" w:fill="F5F5F5"/>
        <w:spacing w:before="0" w:after="0" w:line="240" w:lineRule="auto"/>
        <w:ind w:left="200" w:right="200"/>
      </w:pPr>
      <w:r>
        <w:rPr>
          <w:rFonts w:ascii="Consolas" w:hAnsi="Consolas"/>
          <w:color w:val="37474F"/>
          <w:sz w:val="16"/>
        </w:rPr>
        <w:t xml:space="preserve">  src/components/ui/tag.tsx</w:t>
      </w:r>
    </w:p>
    <w:p>
      <w:pPr>
        <w:shd w:val="clear" w:fill="F5F5F5"/>
        <w:spacing w:before="0" w:after="0" w:line="240" w:lineRule="auto"/>
        <w:ind w:left="200" w:right="200"/>
      </w:pPr>
      <w:r>
        <w:rPr>
          <w:rFonts w:ascii="Consolas" w:hAnsi="Consolas"/>
          <w:color w:val="37474F"/>
          <w:sz w:val="16"/>
        </w:rPr>
        <w:t xml:space="preserve">  src/components/ui/autocomplete.tsx</w:t>
      </w:r>
    </w:p>
    <w:p>
      <w:pPr>
        <w:shd w:val="clear" w:fill="F5F5F5"/>
        <w:spacing w:before="0" w:after="0" w:line="240" w:lineRule="auto"/>
        <w:ind w:left="200" w:right="200"/>
      </w:pPr>
      <w:r>
        <w:rPr>
          <w:rFonts w:ascii="Consolas" w:hAnsi="Consolas"/>
          <w:color w:val="37474F"/>
          <w:sz w:val="16"/>
        </w:rPr>
        <w:t xml:space="preserve">  src/components/ui/command-palette.tsx</w:t>
      </w:r>
    </w:p>
    <w:p>
      <w:pPr>
        <w:shd w:val="clear" w:fill="F5F5F5"/>
        <w:spacing w:before="0" w:after="0" w:line="240" w:lineRule="auto"/>
        <w:ind w:left="200" w:right="200"/>
      </w:pPr>
      <w:r>
        <w:rPr>
          <w:rFonts w:ascii="Consolas" w:hAnsi="Consolas"/>
          <w:color w:val="37474F"/>
          <w:sz w:val="16"/>
        </w:rPr>
        <w:t xml:space="preserve">  src/components/ui/avatar-group.tsx</w:t>
      </w:r>
    </w:p>
    <w:p>
      <w:pPr>
        <w:shd w:val="clear" w:fill="F5F5F5"/>
        <w:spacing w:before="0" w:after="0" w:line="240" w:lineRule="auto"/>
        <w:ind w:left="200" w:right="200"/>
      </w:pPr>
      <w:r>
        <w:rPr>
          <w:rFonts w:ascii="Consolas" w:hAnsi="Consolas"/>
          <w:color w:val="37474F"/>
          <w:sz w:val="16"/>
        </w:rPr>
        <w:t xml:space="preserve">  src/components/ui/copy-button.tsx</w:t>
      </w:r>
    </w:p>
    <w:p>
      <w:pPr>
        <w:spacing w:after="120"/>
      </w:pPr>
      <w:r/>
    </w:p>
    <w:p>
      <w:pPr>
        <w:pStyle w:val="Heading2"/>
      </w:pPr>
      <w:r>
        <w:t>Success Condition</w:t>
      </w:r>
    </w:p>
    <w:p>
      <w:pPr>
        <w:jc w:val="both"/>
      </w:pPr>
      <w:r>
        <w:t>Success for ONX-TRAIN-I-EXECUTION-PACKAGE-2026-001 is achieved only when: Train I is fully decomposed into 5 WPs; all WPs are defined with exact files, components, and specifications; all acceptance criteria exist as binary PASS/FAIL; all evidence requirements exist per the evidence standard; test script templates, acceptance checklist templates, and evidence checklist templates are attached; component route map is provided; WP-I-01 can begin immediately; Husam can execute Train I from start to finish without requiring another package issuance.</w:t>
      </w:r>
    </w:p>
    <w:p>
      <w:pPr>
        <w:sectPr>
          <w:headerReference w:type="default" r:id="R450766832e1248b2"/>
          <w:footerReference w:type="default" r:id="Rd3ba1011a8c04a57"/>
          <w:pgSz w:w="11906" w:h="16838"/>
          <w:pgMar w:top="1440" w:right="1200" w:bottom="1440" w:left="1200" w:header="720" w:footer="720"/>
        </w:sectPr>
      </w:pPr>
    </w:p>
  </w:body>
</w:document>
</file>

<file path=word/footer1.xml><?xml version="1.0" encoding="utf-8"?>
<w:ftr xmlns:w="http://schemas.openxmlformats.org/wordprocessingml/2006/main">
  <w:p>
    <w:pPr>
      <w:jc w:val="center"/>
    </w:pPr>
    <w:r>
      <w:rPr>
        <w:color w:val="78909C"/>
        <w:sz w:val="16"/>
      </w:rPr>
      <w:t xml:space="preserve">Page </w:t>
    </w:r>
    <w:r>
      <w:fldChar w:fldCharType="begin"/>
    </w:r>
    <w:r>
      <w:instrText xml:space="preserve"> PAGE </w:instrText>
    </w:r>
    <w:r>
      <w:fldChar w:fldCharType="separate"/>
    </w:r>
    <w:r>
      <w:t>1</w:t>
    </w:r>
    <w:r>
      <w:fldChar w:fldCharType="end"/>
    </w:r>
    <w:r>
      <w:rPr>
        <w:color w:val="78909C"/>
        <w:sz w:val="16"/>
      </w:rP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p>
    <w:pPr>
      <w:jc w:val="right"/>
    </w:pPr>
    <w:r>
      <w:rPr>
        <w:rFonts w:ascii="Calibri" w:hAnsi="Calibri"/>
        <w:color w:val="546E7A"/>
        <w:sz w:val="16"/>
      </w:rPr>
      <w:t>ONX TRAIN I - FULL EXECUTION PACKAGE</w:t>
    </w:r>
  </w:p>
</w:hdr>
</file>

<file path=word/styles.xml><?xml version="1.0" encoding="utf-8"?>
<w:styles xmlns:w="http://schemas.openxmlformats.org/wordprocessingml/2006/main">
  <w:style w:type="paragraph" w:styleId="Normal" w:default="true">
    <w:name w:val="Normal"/>
    <w:pPr>
      <w:spacing w:after="120" w:line="264" w:lineRule="auto"/>
    </w:pPr>
    <w:rPr>
      <w:rFonts w:ascii="Calibri" w:hAnsi="Calibri" w:eastAsia="Microsoft YaHei"/>
      <w:color w:val="263238"/>
      <w:sz w:val="20"/>
    </w:rPr>
  </w:style>
  <w:style w:type="paragraph" w:styleId="Heading1">
    <w:name w:val="heading 1"/>
    <w:basedOn w:val="Normal"/>
    <w:pPr>
      <w:keepNext/>
      <w:keepLines/>
      <w:spacing w:before="360" w:after="160"/>
      <w:outlineLvl w:val="0"/>
    </w:pPr>
    <w:rPr>
      <w:b/>
      <w:color w:val="1565C0"/>
      <w:sz w:val="26"/>
    </w:rPr>
  </w:style>
  <w:style w:type="paragraph" w:styleId="Heading2">
    <w:name w:val="heading 2"/>
    <w:basedOn w:val="Normal"/>
    <w:pPr>
      <w:keepNext/>
      <w:keepLines/>
      <w:spacing w:before="280" w:after="100"/>
      <w:outlineLvl w:val="1"/>
    </w:pPr>
    <w:rPr>
      <w:b/>
      <w:color w:val="37474F"/>
      <w:sz w:val="22"/>
    </w:rPr>
  </w:style>
</w:styles>
</file>

<file path=word/_rels/document.xml.rels><?xml version='1.0' encoding='UTF-8'?>
<Relationships xmlns="http://schemas.openxmlformats.org/package/2006/relationships"><Relationship Type="http://schemas.openxmlformats.org/officeDocument/2006/relationships/styles" Target="styles.xml" Id="R975e6aead3e94739" /><Relationship Type="http://schemas.openxmlformats.org/officeDocument/2006/relationships/header" Target="header1.xml" Id="R450766832e1248b2" /><Relationship Type="http://schemas.openxmlformats.org/officeDocument/2006/relationships/footer" Target="footer1.xml" Id="Rd3ba1011a8c04a57" /></Relationships>
</file>