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44"/>
        </w:rPr>
        <w:t>WP-G-01 DISPOSITION + WP-G-02 ACTIVATION</w:t>
      </w:r>
    </w:p>
    <w:p>
      <w:pPr>
        <w:spacing w:after="160"/>
        <w:jc w:val="center"/>
      </w:pPr>
      <w:r>
        <w:rPr>
          <w:rFonts w:ascii="Calibri" w:hAnsi="Calibri"/>
          <w:b w:val="0"/>
          <w:color w:val="2E5E8C"/>
          <w:sz w:val="26"/>
        </w:rPr>
        <w:t>Train G — API Hardening &amp; tRPC Expansion</w:t>
      </w:r>
    </w:p>
    <w:p>
      <w:pPr>
        <w:spacing w:after="400"/>
        <w:jc w:val="center"/>
      </w:pPr>
      <w:r>
        <w:rPr>
          <w:rFonts w:ascii="Calibri" w:hAnsi="Calibri"/>
          <w:b w:val="0"/>
          <w:color w:val="2E5E8C"/>
          <w:sz w:val="22"/>
        </w:rPr>
        <w:t>ONX-WAVE2-ACTIVATION-2026-001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ONX_WP-G01_DISPOSITION_WP-G02_ACTIVATION_v1.0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Train G Progress: </w:t>
      </w:r>
      <w:r>
        <w:rPr>
          <w:rFonts w:ascii="Calibri" w:hAnsi="Calibri"/>
          <w:color w:val="2E5E8C"/>
          <w:sz w:val="18"/>
        </w:rPr>
        <w:t>1/5 ACCEPTED → 2/5 ACTIVE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WP-G-01: CIVILIZATION CRUD PROCEDURES — ACCEPTED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16/16 scenarios PASS | 9/9 acceptance conditions PASS | 3/3 commands PASS | Zero failures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Scenario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Scenario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Description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Result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 valid article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reject invalid title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reject invalid slug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reject noncanonical slug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reject short content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operator create allowed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owner update allowed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AC-08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non-owner update denied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AC-09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editor update allowed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owner delete allowed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admin delete allowed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editor delete denied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unauthorized delete denied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partial update supported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empty update rejected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soft delete verified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Acceptance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Condition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Verdict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CRUD mutations exist (create/update/delete)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Zod validation (title 3-200, slug format, content min 10, category enum)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Better Auth session integration (protectedProcedure, ctx.user.id/role)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RBAC enforcement (operator create, editor+ update, admin+ delete)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Ownership enforcement (assertArticleMutationAllowed)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Soft delete (deletedAt timestamp, no db.delete)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Drizzle integration (owner_id FK, migration, query APIs)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Commands: lint/test/build all exit 0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Evidence package complete (EV-CODE, EV-TEST, EV-ACPT)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</w:tbl>
    <w:p/>
    <w:p>
      <w:pPr>
        <w:spacing w:after="200" w:line="280" w:lineRule="exact"/>
      </w:pPr>
      <w:r>
        <w:rPr>
          <w:rFonts w:ascii="Calibri" w:hAnsi="Calibri"/>
          <w:b/>
          <w:color w:val="2D7A3E"/>
          <w:sz w:val="24"/>
        </w:rPr>
        <w:t>WP-G-01 SCORE: 16/16 = 100% | 9/9 conditions PASS | 3/3 commands PASS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WP-G-02 ACTIVATION: analytics.query Procedure</w:t>
      </w:r>
    </w:p>
    <w:p>
      <w:pPr>
        <w:spacing w:after="200" w:line="280" w:lineRule="exact"/>
      </w:pPr>
      <w:r>
        <w:rPr>
          <w:rFonts w:ascii="Calibri" w:hAnsi="Calibri"/>
          <w:b/>
          <w:color w:val="B71C1C"/>
          <w:sz w:val="24"/>
        </w:rPr>
        <w:t>Train G continues. No pause.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 ID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WP-G-02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Name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analytics.query Procedure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 G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Previous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WP-G-01 — ACCEPTED (16/16)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Next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WP-G-03 — user Management Procedures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What to build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Time-series analytics tRPC query with date filtering and aggregation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RBAC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viewer+ can query (read-only)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Est. Duration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1-2 business days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What to Build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analytics.query: Accepts { startDate?, endDate?, metric?, granularity? }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Date range filtering: PostgreSQL range query on timestamp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Metrics: pageViews, events, errors, sessions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Granularity: daily, weekly, monthly aggregation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Output: Array of { date, value } for chart rendering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Pagination: limit/offset for large result sets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AC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Score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analytics.query exists as tRPC query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Date range filtering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Metric selection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Daily aggregation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Weekly aggregation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Monthly aggregation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Time-series output format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AC-08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Pagination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AC-09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RBAC: viewer+ allowed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RBAC: guest denied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Empty result set handled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Invalid date range rejected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Tests &gt;=80% coverage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lint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test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build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</w:tbl>
    <w:p/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Evidence: EV-CODE_WP-G-02_2026XXXX_analytics-impl.png, EV-TEST_WP-G-02_2026XXXX_analytics-scenarios.html, EV-TEST_WP-G-02_2026XXXX_coverage.html</w:t>
      </w:r>
    </w:p>
    <w:p>
      <w:pPr>
        <w:spacing w:after="200" w:line="280" w:lineRule="exact"/>
      </w:pPr>
      <w:r>
        <w:rPr>
          <w:rFonts w:ascii="Calibri" w:hAnsi="Calibri"/>
          <w:b/>
          <w:color w:val="1A1A1A"/>
          <w:sz w:val="20"/>
        </w:rPr>
        <w:t>Report: 'WP-G-02 complete. X/16 PASS. Coverage X%. lint/test/build PASS.'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Issued By: _________________________  Date: __________  (Kimi)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Received By: _______________________  Date: __________  (Husam)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