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18e6aa9eee904c54" /></Relationships>
</file>

<file path=word/document.xml><?xml version="1.0" encoding="utf-8"?>
<w:document xmlns:r="http://schemas.openxmlformats.org/officeDocument/2006/relationships" xmlns:w="http://schemas.openxmlformats.org/wordprocessingml/2006/main">
  <w:body>
    <w:p>
      <w:pPr>
        <w:spacing w:before="2000"/>
      </w:pPr>
      <w:r/>
    </w:p>
    <w:p>
      <w:pPr>
        <w:spacing w:after="400"/>
        <w:jc w:val="center"/>
      </w:pPr>
      <w:r>
        <w:rPr>
          <w:rFonts w:ascii="Calibri"/>
          <w:b/>
          <w:color w:val="FF6D00"/>
          <w:sz w:val="18"/>
        </w:rPr>
        <w:t>FOUNDER EXECUTION DIRECTIVE - ONX-TRAIN-J-EXECUTION-PACKAGE-2026-001</w:t>
      </w:r>
    </w:p>
    <w:p>
      <w:pPr>
        <w:spacing w:after="200"/>
        <w:jc w:val="center"/>
      </w:pPr>
      <w:r>
        <w:rPr>
          <w:rFonts w:ascii="Calibri"/>
          <w:b/>
          <w:color w:val="0D47A1"/>
          <w:sz w:val="52"/>
        </w:rPr>
        <w:t>TRAIN J</w:t>
      </w:r>
    </w:p>
    <w:p>
      <w:pPr>
        <w:spacing w:after="200"/>
        <w:jc w:val="center"/>
      </w:pPr>
      <w:r>
        <w:rPr>
          <w:rFonts w:ascii="Calibri"/>
          <w:b/>
          <w:color w:val="0D47A1"/>
          <w:sz w:val="52"/>
        </w:rPr>
        <w:t>FULL EXECUTION PACKAGE</w:t>
      </w:r>
    </w:p>
    <w:p>
      <w:pPr>
        <w:spacing w:after="600"/>
        <w:jc w:val="center"/>
      </w:pPr>
      <w:r>
        <w:rPr>
          <w:rFonts w:ascii="Calibri"/>
          <w:color w:val="546E7A"/>
          <w:sz w:val="26"/>
        </w:rPr>
        <w:t>10 Actions | 5 Work Packages | 50 Acceptance Criteria | Zero Ambiguity</w:t>
      </w:r>
    </w:p>
    <w:p>
      <w:pPr>
        <w:pBdr>
          <w:bottom w:val="single" w:color="1565C0" w:sz="12" w:space="1"/>
        </w:pBdr>
        <w:spacing w:after="600"/>
        <w:ind w:left="2400" w:right="2400"/>
        <w:jc w:val="center"/>
      </w:pPr>
      <w:r/>
    </w:p>
    <w:p>
      <w:pPr>
        <w:spacing w:after="80"/>
        <w:jc w:val="center"/>
      </w:pPr>
      <w:r>
        <w:rPr>
          <w:color w:val="37474F"/>
          <w:sz w:val="20"/>
        </w:rPr>
        <w:t>Train I Status: LOCAL CERTIFIED / STAGING BLOCKED BY DNS</w:t>
      </w:r>
    </w:p>
    <w:p>
      <w:pPr>
        <w:spacing w:after="80"/>
        <w:jc w:val="center"/>
      </w:pPr>
      <w:r>
        <w:rPr>
          <w:color w:val="37474F"/>
          <w:sz w:val="20"/>
        </w:rPr>
        <w:t>Classification: Founder Operational Execution Directive</w:t>
      </w:r>
    </w:p>
    <w:p>
      <w:pPr>
        <w:spacing w:after="80"/>
        <w:jc w:val="center"/>
      </w:pPr>
      <w:r>
        <w:rPr>
          <w:color w:val="37474F"/>
          <w:sz w:val="20"/>
        </w:rPr>
        <w:t>Priority: MAXIMUM | Status: ACTIVE IMMEDIATELY</w:t>
      </w:r>
    </w:p>
    <w:p>
      <w:pPr>
        <w:spacing w:before="800"/>
      </w:pPr>
      <w:r/>
    </w:p>
    <w:p>
      <w:pPr>
        <w:spacing w:after="60"/>
        <w:jc w:val="center"/>
      </w:pPr>
      <w:r>
        <w:rPr>
          <w:color w:val="78909C"/>
          <w:sz w:val="18"/>
        </w:rPr>
        <w:t>Document: ONX_TRAIN_J_FULL_EXECUTION_PACKAGE_v1.0 | Version: v1.0 | 2026-06-22</w:t>
      </w:r>
    </w:p>
    <w:p>
      <w:pPr>
        <w:sectPr>
          <w:type w:val="nextPage"/>
          <w:pgSz w:w="11906" w:h="16838"/>
          <w:pgMar w:top="1440" w:right="1200" w:bottom="1440" w:left="1200" w:header="720" w:footer="720"/>
        </w:sectPr>
      </w:pPr>
    </w:p>
    <w:p>
      <w:pPr>
        <w:spacing w:before="0" w:after="0"/>
      </w:pPr>
      <w:r>
        <w:rPr>
          <w:b/>
          <w:color w:val="78909C"/>
          <w:sz w:val="14"/>
        </w:rPr>
        <w:t>=== ACTION 01 ===</w:t>
      </w:r>
    </w:p>
    <w:p>
      <w:pPr>
        <w:spacing w:before="0" w:after="360"/>
      </w:pPr>
      <w:r>
        <w:rPr>
          <w:b/>
          <w:color w:val="1565C0"/>
          <w:sz w:val="28"/>
        </w:rPr>
        <w:t>TRAIN I STATUS PRESERVATION</w:t>
      </w:r>
    </w:p>
    <w:p>
      <w:pPr>
        <w:pStyle w:val="Heading1"/>
      </w:pPr>
      <w:r>
        <w:t>Train I Recorded Status</w:t>
      </w:r>
    </w:p>
    <w:p>
      <w:pPr>
        <w:shd w:val="clear" w:fill="F5F5F5"/>
        <w:spacing w:before="120" w:after="120"/>
        <w:ind w:left="360" w:right="360"/>
      </w:pPr>
      <w:r>
        <w:rPr>
          <w:b/>
          <w:color w:val="2962FF"/>
          <w:sz w:val="22"/>
        </w:rPr>
        <w:t>LOCAL CERTIFIED / STAGING BLOCKED BY DNS</w:t>
      </w:r>
    </w:p>
    <w:p>
      <w:pPr>
        <w:jc w:val="both"/>
      </w:pPr>
      <w:r>
        <w:t>Train I has been formally certified based on complete evidence review by Kimi (AI Execution Agent). All 50 acceptance criteria passed (50/50 = 100%). All build verification gates cleared. Remote staging verification at staging.onx.dev was blocked by DNS resolution failure in the local execution environment. This is recorded as an environmental blocker, not an implementation failure.</w:t>
      </w:r>
    </w:p>
    <w:p>
      <w:pPr>
        <w:pStyle w:val="Heading2"/>
      </w:pPr>
      <w:r>
        <w:t>Status Details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3600"/>
        <w:gridCol w:w="5400"/>
      </w:tblGrid>
      <w:tr>
        <w:tc>
          <w:tcPr>
            <w:tcW w:w="3600" w:type="dxa"/>
            <w:shd w:val="clear" w:fill="ECEFF1"/>
            <w:vAlign w:val="center"/>
          </w:tcPr>
          <w:p>
            <w:pPr>
              <w:spacing w:before="40" w:after="40"/>
            </w:pPr>
            <w:r>
              <w:rPr>
                <w:b/>
              </w:rPr>
              <w:t>Train I Code Commit</w:t>
            </w:r>
          </w:p>
        </w:tc>
        <w:tc>
          <w:tcPr>
            <w:tcW w:w="5400" w:type="dxa"/>
            <w:shd w:val="clear" w:fill="FFFFFF"/>
            <w:vAlign w:val="center"/>
          </w:tcPr>
          <w:p>
            <w:pPr>
              <w:spacing w:before="40" w:after="40"/>
            </w:pPr>
            <w:r>
              <w:rPr/>
              <w:t>4219f347108b31ee2d65fcb1344bce86489b0945</w:t>
            </w:r>
          </w:p>
        </w:tc>
      </w:tr>
      <w:tr>
        <w:tc>
          <w:tcPr>
            <w:tcW w:w="3600" w:type="dxa"/>
            <w:shd w:val="clear" w:fill="ECEFF1"/>
            <w:vAlign w:val="center"/>
          </w:tcPr>
          <w:p>
            <w:pPr>
              <w:spacing w:before="40" w:after="40"/>
            </w:pPr>
            <w:r>
              <w:rPr>
                <w:b/>
              </w:rPr>
              <w:t>Train I Evidence Commit</w:t>
            </w:r>
          </w:p>
        </w:tc>
        <w:tc>
          <w:tcPr>
            <w:tcW w:w="5400" w:type="dxa"/>
            <w:shd w:val="clear" w:fill="FFFFFF"/>
            <w:vAlign w:val="center"/>
          </w:tcPr>
          <w:p>
            <w:pPr>
              <w:spacing w:before="40" w:after="40"/>
            </w:pPr>
            <w:r>
              <w:rPr/>
              <w:t>6e3debf</w:t>
            </w:r>
          </w:p>
        </w:tc>
      </w:tr>
      <w:tr>
        <w:tc>
          <w:tcPr>
            <w:tcW w:w="3600" w:type="dxa"/>
            <w:shd w:val="clear" w:fill="ECEFF1"/>
            <w:vAlign w:val="center"/>
          </w:tcPr>
          <w:p>
            <w:pPr>
              <w:spacing w:before="40" w:after="40"/>
            </w:pPr>
            <w:r>
              <w:rPr>
                <w:b/>
              </w:rPr>
              <w:t>Evidence Path</w:t>
            </w:r>
          </w:p>
        </w:tc>
        <w:tc>
          <w:tcPr>
            <w:tcW w:w="5400" w:type="dxa"/>
            <w:shd w:val="clear" w:fill="FFFFFF"/>
            <w:vAlign w:val="center"/>
          </w:tcPr>
          <w:p>
            <w:pPr>
              <w:spacing w:before="40" w:after="40"/>
            </w:pPr>
            <w:r>
              <w:rPr/>
              <w:t>evidence/EP-04/2026-06-22</w:t>
            </w:r>
          </w:p>
        </w:tc>
      </w:tr>
      <w:tr>
        <w:tc>
          <w:tcPr>
            <w:tcW w:w="3600" w:type="dxa"/>
            <w:shd w:val="clear" w:fill="ECEFF1"/>
            <w:vAlign w:val="center"/>
          </w:tcPr>
          <w:p>
            <w:pPr>
              <w:spacing w:before="40" w:after="40"/>
            </w:pPr>
            <w:r>
              <w:rPr>
                <w:b/>
              </w:rPr>
              <w:t>Certification Score</w:t>
            </w:r>
          </w:p>
        </w:tc>
        <w:tc>
          <w:tcPr>
            <w:tcW w:w="5400" w:type="dxa"/>
            <w:shd w:val="clear" w:fill="FFFFFF"/>
            <w:vAlign w:val="center"/>
          </w:tcPr>
          <w:p>
            <w:pPr>
              <w:spacing w:before="40" w:after="40"/>
            </w:pPr>
            <w:r>
              <w:rPr/>
              <w:t>50/50 (100%)</w:t>
            </w:r>
          </w:p>
        </w:tc>
      </w:tr>
      <w:tr>
        <w:tc>
          <w:tcPr>
            <w:tcW w:w="3600" w:type="dxa"/>
            <w:shd w:val="clear" w:fill="ECEFF1"/>
            <w:vAlign w:val="center"/>
          </w:tcPr>
          <w:p>
            <w:pPr>
              <w:spacing w:before="40" w:after="40"/>
            </w:pPr>
            <w:r>
              <w:rPr>
                <w:b/>
              </w:rPr>
              <w:t>Local Build</w:t>
            </w:r>
          </w:p>
        </w:tc>
        <w:tc>
          <w:tcPr>
            <w:tcW w:w="5400" w:type="dxa"/>
            <w:shd w:val="clear" w:fill="FFFFFF"/>
            <w:vAlign w:val="center"/>
          </w:tcPr>
          <w:p>
            <w:pPr>
              <w:spacing w:before="40" w:after="40"/>
            </w:pPr>
            <w:r>
              <w:rPr/>
              <w:t>PASS - 26 pages generated</w:t>
            </w:r>
          </w:p>
        </w:tc>
      </w:tr>
      <w:tr>
        <w:tc>
          <w:tcPr>
            <w:tcW w:w="3600" w:type="dxa"/>
            <w:shd w:val="clear" w:fill="ECEFF1"/>
            <w:vAlign w:val="center"/>
          </w:tcPr>
          <w:p>
            <w:pPr>
              <w:spacing w:before="40" w:after="40"/>
            </w:pPr>
            <w:r>
              <w:rPr>
                <w:b/>
              </w:rPr>
              <w:t>Local HTTP Check</w:t>
            </w:r>
          </w:p>
        </w:tc>
        <w:tc>
          <w:tcPr>
            <w:tcW w:w="5400" w:type="dxa"/>
            <w:shd w:val="clear" w:fill="FFFFFF"/>
            <w:vAlign w:val="center"/>
          </w:tcPr>
          <w:p>
            <w:pPr>
              <w:spacing w:before="40" w:after="40"/>
            </w:pPr>
            <w:r>
              <w:rPr/>
              <w:t>PASS - HTTP 200 at /components</w:t>
            </w:r>
          </w:p>
        </w:tc>
      </w:tr>
      <w:tr>
        <w:tc>
          <w:tcPr>
            <w:tcW w:w="3600" w:type="dxa"/>
            <w:shd w:val="clear" w:fill="ECEFF1"/>
            <w:vAlign w:val="center"/>
          </w:tcPr>
          <w:p>
            <w:pPr>
              <w:spacing w:before="40" w:after="40"/>
            </w:pPr>
            <w:r>
              <w:rPr>
                <w:b/>
              </w:rPr>
              <w:t>Remote Staging</w:t>
            </w:r>
          </w:p>
        </w:tc>
        <w:tc>
          <w:tcPr>
            <w:tcW w:w="5400" w:type="dxa"/>
            <w:shd w:val="clear" w:fill="FFFFFF"/>
            <w:vAlign w:val="center"/>
          </w:tcPr>
          <w:p>
            <w:pPr>
              <w:spacing w:before="40" w:after="40"/>
            </w:pPr>
            <w:r>
              <w:rPr/>
              <w:t>BLOCKED - DNS resolution failure (curl error 6)</w:t>
            </w:r>
          </w:p>
        </w:tc>
      </w:tr>
      <w:tr>
        <w:tc>
          <w:tcPr>
            <w:tcW w:w="3600" w:type="dxa"/>
            <w:shd w:val="clear" w:fill="ECEFF1"/>
            <w:vAlign w:val="center"/>
          </w:tcPr>
          <w:p>
            <w:pPr>
              <w:spacing w:before="40" w:after="40"/>
            </w:pPr>
            <w:r>
              <w:rPr>
                <w:b/>
              </w:rPr>
              <w:t>Staging Blocker Type</w:t>
            </w:r>
          </w:p>
        </w:tc>
        <w:tc>
          <w:tcPr>
            <w:tcW w:w="5400" w:type="dxa"/>
            <w:shd w:val="clear" w:fill="FFFFFF"/>
            <w:vAlign w:val="center"/>
          </w:tcPr>
          <w:p>
            <w:pPr>
              <w:spacing w:before="40" w:after="40"/>
            </w:pPr>
            <w:r>
              <w:rPr/>
              <w:t>Environmental - not implementation-related</w:t>
            </w:r>
          </w:p>
        </w:tc>
      </w:tr>
      <w:tr>
        <w:tc>
          <w:tcPr>
            <w:tcW w:w="3600" w:type="dxa"/>
            <w:shd w:val="clear" w:fill="ECEFF1"/>
            <w:vAlign w:val="center"/>
          </w:tcPr>
          <w:p>
            <w:pPr>
              <w:spacing w:before="40" w:after="40"/>
            </w:pPr>
            <w:r>
              <w:rPr>
                <w:b/>
              </w:rPr>
              <w:t>Remote Staging Claim</w:t>
            </w:r>
          </w:p>
        </w:tc>
        <w:tc>
          <w:tcPr>
            <w:tcW w:w="5400" w:type="dxa"/>
            <w:shd w:val="clear" w:fill="FFFFFF"/>
            <w:vAlign w:val="center"/>
          </w:tcPr>
          <w:p>
            <w:pPr>
              <w:spacing w:before="40" w:after="40"/>
            </w:pPr>
            <w:r>
              <w:rPr/>
              <w:t>NOT AUTHORIZED until DNS resolves and verification passes</w:t>
            </w:r>
          </w:p>
        </w:tc>
      </w:tr>
    </w:tbl>
    <w:p>
      <w:pPr>
        <w:spacing w:after="120"/>
      </w:pPr>
      <w:r/>
    </w:p>
    <w:p>
      <w:r>
        <w:br w:type="page"/>
      </w:r>
    </w:p>
    <w:p>
      <w:pPr>
        <w:spacing w:before="0" w:after="0"/>
      </w:pPr>
      <w:r>
        <w:rPr>
          <w:b/>
          <w:color w:val="78909C"/>
          <w:sz w:val="14"/>
        </w:rPr>
        <w:t>=== ACTION 02 ===</w:t>
      </w:r>
    </w:p>
    <w:p>
      <w:pPr>
        <w:spacing w:before="0" w:after="360"/>
      </w:pPr>
      <w:r>
        <w:rPr>
          <w:b/>
          <w:color w:val="1565C0"/>
          <w:sz w:val="28"/>
        </w:rPr>
        <w:t>TRAIN J MASTER EXECUTION PACKAGE</w:t>
      </w:r>
    </w:p>
    <w:p>
      <w:pPr>
        <w:pStyle w:val="Heading1"/>
      </w:pPr>
      <w:r>
        <w:t>Train J Objective</w:t>
      </w:r>
    </w:p>
    <w:p>
      <w:pPr>
        <w:jc w:val="both"/>
      </w:pPr>
      <w:r>
        <w:t>Train J delivers the first feature-specific pages of the ONX platform - the user-facing functionality that transforms the application shell (Train H) and component library (Train I) into an operational product. Train J builds the User Profile, Settings and Preferences, Notification Center, Institution Overview, and Companion Center pages. These are the foundational feature pages that all subsequent trains will extend.</w:t>
      </w:r>
    </w:p>
    <w:p>
      <w:pPr>
        <w:pStyle w:val="Heading1"/>
      </w:pPr>
      <w:r>
        <w:t>Train J Scope</w:t>
      </w:r>
    </w:p>
    <w:p>
      <w:pPr>
        <w:pStyle w:val="Heading2"/>
      </w:pPr>
      <w:r>
        <w:t>In-Scope Items</w:t>
      </w:r>
    </w:p>
    <w:p>
      <w:pPr>
        <w:spacing w:after="60"/>
        <w:ind w:left="720" w:hanging="360"/>
      </w:pPr>
      <w:r>
        <w:rPr>
          <w:color w:val="1565C0"/>
        </w:rPr>
        <w:t>•  </w:t>
      </w:r>
      <w:r>
        <w:t>User Profile page with avatar display, personal information, role badge, and session management</w:t>
      </w:r>
    </w:p>
    <w:p>
      <w:pPr>
        <w:spacing w:after="60"/>
        <w:ind w:left="720" w:hanging="360"/>
      </w:pPr>
      <w:r>
        <w:rPr>
          <w:color w:val="1565C0"/>
        </w:rPr>
        <w:t>•  </w:t>
      </w:r>
      <w:r>
        <w:t>Settings and Preferences page with theme, language, notification preferences, and account settings</w:t>
      </w:r>
    </w:p>
    <w:p>
      <w:pPr>
        <w:spacing w:after="60"/>
        <w:ind w:left="720" w:hanging="360"/>
      </w:pPr>
      <w:r>
        <w:rPr>
          <w:color w:val="1565C0"/>
        </w:rPr>
        <w:t>•  </w:t>
      </w:r>
      <w:r>
        <w:t>Notification Center with in-app notification list, read/unread states, notification preferences, and real-time indicators</w:t>
      </w:r>
    </w:p>
    <w:p>
      <w:pPr>
        <w:spacing w:after="60"/>
        <w:ind w:left="720" w:hanging="360"/>
      </w:pPr>
      <w:r>
        <w:rPr>
          <w:color w:val="1565C0"/>
        </w:rPr>
        <w:t>•  </w:t>
      </w:r>
      <w:r>
        <w:t>Institution Overview page with team member directory, role display, and organizational summary</w:t>
      </w:r>
    </w:p>
    <w:p>
      <w:pPr>
        <w:spacing w:after="60"/>
        <w:ind w:left="720" w:hanging="360"/>
      </w:pPr>
      <w:r>
        <w:rPr>
          <w:color w:val="1565C0"/>
        </w:rPr>
        <w:t>•  </w:t>
      </w:r>
      <w:r>
        <w:t>Companion Center page with chat interface, companion memory viewer, and guidance history</w:t>
      </w:r>
    </w:p>
    <w:p>
      <w:pPr>
        <w:spacing w:after="60"/>
        <w:ind w:left="720" w:hanging="360"/>
      </w:pPr>
      <w:r>
        <w:rPr>
          <w:color w:val="1565C0"/>
        </w:rPr>
        <w:t>•  </w:t>
      </w:r>
      <w:r>
        <w:t>All pages integrate with existing tRPC routers from Train G</w:t>
      </w:r>
    </w:p>
    <w:p>
      <w:pPr>
        <w:spacing w:after="60"/>
        <w:ind w:left="720" w:hanging="360"/>
      </w:pPr>
      <w:r>
        <w:rPr>
          <w:color w:val="1565C0"/>
        </w:rPr>
        <w:t>•  </w:t>
      </w:r>
      <w:r>
        <w:t>All pages use components from Train I (Data Table, Form, Dialog, Toast, Search, Filter)</w:t>
      </w:r>
    </w:p>
    <w:p>
      <w:pPr>
        <w:spacing w:after="60"/>
        <w:ind w:left="720" w:hanging="360"/>
      </w:pPr>
      <w:r>
        <w:rPr>
          <w:color w:val="1565C0"/>
        </w:rPr>
        <w:t>•  </w:t>
      </w:r>
      <w:r>
        <w:t>All pages render within the Train H layout shell</w:t>
      </w:r>
    </w:p>
    <w:p>
      <w:pPr>
        <w:pStyle w:val="Heading2"/>
      </w:pPr>
      <w:r>
        <w:t>Out-of-Scope Items (Boundaries)</w:t>
      </w:r>
    </w:p>
    <w:p>
      <w:pPr>
        <w:spacing w:after="60"/>
        <w:ind w:left="720" w:hanging="360"/>
      </w:pPr>
      <w:r>
        <w:rPr>
          <w:color w:val="1565C0"/>
        </w:rPr>
        <w:t>•  </w:t>
      </w:r>
      <w:r>
        <w:t>NO civilization/article management - belongs to Train K</w:t>
      </w:r>
    </w:p>
    <w:p>
      <w:pPr>
        <w:spacing w:after="60"/>
        <w:ind w:left="720" w:hanging="360"/>
      </w:pPr>
      <w:r>
        <w:rPr>
          <w:color w:val="1565C0"/>
        </w:rPr>
        <w:t>•  </w:t>
      </w:r>
      <w:r>
        <w:t>NO analytics charts or data visualization - belongs to Train L</w:t>
      </w:r>
    </w:p>
    <w:p>
      <w:pPr>
        <w:spacing w:after="60"/>
        <w:ind w:left="720" w:hanging="360"/>
      </w:pPr>
      <w:r>
        <w:rPr>
          <w:color w:val="1565C0"/>
        </w:rPr>
        <w:t>•  </w:t>
      </w:r>
      <w:r>
        <w:t>NO user admin CRUD (already in Train G) - only user-facing profile pages here</w:t>
      </w:r>
    </w:p>
    <w:p>
      <w:pPr>
        <w:spacing w:after="60"/>
        <w:ind w:left="720" w:hanging="360"/>
      </w:pPr>
      <w:r>
        <w:rPr>
          <w:color w:val="1565C0"/>
        </w:rPr>
        <w:t>•  </w:t>
      </w:r>
      <w:r>
        <w:t>NO payment or billing functionality - belongs to future train</w:t>
      </w:r>
    </w:p>
    <w:p>
      <w:pPr>
        <w:spacing w:after="60"/>
        <w:ind w:left="720" w:hanging="360"/>
      </w:pPr>
      <w:r>
        <w:rPr>
          <w:color w:val="1565C0"/>
        </w:rPr>
        <w:t>•  </w:t>
      </w:r>
      <w:r>
        <w:t>NO multi-language i18n implementation - English only for Train J</w:t>
      </w:r>
    </w:p>
    <w:p>
      <w:pPr>
        <w:pStyle w:val="Heading1"/>
      </w:pPr>
      <w:r>
        <w:t>Train J Dependencies</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400"/>
        <w:gridCol w:w="1400"/>
        <w:gridCol w:w="5200"/>
      </w:tblGrid>
      <w:tr>
        <w:tc>
          <w:tcPr>
            <w:tcW w:w="2400" w:type="dxa"/>
            <w:shd w:val="clear" w:fill="1565C0"/>
            <w:vAlign w:val="center"/>
          </w:tcPr>
          <w:p>
            <w:pPr>
              <w:spacing w:before="40" w:after="40"/>
            </w:pPr>
            <w:r>
              <w:rPr>
                <w:b/>
                <w:color w:val="FFFFFF"/>
              </w:rPr>
              <w:t>Dependency</w:t>
            </w:r>
          </w:p>
        </w:tc>
        <w:tc>
          <w:tcPr>
            <w:tcW w:w="1400" w:type="dxa"/>
            <w:shd w:val="clear" w:fill="1565C0"/>
            <w:vAlign w:val="center"/>
          </w:tcPr>
          <w:p>
            <w:pPr>
              <w:spacing w:before="40" w:after="40"/>
            </w:pPr>
            <w:r>
              <w:rPr>
                <w:b/>
                <w:color w:val="FFFFFF"/>
              </w:rPr>
              <w:t>Status</w:t>
            </w:r>
          </w:p>
        </w:tc>
        <w:tc>
          <w:tcPr>
            <w:tcW w:w="5200" w:type="dxa"/>
            <w:shd w:val="clear" w:fill="1565C0"/>
            <w:vAlign w:val="center"/>
          </w:tcPr>
          <w:p>
            <w:pPr>
              <w:spacing w:before="40" w:after="40"/>
            </w:pPr>
            <w:r>
              <w:rPr>
                <w:b/>
                <w:color w:val="FFFFFF"/>
              </w:rPr>
              <w:t>Details</w:t>
            </w:r>
          </w:p>
        </w:tc>
      </w:tr>
      <w:tr>
        <w:tc>
          <w:tcPr>
            <w:tcW w:w="2400" w:type="dxa"/>
            <w:shd w:val="clear" w:fill="FFFFFF"/>
            <w:vAlign w:val="center"/>
          </w:tcPr>
          <w:p>
            <w:pPr>
              <w:spacing w:before="40" w:after="40"/>
            </w:pPr>
            <w:r>
              <w:rPr>
                <w:b/>
              </w:rPr>
              <w:t>Train F (Auth)</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Session state, useSession hook, authentication context</w:t>
            </w:r>
          </w:p>
        </w:tc>
      </w:tr>
      <w:tr>
        <w:tc>
          <w:tcPr>
            <w:tcW w:w="2400" w:type="dxa"/>
            <w:shd w:val="clear" w:fill="F5F5F5"/>
            <w:vAlign w:val="center"/>
          </w:tcPr>
          <w:p>
            <w:pPr>
              <w:spacing w:before="40" w:after="40"/>
            </w:pPr>
            <w:r>
              <w:rPr>
                <w:b/>
              </w:rPr>
              <w:t>Train G (Backend)</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tRPC routers: user, analytics, civilization. RBAC permissions.</w:t>
            </w:r>
          </w:p>
        </w:tc>
      </w:tr>
      <w:tr>
        <w:tc>
          <w:tcPr>
            <w:tcW w:w="2400" w:type="dxa"/>
            <w:shd w:val="clear" w:fill="FFFFFF"/>
            <w:vAlign w:val="center"/>
          </w:tcPr>
          <w:p>
            <w:pPr>
              <w:spacing w:before="40" w:after="40"/>
            </w:pPr>
            <w:r>
              <w:rPr>
                <w:b/>
              </w:rPr>
              <w:t>Train H (Shell)</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AppShell, Sidebar, Topbar, ContentArea, PageWrapper, breakpoints</w:t>
            </w:r>
          </w:p>
        </w:tc>
      </w:tr>
      <w:tr>
        <w:tc>
          <w:tcPr>
            <w:tcW w:w="2400" w:type="dxa"/>
            <w:shd w:val="clear" w:fill="F5F5F5"/>
            <w:vAlign w:val="center"/>
          </w:tcPr>
          <w:p>
            <w:pPr>
              <w:spacing w:before="40" w:after="40"/>
            </w:pPr>
            <w:r>
              <w:rPr>
                <w:b/>
              </w:rPr>
              <w:t>Train I (Components)</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DataTable, Form, Dialog, Toast, SearchInput, FilterChips, StatusBadge</w:t>
            </w:r>
          </w:p>
        </w:tc>
      </w:tr>
      <w:tr>
        <w:tc>
          <w:tcPr>
            <w:tcW w:w="2400" w:type="dxa"/>
            <w:shd w:val="clear" w:fill="FFFFFF"/>
            <w:vAlign w:val="center"/>
          </w:tcPr>
          <w:p>
            <w:pPr>
              <w:spacing w:before="40" w:after="40"/>
            </w:pPr>
            <w:r>
              <w:rPr>
                <w:b/>
              </w:rPr>
              <w:t>Atlas V5.0</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Frozen baseline - RBAC, permission matrix, file structure</w:t>
            </w:r>
          </w:p>
        </w:tc>
      </w:tr>
      <w:tr>
        <w:tc>
          <w:tcPr>
            <w:tcW w:w="2400" w:type="dxa"/>
            <w:shd w:val="clear" w:fill="F5F5F5"/>
            <w:vAlign w:val="center"/>
          </w:tcPr>
          <w:p>
            <w:pPr>
              <w:spacing w:before="40" w:after="40"/>
            </w:pPr>
            <w:r>
              <w:rPr>
                <w:b/>
              </w:rPr>
              <w:t>Coolify Deployment</w:t>
            </w:r>
          </w:p>
        </w:tc>
        <w:tc>
          <w:tcPr>
            <w:tcW w:w="1400" w:type="dxa"/>
            <w:shd w:val="clear" w:fill="F5F5F5"/>
            <w:vAlign w:val="center"/>
          </w:tcPr>
          <w:p>
            <w:pPr>
              <w:spacing w:before="40" w:after="40"/>
            </w:pPr>
            <w:r>
              <w:rPr/>
              <w:t>REQUIRED</w:t>
            </w:r>
          </w:p>
        </w:tc>
        <w:tc>
          <w:tcPr>
            <w:tcW w:w="5200" w:type="dxa"/>
            <w:shd w:val="clear" w:fill="F5F5F5"/>
            <w:vAlign w:val="center"/>
          </w:tcPr>
          <w:p>
            <w:pPr>
              <w:spacing w:before="40" w:after="40"/>
            </w:pPr>
            <w:r>
              <w:rPr/>
              <w:t>Staging environment for deployment evidence</w:t>
            </w:r>
          </w:p>
        </w:tc>
      </w:tr>
      <w:tr>
        <w:tc>
          <w:tcPr>
            <w:tcW w:w="2400" w:type="dxa"/>
            <w:shd w:val="clear" w:fill="FFFFFF"/>
            <w:vAlign w:val="center"/>
          </w:tcPr>
          <w:p>
            <w:pPr>
              <w:spacing w:before="40" w:after="40"/>
            </w:pPr>
            <w:r>
              <w:rPr>
                <w:b/>
              </w:rPr>
              <w:t>Better Auth</w:t>
            </w:r>
          </w:p>
        </w:tc>
        <w:tc>
          <w:tcPr>
            <w:tcW w:w="1400" w:type="dxa"/>
            <w:shd w:val="clear" w:fill="FFFFFF"/>
            <w:vAlign w:val="center"/>
          </w:tcPr>
          <w:p>
            <w:pPr>
              <w:spacing w:before="40" w:after="40"/>
            </w:pPr>
            <w:r>
              <w:rPr/>
              <w:t>REQUIRED</w:t>
            </w:r>
          </w:p>
        </w:tc>
        <w:tc>
          <w:tcPr>
            <w:tcW w:w="5200" w:type="dxa"/>
            <w:shd w:val="clear" w:fill="FFFFFF"/>
            <w:vAlign w:val="center"/>
          </w:tcPr>
          <w:p>
            <w:pPr>
              <w:spacing w:before="40" w:after="40"/>
            </w:pPr>
            <w:r>
              <w:rPr/>
              <w:t>Session management, signOut, user metadata</w:t>
            </w:r>
          </w:p>
        </w:tc>
      </w:tr>
    </w:tbl>
    <w:p>
      <w:pPr>
        <w:spacing w:after="120"/>
      </w:pPr>
      <w:r/>
    </w:p>
    <w:p>
      <w:pPr>
        <w:pStyle w:val="Heading1"/>
      </w:pPr>
      <w:r>
        <w:t>Train J Sequencing</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600"/>
        <w:gridCol w:w="1600"/>
        <w:gridCol w:w="3200"/>
        <w:gridCol w:w="1600"/>
        <w:gridCol w:w="2000"/>
      </w:tblGrid>
      <w:tr>
        <w:tc>
          <w:tcPr>
            <w:tcW w:w="600" w:type="dxa"/>
            <w:shd w:val="clear" w:fill="1565C0"/>
            <w:vAlign w:val="center"/>
          </w:tcPr>
          <w:p>
            <w:pPr>
              <w:spacing w:before="40" w:after="40"/>
            </w:pPr>
            <w:r>
              <w:rPr>
                <w:b/>
                <w:color w:val="FFFFFF"/>
              </w:rPr>
              <w:t>Seq</w:t>
            </w:r>
          </w:p>
        </w:tc>
        <w:tc>
          <w:tcPr>
            <w:tcW w:w="1600" w:type="dxa"/>
            <w:shd w:val="clear" w:fill="1565C0"/>
            <w:vAlign w:val="center"/>
          </w:tcPr>
          <w:p>
            <w:pPr>
              <w:spacing w:before="40" w:after="40"/>
            </w:pPr>
            <w:r>
              <w:rPr>
                <w:b/>
                <w:color w:val="FFFFFF"/>
              </w:rPr>
              <w:t>WP ID</w:t>
            </w:r>
          </w:p>
        </w:tc>
        <w:tc>
          <w:tcPr>
            <w:tcW w:w="3200" w:type="dxa"/>
            <w:shd w:val="clear" w:fill="1565C0"/>
            <w:vAlign w:val="center"/>
          </w:tcPr>
          <w:p>
            <w:pPr>
              <w:spacing w:before="40" w:after="40"/>
            </w:pPr>
            <w:r>
              <w:rPr>
                <w:b/>
                <w:color w:val="FFFFFF"/>
              </w:rPr>
              <w:t>Name</w:t>
            </w:r>
          </w:p>
        </w:tc>
        <w:tc>
          <w:tcPr>
            <w:tcW w:w="1600" w:type="dxa"/>
            <w:shd w:val="clear" w:fill="1565C0"/>
            <w:vAlign w:val="center"/>
          </w:tcPr>
          <w:p>
            <w:pPr>
              <w:spacing w:before="40" w:after="40"/>
            </w:pPr>
            <w:r>
              <w:rPr>
                <w:b/>
                <w:color w:val="FFFFFF"/>
              </w:rPr>
              <w:t>Phase</w:t>
            </w:r>
          </w:p>
        </w:tc>
        <w:tc>
          <w:tcPr>
            <w:tcW w:w="2000" w:type="dxa"/>
            <w:shd w:val="clear" w:fill="1565C0"/>
            <w:vAlign w:val="center"/>
          </w:tcPr>
          <w:p>
            <w:pPr>
              <w:spacing w:before="40" w:after="40"/>
            </w:pPr>
            <w:r>
              <w:rPr>
                <w:b/>
                <w:color w:val="FFFFFF"/>
              </w:rPr>
              <w:t>Prerequisites</w:t>
            </w:r>
          </w:p>
        </w:tc>
      </w:tr>
      <w:tr>
        <w:tc>
          <w:tcPr>
            <w:tcW w:w="600" w:type="dxa"/>
            <w:shd w:val="clear" w:fill="FFFFFF"/>
            <w:vAlign w:val="center"/>
          </w:tcPr>
          <w:p>
            <w:pPr>
              <w:spacing w:before="40" w:after="40"/>
            </w:pPr>
            <w:r>
              <w:rPr/>
              <w:t>1</w:t>
            </w:r>
          </w:p>
        </w:tc>
        <w:tc>
          <w:tcPr>
            <w:tcW w:w="1600" w:type="dxa"/>
            <w:shd w:val="clear" w:fill="FFFFFF"/>
            <w:vAlign w:val="center"/>
          </w:tcPr>
          <w:p>
            <w:pPr>
              <w:spacing w:before="40" w:after="40"/>
            </w:pPr>
            <w:r>
              <w:rPr>
                <w:b/>
              </w:rPr>
              <w:t>WP-J-01</w:t>
            </w:r>
          </w:p>
        </w:tc>
        <w:tc>
          <w:tcPr>
            <w:tcW w:w="3200" w:type="dxa"/>
            <w:shd w:val="clear" w:fill="FFFFFF"/>
            <w:vAlign w:val="center"/>
          </w:tcPr>
          <w:p>
            <w:pPr>
              <w:spacing w:before="40" w:after="40"/>
            </w:pPr>
            <w:r>
              <w:rPr/>
              <w:t>User Profile Page</w:t>
            </w:r>
          </w:p>
        </w:tc>
        <w:tc>
          <w:tcPr>
            <w:tcW w:w="1600" w:type="dxa"/>
            <w:shd w:val="clear" w:fill="FFFFFF"/>
            <w:vAlign w:val="center"/>
          </w:tcPr>
          <w:p>
            <w:pPr>
              <w:spacing w:before="40" w:after="40"/>
            </w:pPr>
            <w:r>
              <w:rPr/>
              <w:t>Identity</w:t>
            </w:r>
          </w:p>
        </w:tc>
        <w:tc>
          <w:tcPr>
            <w:tcW w:w="2000" w:type="dxa"/>
            <w:shd w:val="clear" w:fill="FFFFFF"/>
            <w:vAlign w:val="center"/>
          </w:tcPr>
          <w:p>
            <w:pPr>
              <w:spacing w:before="40" w:after="40"/>
            </w:pPr>
            <w:r>
              <w:rPr/>
              <w:t>NONE</w:t>
            </w:r>
          </w:p>
        </w:tc>
      </w:tr>
      <w:tr>
        <w:tc>
          <w:tcPr>
            <w:tcW w:w="600" w:type="dxa"/>
            <w:shd w:val="clear" w:fill="F5F5F5"/>
            <w:vAlign w:val="center"/>
          </w:tcPr>
          <w:p>
            <w:pPr>
              <w:spacing w:before="40" w:after="40"/>
            </w:pPr>
            <w:r>
              <w:rPr/>
              <w:t>2</w:t>
            </w:r>
          </w:p>
        </w:tc>
        <w:tc>
          <w:tcPr>
            <w:tcW w:w="1600" w:type="dxa"/>
            <w:shd w:val="clear" w:fill="F5F5F5"/>
            <w:vAlign w:val="center"/>
          </w:tcPr>
          <w:p>
            <w:pPr>
              <w:spacing w:before="40" w:after="40"/>
            </w:pPr>
            <w:r>
              <w:rPr>
                <w:b/>
              </w:rPr>
              <w:t>WP-J-02</w:t>
            </w:r>
          </w:p>
        </w:tc>
        <w:tc>
          <w:tcPr>
            <w:tcW w:w="3200" w:type="dxa"/>
            <w:shd w:val="clear" w:fill="F5F5F5"/>
            <w:vAlign w:val="center"/>
          </w:tcPr>
          <w:p>
            <w:pPr>
              <w:spacing w:before="40" w:after="40"/>
            </w:pPr>
            <w:r>
              <w:rPr/>
              <w:t>Settings and Preferences</w:t>
            </w:r>
          </w:p>
        </w:tc>
        <w:tc>
          <w:tcPr>
            <w:tcW w:w="1600" w:type="dxa"/>
            <w:shd w:val="clear" w:fill="F5F5F5"/>
            <w:vAlign w:val="center"/>
          </w:tcPr>
          <w:p>
            <w:pPr>
              <w:spacing w:before="40" w:after="40"/>
            </w:pPr>
            <w:r>
              <w:rPr/>
              <w:t>Configuration</w:t>
            </w:r>
          </w:p>
        </w:tc>
        <w:tc>
          <w:tcPr>
            <w:tcW w:w="2000" w:type="dxa"/>
            <w:shd w:val="clear" w:fill="F5F5F5"/>
            <w:vAlign w:val="center"/>
          </w:tcPr>
          <w:p>
            <w:pPr>
              <w:spacing w:before="40" w:after="40"/>
            </w:pPr>
            <w:r>
              <w:rPr/>
              <w:t>WP-J-01</w:t>
            </w:r>
          </w:p>
        </w:tc>
      </w:tr>
      <w:tr>
        <w:tc>
          <w:tcPr>
            <w:tcW w:w="600" w:type="dxa"/>
            <w:shd w:val="clear" w:fill="FFFFFF"/>
            <w:vAlign w:val="center"/>
          </w:tcPr>
          <w:p>
            <w:pPr>
              <w:spacing w:before="40" w:after="40"/>
            </w:pPr>
            <w:r>
              <w:rPr/>
              <w:t>3</w:t>
            </w:r>
          </w:p>
        </w:tc>
        <w:tc>
          <w:tcPr>
            <w:tcW w:w="1600" w:type="dxa"/>
            <w:shd w:val="clear" w:fill="FFFFFF"/>
            <w:vAlign w:val="center"/>
          </w:tcPr>
          <w:p>
            <w:pPr>
              <w:spacing w:before="40" w:after="40"/>
            </w:pPr>
            <w:r>
              <w:rPr>
                <w:b/>
              </w:rPr>
              <w:t>WP-J-03</w:t>
            </w:r>
          </w:p>
        </w:tc>
        <w:tc>
          <w:tcPr>
            <w:tcW w:w="3200" w:type="dxa"/>
            <w:shd w:val="clear" w:fill="FFFFFF"/>
            <w:vAlign w:val="center"/>
          </w:tcPr>
          <w:p>
            <w:pPr>
              <w:spacing w:before="40" w:after="40"/>
            </w:pPr>
            <w:r>
              <w:rPr/>
              <w:t>Notification Center</w:t>
            </w:r>
          </w:p>
        </w:tc>
        <w:tc>
          <w:tcPr>
            <w:tcW w:w="1600" w:type="dxa"/>
            <w:shd w:val="clear" w:fill="FFFFFF"/>
            <w:vAlign w:val="center"/>
          </w:tcPr>
          <w:p>
            <w:pPr>
              <w:spacing w:before="40" w:after="40"/>
            </w:pPr>
            <w:r>
              <w:rPr/>
              <w:t>Communication</w:t>
            </w:r>
          </w:p>
        </w:tc>
        <w:tc>
          <w:tcPr>
            <w:tcW w:w="2000" w:type="dxa"/>
            <w:shd w:val="clear" w:fill="FFFFFF"/>
            <w:vAlign w:val="center"/>
          </w:tcPr>
          <w:p>
            <w:pPr>
              <w:spacing w:before="40" w:after="40"/>
            </w:pPr>
            <w:r>
              <w:rPr/>
              <w:t>WP-J-01, WP-J-02</w:t>
            </w:r>
          </w:p>
        </w:tc>
      </w:tr>
      <w:tr>
        <w:tc>
          <w:tcPr>
            <w:tcW w:w="600" w:type="dxa"/>
            <w:shd w:val="clear" w:fill="F5F5F5"/>
            <w:vAlign w:val="center"/>
          </w:tcPr>
          <w:p>
            <w:pPr>
              <w:spacing w:before="40" w:after="40"/>
            </w:pPr>
            <w:r>
              <w:rPr/>
              <w:t>4</w:t>
            </w:r>
          </w:p>
        </w:tc>
        <w:tc>
          <w:tcPr>
            <w:tcW w:w="1600" w:type="dxa"/>
            <w:shd w:val="clear" w:fill="F5F5F5"/>
            <w:vAlign w:val="center"/>
          </w:tcPr>
          <w:p>
            <w:pPr>
              <w:spacing w:before="40" w:after="40"/>
            </w:pPr>
            <w:r>
              <w:rPr>
                <w:b/>
              </w:rPr>
              <w:t>WP-J-04</w:t>
            </w:r>
          </w:p>
        </w:tc>
        <w:tc>
          <w:tcPr>
            <w:tcW w:w="3200" w:type="dxa"/>
            <w:shd w:val="clear" w:fill="F5F5F5"/>
            <w:vAlign w:val="center"/>
          </w:tcPr>
          <w:p>
            <w:pPr>
              <w:spacing w:before="40" w:after="40"/>
            </w:pPr>
            <w:r>
              <w:rPr/>
              <w:t>Institution Overview</w:t>
            </w:r>
          </w:p>
        </w:tc>
        <w:tc>
          <w:tcPr>
            <w:tcW w:w="1600" w:type="dxa"/>
            <w:shd w:val="clear" w:fill="F5F5F5"/>
            <w:vAlign w:val="center"/>
          </w:tcPr>
          <w:p>
            <w:pPr>
              <w:spacing w:before="40" w:after="40"/>
            </w:pPr>
            <w:r>
              <w:rPr/>
              <w:t>Organization</w:t>
            </w:r>
          </w:p>
        </w:tc>
        <w:tc>
          <w:tcPr>
            <w:tcW w:w="2000" w:type="dxa"/>
            <w:shd w:val="clear" w:fill="F5F5F5"/>
            <w:vAlign w:val="center"/>
          </w:tcPr>
          <w:p>
            <w:pPr>
              <w:spacing w:before="40" w:after="40"/>
            </w:pPr>
            <w:r>
              <w:rPr/>
              <w:t>WP-J-01, WP-J-02, WP-J-03</w:t>
            </w:r>
          </w:p>
        </w:tc>
      </w:tr>
      <w:tr>
        <w:tc>
          <w:tcPr>
            <w:tcW w:w="600" w:type="dxa"/>
            <w:shd w:val="clear" w:fill="FFFFFF"/>
            <w:vAlign w:val="center"/>
          </w:tcPr>
          <w:p>
            <w:pPr>
              <w:spacing w:before="40" w:after="40"/>
            </w:pPr>
            <w:r>
              <w:rPr/>
              <w:t>5</w:t>
            </w:r>
          </w:p>
        </w:tc>
        <w:tc>
          <w:tcPr>
            <w:tcW w:w="1600" w:type="dxa"/>
            <w:shd w:val="clear" w:fill="FFFFFF"/>
            <w:vAlign w:val="center"/>
          </w:tcPr>
          <w:p>
            <w:pPr>
              <w:spacing w:before="40" w:after="40"/>
            </w:pPr>
            <w:r>
              <w:rPr>
                <w:b/>
              </w:rPr>
              <w:t>WP-J-05</w:t>
            </w:r>
          </w:p>
        </w:tc>
        <w:tc>
          <w:tcPr>
            <w:tcW w:w="3200" w:type="dxa"/>
            <w:shd w:val="clear" w:fill="FFFFFF"/>
            <w:vAlign w:val="center"/>
          </w:tcPr>
          <w:p>
            <w:pPr>
              <w:spacing w:before="40" w:after="40"/>
            </w:pPr>
            <w:r>
              <w:rPr/>
              <w:t>Companion Center</w:t>
            </w:r>
          </w:p>
        </w:tc>
        <w:tc>
          <w:tcPr>
            <w:tcW w:w="1600" w:type="dxa"/>
            <w:shd w:val="clear" w:fill="FFFFFF"/>
            <w:vAlign w:val="center"/>
          </w:tcPr>
          <w:p>
            <w:pPr>
              <w:spacing w:before="40" w:after="40"/>
            </w:pPr>
            <w:r>
              <w:rPr/>
              <w:t>Intelligence</w:t>
            </w:r>
          </w:p>
        </w:tc>
        <w:tc>
          <w:tcPr>
            <w:tcW w:w="2000" w:type="dxa"/>
            <w:shd w:val="clear" w:fill="FFFFFF"/>
            <w:vAlign w:val="center"/>
          </w:tcPr>
          <w:p>
            <w:pPr>
              <w:spacing w:before="40" w:after="40"/>
            </w:pPr>
            <w:r>
              <w:rPr/>
              <w:t>WP-J-01, WP-J-02, WP-J-03, WP-J-04</w:t>
            </w:r>
          </w:p>
        </w:tc>
      </w:tr>
    </w:tbl>
    <w:p>
      <w:pPr>
        <w:spacing w:after="120"/>
      </w:pPr>
      <w:r/>
    </w:p>
    <w:p>
      <w:pPr>
        <w:pStyle w:val="Heading1"/>
      </w:pPr>
      <w:r>
        <w:t>Train J Completion Criteria</w:t>
      </w:r>
    </w:p>
    <w:p>
      <w:pPr>
        <w:spacing w:after="60"/>
        <w:ind w:left="720" w:hanging="360"/>
      </w:pPr>
      <w:r>
        <w:rPr>
          <w:color w:val="1565C0"/>
        </w:rPr>
        <w:t>•  </w:t>
      </w:r>
      <w:r>
        <w:t>All 5 WPs individually certified (binary PASS/FAIL per acceptance standard)</w:t>
      </w:r>
    </w:p>
    <w:p>
      <w:pPr>
        <w:spacing w:after="60"/>
        <w:ind w:left="720" w:hanging="360"/>
      </w:pPr>
      <w:r>
        <w:rPr>
          <w:color w:val="1565C0"/>
        </w:rPr>
        <w:t>•  </w:t>
      </w:r>
      <w:r>
        <w:t>Cumulative Train J score: 100% (all WPs pass)</w:t>
      </w:r>
    </w:p>
    <w:p>
      <w:pPr>
        <w:spacing w:after="60"/>
        <w:ind w:left="720" w:hanging="360"/>
      </w:pPr>
      <w:r>
        <w:rPr>
          <w:color w:val="1565C0"/>
        </w:rPr>
        <w:t>•  </w:t>
      </w:r>
      <w:r>
        <w:t>bun run build passes with zero errors</w:t>
      </w:r>
    </w:p>
    <w:p>
      <w:pPr>
        <w:spacing w:after="60"/>
        <w:ind w:left="720" w:hanging="360"/>
      </w:pPr>
      <w:r>
        <w:rPr>
          <w:color w:val="1565C0"/>
        </w:rPr>
        <w:t>•  </w:t>
      </w:r>
      <w:r>
        <w:t>All pages render correctly in light and dark themes</w:t>
      </w:r>
    </w:p>
    <w:p>
      <w:pPr>
        <w:spacing w:after="60"/>
        <w:ind w:left="720" w:hanging="360"/>
      </w:pPr>
      <w:r>
        <w:rPr>
          <w:color w:val="1565C0"/>
        </w:rPr>
        <w:t>•  </w:t>
      </w:r>
      <w:r>
        <w:t>All pages are responsive at mobile, tablet, and desktop breakpoints</w:t>
      </w:r>
    </w:p>
    <w:p>
      <w:pPr>
        <w:spacing w:after="60"/>
        <w:ind w:left="720" w:hanging="360"/>
      </w:pPr>
      <w:r>
        <w:rPr>
          <w:color w:val="1565C0"/>
        </w:rPr>
        <w:t>•  </w:t>
      </w:r>
      <w:r>
        <w:t>All pages integrate with existing tRPC data fetching</w:t>
      </w:r>
    </w:p>
    <w:p>
      <w:pPr>
        <w:spacing w:after="60"/>
        <w:ind w:left="720" w:hanging="360"/>
      </w:pPr>
      <w:r>
        <w:rPr>
          <w:color w:val="1565C0"/>
        </w:rPr>
        <w:t>•  </w:t>
      </w:r>
      <w:r>
        <w:t>No console errors in production build</w:t>
      </w:r>
    </w:p>
    <w:p>
      <w:pPr>
        <w:pStyle w:val="Heading1"/>
      </w:pPr>
      <w:r>
        <w:t>Train J Acceptance Authority</w:t>
      </w:r>
    </w:p>
    <w:p>
      <w:pPr>
        <w:jc w:val="both"/>
      </w:pPr>
      <w:r>
        <w:t>Acceptance is performed by Kimi (AI Execution Agent) acting as the ONX Acceptance Authority. Each WP is reviewed against its binary criteria. No partial credit. A single failed criterion fails the entire WP.</w:t>
      </w:r>
    </w:p>
    <w:p>
      <w:pPr>
        <w:pStyle w:val="Heading1"/>
      </w:pPr>
      <w:r>
        <w:t>Train J Evidence Authority</w:t>
      </w:r>
    </w:p>
    <w:p>
      <w:pPr>
        <w:jc w:val="both"/>
      </w:pPr>
      <w:r>
        <w:t>Evidence is collected per the Train J Evidence Standard (Action 07). Naming convention: EV-&lt;CATEGORY&gt;_WP-J-NN_&lt;YYYYMMDD&gt;_&lt;descriptor&gt;.&lt;ext&gt;. Categories: CODE, TEST, ACPT, BUILD, VISUAL, DEPLOY.</w:t>
      </w:r>
    </w:p>
    <w:p>
      <w:pPr>
        <w:pStyle w:val="Heading1"/>
      </w:pPr>
      <w:r>
        <w:t>Train J Expected Outputs</w:t>
      </w:r>
    </w:p>
    <w:p>
      <w:pPr>
        <w:spacing w:after="60"/>
        <w:ind w:left="720" w:hanging="360"/>
      </w:pPr>
      <w:r>
        <w:rPr>
          <w:color w:val="1565C0"/>
        </w:rPr>
        <w:t>•  </w:t>
      </w:r>
      <w:r>
        <w:t>35+ source files (CREATE/MODIFY) across 5 WPs</w:t>
      </w:r>
    </w:p>
    <w:p>
      <w:pPr>
        <w:spacing w:after="60"/>
        <w:ind w:left="720" w:hanging="360"/>
      </w:pPr>
      <w:r>
        <w:rPr>
          <w:color w:val="1565C0"/>
        </w:rPr>
        <w:t>•  </w:t>
      </w:r>
      <w:r>
        <w:t>5 test scripts with 10 scenarios each (50 total test scenarios)</w:t>
      </w:r>
    </w:p>
    <w:p>
      <w:pPr>
        <w:spacing w:after="60"/>
        <w:ind w:left="720" w:hanging="360"/>
      </w:pPr>
      <w:r>
        <w:rPr>
          <w:color w:val="1565C0"/>
        </w:rPr>
        <w:t>•  </w:t>
      </w:r>
      <w:r>
        <w:t>5 new page routes accessible within the ONX application</w:t>
      </w:r>
    </w:p>
    <w:p>
      <w:pPr>
        <w:spacing w:after="60"/>
        <w:ind w:left="720" w:hanging="360"/>
      </w:pPr>
      <w:r>
        <w:rPr>
          <w:color w:val="1565C0"/>
        </w:rPr>
        <w:t>•  </w:t>
      </w:r>
      <w:r>
        <w:t>Visual screenshot evidence across light/dark themes and responsive breakpoints</w:t>
      </w:r>
    </w:p>
    <w:p>
      <w:pPr>
        <w:spacing w:after="60"/>
        <w:ind w:left="720" w:hanging="360"/>
      </w:pPr>
      <w:r>
        <w:rPr>
          <w:color w:val="1565C0"/>
        </w:rPr>
        <w:t>•  </w:t>
      </w:r>
      <w:r>
        <w:t>Local deployment verification (HTTP 200) for all new routes</w:t>
      </w:r>
    </w:p>
    <w:p>
      <w:r>
        <w:br w:type="page"/>
      </w:r>
    </w:p>
    <w:p>
      <w:pPr>
        <w:spacing w:before="0" w:after="0"/>
      </w:pPr>
      <w:r>
        <w:rPr>
          <w:b/>
          <w:color w:val="78909C"/>
          <w:sz w:val="14"/>
        </w:rPr>
        <w:t>=== ACTION 03 ===</w:t>
      </w:r>
    </w:p>
    <w:p>
      <w:pPr>
        <w:spacing w:before="0" w:after="360"/>
      </w:pPr>
      <w:r>
        <w:rPr>
          <w:b/>
          <w:color w:val="1565C0"/>
          <w:sz w:val="28"/>
        </w:rPr>
        <w:t>FULL TRAIN J WP REGISTRY</w:t>
      </w:r>
    </w:p>
    <w:p>
      <w:pPr>
        <w:pStyle w:val="Heading1"/>
      </w:pPr>
      <w:r>
        <w:t>WP-J-01: USER PROFILE PAGE</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WP-J-01</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User Profile Page</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user profile page that displays the current user's avatar, personal information, role badge, email, and session management options. Integrates with the user tRPC router from Train G and uses the Form system from Train I for editable fields.</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User avatar display (large) | Personal info card (name, email, role) | Role badge with color | Join date display | Session info | Edit profile form | Save/cancel actions</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src/app/(dashboard)/profile/page.tsx | src/components/profile/avatar-display.tsx | src/components/profile/profile-card.tsx | src/components/profile/profile-form.tsx | src/components/profile/role-badge.tsx | src/components/profile/session-info.tsx | src/hooks/use-profile.ts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Train F (session), Train G (user router), Train H (layout), Train I (Form, Dialog, Toast)</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Profile page renders user data | Avatar displays correctly | Role badge shows correct color | Edit form updates user data | Session info visible | Save triggers tRPC mutation | Cancel discards changes</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EV-CODE_WP-J-01_YYYYMMDD_profile-files.zip | EV-TEST_WP-J-01_YYYYMMDD_profile-tests.ts | EV-VISUAL_WP-J-01_YYYYMMDD_profile-light.png | EV-VISUAL_WP-J-01_YYYYMMDD_profile-dark.png | EV-ACPT_WP-J-01_YYYYMMDD_checklist.md</w:t>
            </w:r>
          </w:p>
        </w:tc>
      </w:tr>
    </w:tbl>
    <w:p>
      <w:pPr>
        <w:spacing w:after="200"/>
      </w:pPr>
      <w:r/>
    </w:p>
    <w:p>
      <w:pPr>
        <w:pStyle w:val="Heading1"/>
      </w:pPr>
      <w:r>
        <w:t>WP-J-02: SETTINGS AND PREFERENCES</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WP-J-02</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Settings and Preferences</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settings page with theme toggle integration, notification preferences, account settings (password change, session management), and display preferences. Uses Form components from Train I and integrates with existing theme system from Train H.</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Settings navigation tabs | Theme preference section | Notification preferences (email, push, in-app) | Account settings (change password) | Active sessions list | Danger zone (sign out all devices) | Form validation with Zod</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src/app/(dashboard)/settings/page.tsx | src/components/settings/settings-nav.tsx | src/components/settings/theme-section.tsx | src/components/settings/notification-section.tsx | src/components/settings/account-section.tsx | src/components/settings/sessions-list.tsx | src/components/settings/danger-zone.tsx</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WP-J-01 (profile), Train F (auth), Train G (user router), Train H (theme), Train I (Form, Dialog, Toast, Switch)</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Settings page loads with tabs | Theme toggle works and persists | Notification prefs save via tRPC | Password change form validates | Active sessions displayed | Sign out all devices works | Danger zone uses confirm dialog</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EV-CODE_WP-J-02_YYYYMMDD_settings-files.zip | EV-TEST_WP-J-02_YYYYMMDD_settings-tests.ts | EV-VISUAL_WP-J-02_YYYYMMDD_settings-light.png | EV-VISUAL_WP-J-02_YYYYMMDD_settings-dark.png | EV-ACPT_WP-J-02_YYYYMMDD_checklist.md</w:t>
            </w:r>
          </w:p>
        </w:tc>
      </w:tr>
    </w:tbl>
    <w:p>
      <w:pPr>
        <w:spacing w:after="200"/>
      </w:pPr>
      <w:r/>
    </w:p>
    <w:p>
      <w:pPr>
        <w:pStyle w:val="Heading1"/>
      </w:pPr>
      <w:r>
        <w:t>WP-J-03: NOTIFICATION CENTER</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WP-J-03</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Notification Center</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notification center with a dropdown panel and dedicated page showing in-app notifications. Includes read/unread state, notification filtering by type (info, success, warning, error), mark-all-as-read, and notification preference integration. Uses Data Table from Train I for the list view.</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Notification dropdown panel | Notification page (/notifications) | Notification list with DataTable | Read/unread toggle | Filter by type | Mark all as read | Real-time indicator badge in topbar | Empty state | Notification detail view</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src/app/(dashboard)/notifications/page.tsx | src/components/notifications/notification-dropdown.tsx | src/components/notifications/notification-list.tsx | src/components/notifications/notification-item.tsx | src/components/notifications/notification-badge.tsx | src/components/notifications/notification-filters.tsx | src/hooks/use-notifications.ts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WP-J-01, WP-J-02, Train H (topbar), Train I (DataTable, Toast, FilterChips, StatusBadge)</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Notification list renders | Dropdown toggles from topbar | Read/unread toggle works | Filter by type works | Mark all as read clears unread count | Badge shows unread count | Empty state on no notifications | Detail view opens on click</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EV-CODE_WP-J-03_YYYYMMDD_notification-files.zip | EV-TEST_WP-J-03_YYYYMMDD_notification-tests.ts | EV-VISUAL_WP-J-03_YYYYMMDD_notification-light.png | EV-VISUAL_WP-J-03_YYYYMMDD_notification-dark.png | EV-ACPT_WP-J-03_YYYYMMDD_checklist.md</w:t>
            </w:r>
          </w:p>
        </w:tc>
      </w:tr>
    </w:tbl>
    <w:p>
      <w:pPr>
        <w:spacing w:after="200"/>
      </w:pPr>
      <w:r/>
    </w:p>
    <w:p>
      <w:pPr>
        <w:pStyle w:val="Heading1"/>
      </w:pPr>
      <w:r>
        <w:t>WP-J-04: INSTITUTION OVERVIEW</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WP-J-04</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Institution Overview</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institution overview page showing team member directory with roles, permissions, and activity status. Uses Data Table from Train I for the member list. Integrates with the user tRPC router for data. Includes role distribution summary and activity indicators.</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Institution page (/institution) | Team member DataTable | Role distribution cards | Member profile drawer | Activity status indicators | Search and filter members | Role-based column visibility | Institution stats summary</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src/app/(dashboard)/institution/page.tsx | src/components/institution/member-table.tsx | src/components/institution/member-drawer.tsx | src/components/institution/role-distribution.tsx | src/components/institution/activity-indicator.tsx | src/components/institution/institution-stats.tsx | src/hooks/use-institution.ts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WP-J-01, WP-J-02, WP-J-03, Train G (user router, RBAC), Train I (DataTable, SearchInput, FilterChips, StatusBadge, Drawer)</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Member table renders with DataTable | Role distribution shows counts | Member drawer opens on row click | Activity status indicators correct | Search filters members | Role filter works | Institution stats visible | Responsive layout</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EV-CODE_WP-J-04_YYYYMMDD_institution-files.zip | EV-TEST_WP-J-04_YYYYMMDD_institution-tests.ts | EV-VISUAL_WP-J-04_YYYYMMDD_institution-light.png | EV-VISUAL_WP-J-04_YYYYMMDD_institution-dark.png | EV-ACPT_WP-J-04_YYYYMMDD_checklist.md</w:t>
            </w:r>
          </w:p>
        </w:tc>
      </w:tr>
    </w:tbl>
    <w:p>
      <w:pPr>
        <w:spacing w:after="200"/>
      </w:pPr>
      <w:r/>
    </w:p>
    <w:p>
      <w:pPr>
        <w:pStyle w:val="Heading1"/>
      </w:pPr>
      <w:r>
        <w:t>WP-J-05: COMPANION CENTER</w:t>
      </w:r>
    </w:p>
    <w:p>
      <w:pPr>
        <w:pStyle w:val="Heading2"/>
      </w:pPr>
      <w:r>
        <w:t>Registry Entry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200"/>
        <w:gridCol w:w="6800"/>
      </w:tblGrid>
      <w:tr>
        <w:tc>
          <w:tcPr>
            <w:tcW w:w="2200" w:type="dxa"/>
            <w:shd w:val="clear" w:fill="ECEFF1"/>
            <w:vAlign w:val="center"/>
          </w:tcPr>
          <w:p>
            <w:pPr>
              <w:spacing w:before="40" w:after="40"/>
            </w:pPr>
            <w:r>
              <w:rPr>
                <w:b/>
              </w:rPr>
              <w:t>WP ID</w:t>
            </w:r>
          </w:p>
        </w:tc>
        <w:tc>
          <w:tcPr>
            <w:tcW w:w="6800" w:type="dxa"/>
            <w:shd w:val="clear" w:fill="FFFFFF"/>
            <w:vAlign w:val="center"/>
          </w:tcPr>
          <w:p>
            <w:pPr>
              <w:spacing w:before="40" w:after="40"/>
            </w:pPr>
            <w:r>
              <w:rPr/>
              <w:t>WP-J-05</w:t>
            </w:r>
          </w:p>
        </w:tc>
      </w:tr>
      <w:tr>
        <w:tc>
          <w:tcPr>
            <w:tcW w:w="2200" w:type="dxa"/>
            <w:shd w:val="clear" w:fill="ECEFF1"/>
            <w:vAlign w:val="center"/>
          </w:tcPr>
          <w:p>
            <w:pPr>
              <w:spacing w:before="40" w:after="40"/>
            </w:pPr>
            <w:r>
              <w:rPr>
                <w:b/>
              </w:rPr>
              <w:t>Name</w:t>
            </w:r>
          </w:p>
        </w:tc>
        <w:tc>
          <w:tcPr>
            <w:tcW w:w="6800" w:type="dxa"/>
            <w:shd w:val="clear" w:fill="FFFFFF"/>
            <w:vAlign w:val="center"/>
          </w:tcPr>
          <w:p>
            <w:pPr>
              <w:spacing w:before="40" w:after="40"/>
            </w:pPr>
            <w:r>
              <w:rPr/>
              <w:t>Companion Center</w:t>
            </w:r>
          </w:p>
        </w:tc>
      </w:tr>
      <w:tr>
        <w:tc>
          <w:tcPr>
            <w:tcW w:w="2200" w:type="dxa"/>
            <w:shd w:val="clear" w:fill="ECEFF1"/>
            <w:vAlign w:val="center"/>
          </w:tcPr>
          <w:p>
            <w:pPr>
              <w:spacing w:before="40" w:after="40"/>
            </w:pPr>
            <w:r>
              <w:rPr>
                <w:b/>
              </w:rPr>
              <w:t>Objective</w:t>
            </w:r>
          </w:p>
        </w:tc>
        <w:tc>
          <w:tcPr>
            <w:tcW w:w="6800" w:type="dxa"/>
            <w:shd w:val="clear" w:fill="FFFFFF"/>
            <w:vAlign w:val="center"/>
          </w:tcPr>
          <w:p>
            <w:pPr>
              <w:spacing w:before="40" w:after="40"/>
            </w:pPr>
            <w:r>
              <w:rPr/>
              <w:t>Build the companion center page with a chat interface, companion settings, and guidance history. This is the primary interface for companion interaction. Uses the Toast system for companion notifications and Dialog for companion settings. Chat interface scrolls with message history.</w:t>
            </w:r>
          </w:p>
        </w:tc>
      </w:tr>
      <w:tr>
        <w:tc>
          <w:tcPr>
            <w:tcW w:w="2200" w:type="dxa"/>
            <w:shd w:val="clear" w:fill="ECEFF1"/>
            <w:vAlign w:val="center"/>
          </w:tcPr>
          <w:p>
            <w:pPr>
              <w:spacing w:before="40" w:after="40"/>
            </w:pPr>
            <w:r>
              <w:rPr>
                <w:b/>
              </w:rPr>
              <w:t>Scope</w:t>
            </w:r>
          </w:p>
        </w:tc>
        <w:tc>
          <w:tcPr>
            <w:tcW w:w="6800" w:type="dxa"/>
            <w:shd w:val="clear" w:fill="FFFFFF"/>
            <w:vAlign w:val="center"/>
          </w:tcPr>
          <w:p>
            <w:pPr>
              <w:spacing w:before="40" w:after="40"/>
            </w:pPr>
            <w:r>
              <w:rPr/>
              <w:t>Companion page (/companion) | Chat interface | Message history (scrollable) | Message input with send | Companion avatar and status | Companion settings panel | Guidance history list | Companion presence indicator</w:t>
            </w:r>
          </w:p>
        </w:tc>
      </w:tr>
      <w:tr>
        <w:tc>
          <w:tcPr>
            <w:tcW w:w="2200" w:type="dxa"/>
            <w:shd w:val="clear" w:fill="ECEFF1"/>
            <w:vAlign w:val="center"/>
          </w:tcPr>
          <w:p>
            <w:pPr>
              <w:spacing w:before="40" w:after="40"/>
            </w:pPr>
            <w:r>
              <w:rPr>
                <w:b/>
              </w:rPr>
              <w:t>Files</w:t>
            </w:r>
          </w:p>
        </w:tc>
        <w:tc>
          <w:tcPr>
            <w:tcW w:w="6800" w:type="dxa"/>
            <w:shd w:val="clear" w:fill="FFFFFF"/>
            <w:vAlign w:val="center"/>
          </w:tcPr>
          <w:p>
            <w:pPr>
              <w:spacing w:before="40" w:after="40"/>
            </w:pPr>
            <w:r>
              <w:rPr/>
              <w:t>src/app/(dashboard)/companion/page.tsx | src/components/companion/chat-interface.tsx | src/components/companion/message-list.tsx | src/components/companion/message-input.tsx | src/components/companion/companion-avatar.tsx | src/components/companion/companion-settings.tsx | src/components/companion/guidance-history.tsx | src/hooks/use-companion-chat.ts</w:t>
            </w:r>
          </w:p>
        </w:tc>
      </w:tr>
      <w:tr>
        <w:tc>
          <w:tcPr>
            <w:tcW w:w="2200" w:type="dxa"/>
            <w:shd w:val="clear" w:fill="ECEFF1"/>
            <w:vAlign w:val="center"/>
          </w:tcPr>
          <w:p>
            <w:pPr>
              <w:spacing w:before="40" w:after="40"/>
            </w:pPr>
            <w:r>
              <w:rPr>
                <w:b/>
              </w:rPr>
              <w:t>Dependencies</w:t>
            </w:r>
          </w:p>
        </w:tc>
        <w:tc>
          <w:tcPr>
            <w:tcW w:w="6800" w:type="dxa"/>
            <w:shd w:val="clear" w:fill="FFFFFF"/>
            <w:vAlign w:val="center"/>
          </w:tcPr>
          <w:p>
            <w:pPr>
              <w:spacing w:before="40" w:after="40"/>
            </w:pPr>
            <w:r>
              <w:rPr/>
              <w:t>WP-J-01, WP-J-02, WP-J-03, WP-J-04, Train H (layout), Train I (Toast, Dialog, Form)</w:t>
            </w:r>
          </w:p>
        </w:tc>
      </w:tr>
      <w:tr>
        <w:tc>
          <w:tcPr>
            <w:tcW w:w="2200" w:type="dxa"/>
            <w:shd w:val="clear" w:fill="ECEFF1"/>
            <w:vAlign w:val="center"/>
          </w:tcPr>
          <w:p>
            <w:pPr>
              <w:spacing w:before="40" w:after="40"/>
            </w:pPr>
            <w:r>
              <w:rPr>
                <w:b/>
              </w:rPr>
              <w:t>Acceptance</w:t>
            </w:r>
          </w:p>
        </w:tc>
        <w:tc>
          <w:tcPr>
            <w:tcW w:w="6800" w:type="dxa"/>
            <w:shd w:val="clear" w:fill="FFFFFF"/>
            <w:vAlign w:val="center"/>
          </w:tcPr>
          <w:p>
            <w:pPr>
              <w:spacing w:before="40" w:after="40"/>
            </w:pPr>
            <w:r>
              <w:rPr/>
              <w:t>Chat interface renders | Message input sends messages | Message history scrolls | Companion avatar shows status | Settings panel opens | Guidance history lists items | Responsive layout | Works in dark mode</w:t>
            </w:r>
          </w:p>
        </w:tc>
      </w:tr>
      <w:tr>
        <w:tc>
          <w:tcPr>
            <w:tcW w:w="2200" w:type="dxa"/>
            <w:shd w:val="clear" w:fill="ECEFF1"/>
            <w:vAlign w:val="center"/>
          </w:tcPr>
          <w:p>
            <w:pPr>
              <w:spacing w:before="40" w:after="40"/>
            </w:pPr>
            <w:r>
              <w:rPr>
                <w:b/>
              </w:rPr>
              <w:t>Evidence</w:t>
            </w:r>
          </w:p>
        </w:tc>
        <w:tc>
          <w:tcPr>
            <w:tcW w:w="6800" w:type="dxa"/>
            <w:shd w:val="clear" w:fill="FFFFFF"/>
            <w:vAlign w:val="center"/>
          </w:tcPr>
          <w:p>
            <w:pPr>
              <w:spacing w:before="40" w:after="40"/>
            </w:pPr>
            <w:r>
              <w:rPr/>
              <w:t>EV-CODE_WP-J-05_YYYYMMDD_companion-files.zip | EV-TEST_WP-J-05_YYYYMMDD_companion-tests.ts | EV-VISUAL_WP-J-05_YYYYMMDD_companion-light.png | EV-VISUAL_WP-J-05_YYYYMMDD_companion-dark.png | EV-BUILD_WP-J-05_YYYYMMDD_build.log | EV-ACPT_WP-J-05_YYYYMMDD_checklist.md</w:t>
            </w:r>
          </w:p>
        </w:tc>
      </w:tr>
    </w:tbl>
    <w:p>
      <w:pPr>
        <w:spacing w:after="200"/>
      </w:pPr>
      <w:r/>
    </w:p>
    <w:p>
      <w:r>
        <w:br w:type="page"/>
      </w:r>
    </w:p>
    <w:p>
      <w:pPr>
        <w:spacing w:before="0" w:after="0"/>
      </w:pPr>
      <w:r>
        <w:rPr>
          <w:b/>
          <w:color w:val="78909C"/>
          <w:sz w:val="14"/>
        </w:rPr>
        <w:t>=== ACTION 04 ===</w:t>
      </w:r>
    </w:p>
    <w:p>
      <w:pPr>
        <w:spacing w:before="0" w:after="360"/>
      </w:pPr>
      <w:r>
        <w:rPr>
          <w:b/>
          <w:color w:val="1565C0"/>
          <w:sz w:val="28"/>
        </w:rPr>
        <w:t>WP-J-01 DETAILED EXECUTION PACKAGE</w:t>
      </w:r>
    </w:p>
    <w:p>
      <w:pPr>
        <w:pStyle w:val="Heading1"/>
      </w:pPr>
      <w:r>
        <w:t>WP-J-01: USER PROFILE PAGE - FULL SPECIFICATION</w:t>
      </w:r>
    </w:p>
    <w:p>
      <w:pPr>
        <w:pStyle w:val="Heading2"/>
      </w:pPr>
      <w:r>
        <w:t>Technical Objective</w:t>
      </w:r>
    </w:p>
    <w:p>
      <w:pPr>
        <w:jc w:val="both"/>
      </w:pPr>
      <w:r>
        <w:t>Create a user profile page at /profile that displays the authenticated user's information in a read-only card with an editable form mode. The page integrates with the existing user tRPC router from Train G (user.me endpoint) and uses the Form system from Train I for the edit mode. The profile includes a large avatar display, name, email, role badge with color coding, join date, and session information.</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3800"/>
        <w:gridCol w:w="1200"/>
      </w:tblGrid>
      <w:tr>
        <w:tc>
          <w:tcPr>
            <w:tcW w:w="4000" w:type="dxa"/>
            <w:shd w:val="clear" w:fill="1565C0"/>
            <w:vAlign w:val="center"/>
          </w:tcPr>
          <w:p>
            <w:pPr>
              <w:spacing w:before="40" w:after="40"/>
            </w:pPr>
            <w:r>
              <w:rPr>
                <w:b/>
                <w:color w:val="FFFFFF"/>
              </w:rPr>
              <w:t>File Path</w:t>
            </w:r>
          </w:p>
        </w:tc>
        <w:tc>
          <w:tcPr>
            <w:tcW w:w="38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4000" w:type="dxa"/>
            <w:shd w:val="clear" w:fill="FFFFFF"/>
            <w:vAlign w:val="center"/>
          </w:tcPr>
          <w:p>
            <w:pPr>
              <w:spacing w:before="40" w:after="40"/>
            </w:pPr>
            <w:r>
              <w:rPr>
                <w:b/>
              </w:rPr>
              <w:t>src/app/(dashboard)/profile/page.tsx</w:t>
            </w:r>
          </w:p>
        </w:tc>
        <w:tc>
          <w:tcPr>
            <w:tcW w:w="3800" w:type="dxa"/>
            <w:shd w:val="clear" w:fill="FFFFFF"/>
            <w:vAlign w:val="center"/>
          </w:tcPr>
          <w:p>
            <w:pPr>
              <w:spacing w:before="40" w:after="40"/>
            </w:pPr>
            <w:r>
              <w:rPr/>
              <w:t>Profile page route - page wrapper + composition</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src/components/profile/avatar-display.tsx</w:t>
            </w:r>
          </w:p>
        </w:tc>
        <w:tc>
          <w:tcPr>
            <w:tcW w:w="3800" w:type="dxa"/>
            <w:shd w:val="clear" w:fill="F5F5F5"/>
            <w:vAlign w:val="center"/>
          </w:tcPr>
          <w:p>
            <w:pPr>
              <w:spacing w:before="40" w:after="40"/>
            </w:pPr>
            <w:r>
              <w:rPr/>
              <w:t>Large avatar with fallback initials and upload hint</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src/components/profile/profile-card.tsx</w:t>
            </w:r>
          </w:p>
        </w:tc>
        <w:tc>
          <w:tcPr>
            <w:tcW w:w="3800" w:type="dxa"/>
            <w:shd w:val="clear" w:fill="FFFFFF"/>
            <w:vAlign w:val="center"/>
          </w:tcPr>
          <w:p>
            <w:pPr>
              <w:spacing w:before="40" w:after="40"/>
            </w:pPr>
            <w:r>
              <w:rPr/>
              <w:t>Read-only profile info card</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src/components/profile/profile-form.tsx</w:t>
            </w:r>
          </w:p>
        </w:tc>
        <w:tc>
          <w:tcPr>
            <w:tcW w:w="3800" w:type="dxa"/>
            <w:shd w:val="clear" w:fill="F5F5F5"/>
            <w:vAlign w:val="center"/>
          </w:tcPr>
          <w:p>
            <w:pPr>
              <w:spacing w:before="40" w:after="40"/>
            </w:pPr>
            <w:r>
              <w:rPr/>
              <w:t>Editable profile form with validation</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src/components/profile/role-badge.tsx</w:t>
            </w:r>
          </w:p>
        </w:tc>
        <w:tc>
          <w:tcPr>
            <w:tcW w:w="3800" w:type="dxa"/>
            <w:shd w:val="clear" w:fill="FFFFFF"/>
            <w:vAlign w:val="center"/>
          </w:tcPr>
          <w:p>
            <w:pPr>
              <w:spacing w:before="40" w:after="40"/>
            </w:pPr>
            <w:r>
              <w:rPr/>
              <w:t>Role badge with color per role</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src/components/profile/session-info.tsx</w:t>
            </w:r>
          </w:p>
        </w:tc>
        <w:tc>
          <w:tcPr>
            <w:tcW w:w="3800" w:type="dxa"/>
            <w:shd w:val="clear" w:fill="F5F5F5"/>
            <w:vAlign w:val="center"/>
          </w:tcPr>
          <w:p>
            <w:pPr>
              <w:spacing w:before="40" w:after="40"/>
            </w:pPr>
            <w:r>
              <w:rPr/>
              <w:t>Current session display</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src/hooks/use-profile.ts</w:t>
            </w:r>
          </w:p>
        </w:tc>
        <w:tc>
          <w:tcPr>
            <w:tcW w:w="3800" w:type="dxa"/>
            <w:shd w:val="clear" w:fill="FFFFFF"/>
            <w:vAlign w:val="center"/>
          </w:tcPr>
          <w:p>
            <w:pPr>
              <w:spacing w:before="40" w:after="40"/>
            </w:pPr>
            <w:r>
              <w:rPr/>
              <w:t>Hook for profile data fetching and mutation</w:t>
            </w:r>
          </w:p>
        </w:tc>
        <w:tc>
          <w:tcPr>
            <w:tcW w:w="1200" w:type="dxa"/>
            <w:shd w:val="clear" w:fill="FFFFFF"/>
            <w:vAlign w:val="center"/>
          </w:tcPr>
          <w:p>
            <w:pPr>
              <w:spacing w:before="40" w:after="40"/>
            </w:pPr>
            <w:r>
              <w:rPr>
                <w:b/>
                <w:color w:val="2E7D32"/>
              </w:rPr>
              <w:t>CREATE</w:t>
            </w:r>
          </w:p>
        </w:tc>
      </w:tr>
    </w:tbl>
    <w:p>
      <w:pPr>
        <w:spacing w:after="120"/>
      </w:pPr>
      <w:r/>
    </w:p>
    <w:p>
      <w:pPr>
        <w:pStyle w:val="Heading2"/>
      </w:pPr>
      <w:r>
        <w:t>Component Specifications</w:t>
      </w:r>
    </w:p>
    <w:p>
      <w:pPr>
        <w:shd w:val="clear" w:fill="F5F5F5"/>
        <w:spacing w:before="0" w:after="0" w:line="240" w:lineRule="auto"/>
        <w:ind w:left="200" w:right="200"/>
      </w:pPr>
      <w:r>
        <w:rPr>
          <w:rFonts w:ascii="Consolas" w:hAnsi="Consolas"/>
          <w:color w:val="37474F"/>
          <w:sz w:val="16"/>
        </w:rPr>
        <w:t xml:space="preserve">// role-badge.tsx - Color-coded role display</w:t>
      </w:r>
    </w:p>
    <w:p>
      <w:pPr>
        <w:shd w:val="clear" w:fill="F5F5F5"/>
        <w:spacing w:before="0" w:after="0" w:line="240" w:lineRule="auto"/>
        <w:ind w:left="200" w:right="200"/>
      </w:pPr>
      <w:r>
        <w:rPr>
          <w:rFonts w:ascii="Consolas" w:hAnsi="Consolas"/>
          <w:color w:val="37474F"/>
          <w:sz w:val="16"/>
        </w:rPr>
        <w:t xml:space="preserve">const ROLE_COLORS: Record&lt;string, string&gt; = {</w:t>
      </w:r>
    </w:p>
    <w:p>
      <w:pPr>
        <w:shd w:val="clear" w:fill="F5F5F5"/>
        <w:spacing w:before="0" w:after="0" w:line="240" w:lineRule="auto"/>
        <w:ind w:left="200" w:right="200"/>
      </w:pPr>
      <w:r>
        <w:rPr>
          <w:rFonts w:ascii="Consolas" w:hAnsi="Consolas"/>
          <w:color w:val="37474F"/>
          <w:sz w:val="16"/>
        </w:rPr>
        <w:t xml:space="preserve">  founder: 'bg-purple-100 text-purple-800',</w:t>
      </w:r>
    </w:p>
    <w:p>
      <w:pPr>
        <w:shd w:val="clear" w:fill="F5F5F5"/>
        <w:spacing w:before="0" w:after="0" w:line="240" w:lineRule="auto"/>
        <w:ind w:left="200" w:right="200"/>
      </w:pPr>
      <w:r>
        <w:rPr>
          <w:rFonts w:ascii="Consolas" w:hAnsi="Consolas"/>
          <w:color w:val="37474F"/>
          <w:sz w:val="16"/>
        </w:rPr>
        <w:t xml:space="preserve">  admin: 'bg-red-100 text-red-800',</w:t>
      </w:r>
    </w:p>
    <w:p>
      <w:pPr>
        <w:shd w:val="clear" w:fill="F5F5F5"/>
        <w:spacing w:before="0" w:after="0" w:line="240" w:lineRule="auto"/>
        <w:ind w:left="200" w:right="200"/>
      </w:pPr>
      <w:r>
        <w:rPr>
          <w:rFonts w:ascii="Consolas" w:hAnsi="Consolas"/>
          <w:color w:val="37474F"/>
          <w:sz w:val="16"/>
        </w:rPr>
        <w:t xml:space="preserve">  editor: 'bg-blue-100 text-blue-800',</w:t>
      </w:r>
    </w:p>
    <w:p>
      <w:pPr>
        <w:shd w:val="clear" w:fill="F5F5F5"/>
        <w:spacing w:before="0" w:after="0" w:line="240" w:lineRule="auto"/>
        <w:ind w:left="200" w:right="200"/>
      </w:pPr>
      <w:r>
        <w:rPr>
          <w:rFonts w:ascii="Consolas" w:hAnsi="Consolas"/>
          <w:color w:val="37474F"/>
          <w:sz w:val="16"/>
        </w:rPr>
        <w:t xml:space="preserve">  operator: 'bg-green-100 text-green-800',</w:t>
      </w:r>
    </w:p>
    <w:p>
      <w:pPr>
        <w:shd w:val="clear" w:fill="F5F5F5"/>
        <w:spacing w:before="0" w:after="0" w:line="240" w:lineRule="auto"/>
        <w:ind w:left="200" w:right="200"/>
      </w:pPr>
      <w:r>
        <w:rPr>
          <w:rFonts w:ascii="Consolas" w:hAnsi="Consolas"/>
          <w:color w:val="37474F"/>
          <w:sz w:val="16"/>
        </w:rPr>
        <w:t xml:space="preserve">  viewer: 'bg-gray-100 text-gray-800',</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export function RoleBadge({ role }: { role: string })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&lt;span className={cn('px-2 py-1 rounded-full text-xs font-medium',</w:t>
      </w:r>
    </w:p>
    <w:p>
      <w:pPr>
        <w:shd w:val="clear" w:fill="F5F5F5"/>
        <w:spacing w:before="0" w:after="0" w:line="240" w:lineRule="auto"/>
        <w:ind w:left="200" w:right="200"/>
      </w:pPr>
      <w:r>
        <w:rPr>
          <w:rFonts w:ascii="Consolas" w:hAnsi="Consolas"/>
          <w:color w:val="37474F"/>
          <w:sz w:val="16"/>
        </w:rPr>
        <w:t xml:space="preserve">      ROLE_COLORS[role] ?? ROLE_COLORS.viewer)}&gt;</w:t>
      </w:r>
    </w:p>
    <w:p>
      <w:pPr>
        <w:shd w:val="clear" w:fill="F5F5F5"/>
        <w:spacing w:before="0" w:after="0" w:line="240" w:lineRule="auto"/>
        <w:ind w:left="200" w:right="200"/>
      </w:pPr>
      <w:r>
        <w:rPr>
          <w:rFonts w:ascii="Consolas" w:hAnsi="Consolas"/>
          <w:color w:val="37474F"/>
          <w:sz w:val="16"/>
        </w:rPr>
        <w:t xml:space="preserve">      {role}</w:t>
      </w:r>
    </w:p>
    <w:p>
      <w:pPr>
        <w:shd w:val="clear" w:fill="F5F5F5"/>
        <w:spacing w:before="0" w:after="0" w:line="240" w:lineRule="auto"/>
        <w:ind w:left="200" w:right="200"/>
      </w:pPr>
      <w:r>
        <w:rPr>
          <w:rFonts w:ascii="Consolas" w:hAnsi="Consolas"/>
          <w:color w:val="37474F"/>
          <w:sz w:val="16"/>
        </w:rPr>
        <w:t xml:space="preserve">    &lt;/span&gt;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shd w:val="clear" w:fill="F5F5F5"/>
        <w:spacing w:before="0" w:after="0" w:line="240" w:lineRule="auto"/>
        <w:ind w:left="200" w:right="200"/>
      </w:pPr>
      <w:r>
        <w:rPr>
          <w:rFonts w:ascii="Consolas" w:hAnsi="Consolas"/>
          <w:color w:val="37474F"/>
          <w:sz w:val="16"/>
        </w:rPr>
        <w:t xml:space="preserve">// profile-card.tsx - Read-only display</w:t>
      </w:r>
    </w:p>
    <w:p>
      <w:pPr>
        <w:shd w:val="clear" w:fill="F5F5F5"/>
        <w:spacing w:before="0" w:after="0" w:line="240" w:lineRule="auto"/>
        <w:ind w:left="200" w:right="200"/>
      </w:pPr>
      <w:r>
        <w:rPr>
          <w:rFonts w:ascii="Consolas" w:hAnsi="Consolas"/>
          <w:color w:val="37474F"/>
          <w:sz w:val="16"/>
        </w:rPr>
        <w:t xml:space="preserve">export function ProfileCard({ user }: { user: User }) {</w:t>
      </w:r>
    </w:p>
    <w:p>
      <w:pPr>
        <w:shd w:val="clear" w:fill="F5F5F5"/>
        <w:spacing w:before="0" w:after="0" w:line="240" w:lineRule="auto"/>
        <w:ind w:left="200" w:right="200"/>
      </w:pPr>
      <w:r>
        <w:rPr>
          <w:rFonts w:ascii="Consolas" w:hAnsi="Consolas"/>
          <w:color w:val="37474F"/>
          <w:sz w:val="16"/>
        </w:rPr>
        <w:t xml:space="preserve">  return (</w:t>
      </w:r>
    </w:p>
    <w:p>
      <w:pPr>
        <w:shd w:val="clear" w:fill="F5F5F5"/>
        <w:spacing w:before="0" w:after="0" w:line="240" w:lineRule="auto"/>
        <w:ind w:left="200" w:right="200"/>
      </w:pPr>
      <w:r>
        <w:rPr>
          <w:rFonts w:ascii="Consolas" w:hAnsi="Consolas"/>
          <w:color w:val="37474F"/>
          <w:sz w:val="16"/>
        </w:rPr>
        <w:t xml:space="preserve">    &lt;Card&gt;</w:t>
      </w:r>
    </w:p>
    <w:p>
      <w:pPr>
        <w:shd w:val="clear" w:fill="F5F5F5"/>
        <w:spacing w:before="0" w:after="0" w:line="240" w:lineRule="auto"/>
        <w:ind w:left="200" w:right="200"/>
      </w:pPr>
      <w:r>
        <w:rPr>
          <w:rFonts w:ascii="Consolas" w:hAnsi="Consolas"/>
          <w:color w:val="37474F"/>
          <w:sz w:val="16"/>
        </w:rPr>
        <w:t xml:space="preserve">      &lt;CardContent className='p-6'&gt;</w:t>
      </w:r>
    </w:p>
    <w:p>
      <w:pPr>
        <w:shd w:val="clear" w:fill="F5F5F5"/>
        <w:spacing w:before="0" w:after="0" w:line="240" w:lineRule="auto"/>
        <w:ind w:left="200" w:right="200"/>
      </w:pPr>
      <w:r>
        <w:rPr>
          <w:rFonts w:ascii="Consolas" w:hAnsi="Consolas"/>
          <w:color w:val="37474F"/>
          <w:sz w:val="16"/>
        </w:rPr>
        <w:t xml:space="preserve">        &lt;div className='flex items-start gap-6'&gt;</w:t>
      </w:r>
    </w:p>
    <w:p>
      <w:pPr>
        <w:shd w:val="clear" w:fill="F5F5F5"/>
        <w:spacing w:before="0" w:after="0" w:line="240" w:lineRule="auto"/>
        <w:ind w:left="200" w:right="200"/>
      </w:pPr>
      <w:r>
        <w:rPr>
          <w:rFonts w:ascii="Consolas" w:hAnsi="Consolas"/>
          <w:color w:val="37474F"/>
          <w:sz w:val="16"/>
        </w:rPr>
        <w:t xml:space="preserve">          &lt;AvatarDisplay name={user.name} size='lg' /&gt;</w:t>
      </w:r>
    </w:p>
    <w:p>
      <w:pPr>
        <w:shd w:val="clear" w:fill="F5F5F5"/>
        <w:spacing w:before="0" w:after="0" w:line="240" w:lineRule="auto"/>
        <w:ind w:left="200" w:right="200"/>
      </w:pPr>
      <w:r>
        <w:rPr>
          <w:rFonts w:ascii="Consolas" w:hAnsi="Consolas"/>
          <w:color w:val="37474F"/>
          <w:sz w:val="16"/>
        </w:rPr>
        <w:t xml:space="preserve">          &lt;div className='space-y-2 flex-1'&gt;</w:t>
      </w:r>
    </w:p>
    <w:p>
      <w:pPr>
        <w:shd w:val="clear" w:fill="F5F5F5"/>
        <w:spacing w:before="0" w:after="0" w:line="240" w:lineRule="auto"/>
        <w:ind w:left="200" w:right="200"/>
      </w:pPr>
      <w:r>
        <w:rPr>
          <w:rFonts w:ascii="Consolas" w:hAnsi="Consolas"/>
          <w:color w:val="37474F"/>
          <w:sz w:val="16"/>
        </w:rPr>
        <w:t xml:space="preserve">            &lt;div className='flex items-center gap-3'&gt;</w:t>
      </w:r>
    </w:p>
    <w:p>
      <w:pPr>
        <w:shd w:val="clear" w:fill="F5F5F5"/>
        <w:spacing w:before="0" w:after="0" w:line="240" w:lineRule="auto"/>
        <w:ind w:left="200" w:right="200"/>
      </w:pPr>
      <w:r>
        <w:rPr>
          <w:rFonts w:ascii="Consolas" w:hAnsi="Consolas"/>
          <w:color w:val="37474F"/>
          <w:sz w:val="16"/>
        </w:rPr>
        <w:t xml:space="preserve">              &lt;h2 className='text-xl font-semibold'&gt;{user.name}&lt;/h2&gt;</w:t>
      </w:r>
    </w:p>
    <w:p>
      <w:pPr>
        <w:shd w:val="clear" w:fill="F5F5F5"/>
        <w:spacing w:before="0" w:after="0" w:line="240" w:lineRule="auto"/>
        <w:ind w:left="200" w:right="200"/>
      </w:pPr>
      <w:r>
        <w:rPr>
          <w:rFonts w:ascii="Consolas" w:hAnsi="Consolas"/>
          <w:color w:val="37474F"/>
          <w:sz w:val="16"/>
        </w:rPr>
        <w:t xml:space="preserve">              &lt;RoleBadge role={user.role} /&gt;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&lt;p className='text-muted-foreground'&gt;{user.email}&lt;/p&gt;</w:t>
      </w:r>
    </w:p>
    <w:p>
      <w:pPr>
        <w:shd w:val="clear" w:fill="F5F5F5"/>
        <w:spacing w:before="0" w:after="0" w:line="240" w:lineRule="auto"/>
        <w:ind w:left="200" w:right="200"/>
      </w:pPr>
      <w:r>
        <w:rPr>
          <w:rFonts w:ascii="Consolas" w:hAnsi="Consolas"/>
          <w:color w:val="37474F"/>
          <w:sz w:val="16"/>
        </w:rPr>
        <w:t xml:space="preserve">            &lt;p className='text-sm text-muted-foreground'&gt;</w:t>
      </w:r>
    </w:p>
    <w:p>
      <w:pPr>
        <w:shd w:val="clear" w:fill="F5F5F5"/>
        <w:spacing w:before="0" w:after="0" w:line="240" w:lineRule="auto"/>
        <w:ind w:left="200" w:right="200"/>
      </w:pPr>
      <w:r>
        <w:rPr>
          <w:rFonts w:ascii="Consolas" w:hAnsi="Consolas"/>
          <w:color w:val="37474F"/>
          <w:sz w:val="16"/>
        </w:rPr>
        <w:t xml:space="preserve">              Member since {formatDate(user.createdAt)}</w:t>
      </w:r>
    </w:p>
    <w:p>
      <w:pPr>
        <w:shd w:val="clear" w:fill="F5F5F5"/>
        <w:spacing w:before="0" w:after="0" w:line="240" w:lineRule="auto"/>
        <w:ind w:left="200" w:right="200"/>
      </w:pPr>
      <w:r>
        <w:rPr>
          <w:rFonts w:ascii="Consolas" w:hAnsi="Consolas"/>
          <w:color w:val="37474F"/>
          <w:sz w:val="16"/>
        </w:rPr>
        <w:t xml:space="preserve">            &lt;/p&gt;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&lt;/div&gt;</w:t>
      </w:r>
    </w:p>
    <w:p>
      <w:pPr>
        <w:shd w:val="clear" w:fill="F5F5F5"/>
        <w:spacing w:before="0" w:after="0" w:line="240" w:lineRule="auto"/>
        <w:ind w:left="200" w:right="200"/>
      </w:pPr>
      <w:r>
        <w:rPr>
          <w:rFonts w:ascii="Consolas" w:hAnsi="Consolas"/>
          <w:color w:val="37474F"/>
          <w:sz w:val="16"/>
        </w:rPr>
        <w:t xml:space="preserve">      &lt;/CardContent&gt;</w:t>
      </w:r>
    </w:p>
    <w:p>
      <w:pPr>
        <w:shd w:val="clear" w:fill="F5F5F5"/>
        <w:spacing w:before="0" w:after="0" w:line="240" w:lineRule="auto"/>
        <w:ind w:left="200" w:right="200"/>
      </w:pPr>
      <w:r>
        <w:rPr>
          <w:rFonts w:ascii="Consolas" w:hAnsi="Consolas"/>
          <w:color w:val="37474F"/>
          <w:sz w:val="16"/>
        </w:rPr>
        <w:t xml:space="preserve">    &lt;/Card&gt;</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w:t>
      </w:r>
    </w:p>
    <w:p>
      <w:pPr>
        <w:spacing w:after="120"/>
      </w:pPr>
      <w:r/>
    </w:p>
    <w:p>
      <w:pPr>
        <w:pStyle w:val="Heading2"/>
      </w:pPr>
      <w:r>
        <w:t>Exact Test Scenarios</w:t>
      </w:r>
    </w:p>
    <w:p>
      <w:pPr>
        <w:spacing w:after="60"/>
        <w:ind w:left="720" w:hanging="360"/>
      </w:pPr>
      <w:r>
        <w:rPr>
          <w:b/>
          <w:color w:val="1565C0"/>
        </w:rPr>
        <w:t>01. </w:t>
      </w:r>
      <w:r>
        <w:t>Render profile page - verify all sections display</w:t>
      </w:r>
    </w:p>
    <w:p>
      <w:pPr>
        <w:spacing w:after="60"/>
        <w:ind w:left="720" w:hanging="360"/>
      </w:pPr>
      <w:r>
        <w:rPr>
          <w:b/>
          <w:color w:val="1565C0"/>
        </w:rPr>
        <w:t>02. </w:t>
      </w:r>
      <w:r>
        <w:t>Verify avatar shows user initials as fallback</w:t>
      </w:r>
    </w:p>
    <w:p>
      <w:pPr>
        <w:spacing w:after="60"/>
        <w:ind w:left="720" w:hanging="360"/>
      </w:pPr>
      <w:r>
        <w:rPr>
          <w:b/>
          <w:color w:val="1565C0"/>
        </w:rPr>
        <w:t>03. </w:t>
      </w:r>
      <w:r>
        <w:t>Verify role badge shows correct color for user role</w:t>
      </w:r>
    </w:p>
    <w:p>
      <w:pPr>
        <w:spacing w:after="60"/>
        <w:ind w:left="720" w:hanging="360"/>
      </w:pPr>
      <w:r>
        <w:rPr>
          <w:b/>
          <w:color w:val="1565C0"/>
        </w:rPr>
        <w:t>04. </w:t>
      </w:r>
      <w:r>
        <w:t>Verify member since date formatted correctly</w:t>
      </w:r>
    </w:p>
    <w:p>
      <w:pPr>
        <w:spacing w:after="60"/>
        <w:ind w:left="720" w:hanging="360"/>
      </w:pPr>
      <w:r>
        <w:rPr>
          <w:b/>
          <w:color w:val="1565C0"/>
        </w:rPr>
        <w:t>05. </w:t>
      </w:r>
      <w:r>
        <w:t>Click edit - verify form appears with current values</w:t>
      </w:r>
    </w:p>
    <w:p>
      <w:pPr>
        <w:spacing w:after="60"/>
        <w:ind w:left="720" w:hanging="360"/>
      </w:pPr>
      <w:r>
        <w:rPr>
          <w:b/>
          <w:color w:val="1565C0"/>
        </w:rPr>
        <w:t>06. </w:t>
      </w:r>
      <w:r>
        <w:t>Update name and save - verify tRPC mutation called</w:t>
      </w:r>
    </w:p>
    <w:p>
      <w:pPr>
        <w:spacing w:after="60"/>
        <w:ind w:left="720" w:hanging="360"/>
      </w:pPr>
      <w:r>
        <w:rPr>
          <w:b/>
          <w:color w:val="1565C0"/>
        </w:rPr>
        <w:t>07. </w:t>
      </w:r>
      <w:r>
        <w:t>Cancel edit - verify form reverts to read-only</w:t>
      </w:r>
    </w:p>
    <w:p>
      <w:pPr>
        <w:spacing w:after="60"/>
        <w:ind w:left="720" w:hanging="360"/>
      </w:pPr>
      <w:r>
        <w:rPr>
          <w:b/>
          <w:color w:val="1565C0"/>
        </w:rPr>
        <w:t>08. </w:t>
      </w:r>
      <w:r>
        <w:t>Verify session info displays current session</w:t>
      </w:r>
    </w:p>
    <w:p>
      <w:pPr>
        <w:spacing w:after="60"/>
        <w:ind w:left="720" w:hanging="360"/>
      </w:pPr>
      <w:r>
        <w:rPr>
          <w:b/>
          <w:color w:val="1565C0"/>
        </w:rPr>
        <w:t>09. </w:t>
      </w:r>
      <w:r>
        <w:t>Verify page works in dark mode</w:t>
      </w:r>
    </w:p>
    <w:p>
      <w:pPr>
        <w:spacing w:after="60"/>
        <w:ind w:left="720" w:hanging="360"/>
      </w:pPr>
      <w:r>
        <w:rPr>
          <w:b/>
          <w:color w:val="1565C0"/>
        </w:rPr>
        <w:t>10. </w:t>
      </w:r>
      <w:r>
        <w:t>Verify responsive layout on mobile</w:t>
      </w:r>
    </w:p>
    <w:p>
      <w:pPr>
        <w:pStyle w:val="Heading2"/>
      </w:pPr>
      <w:r>
        <w:t>First Implementation Action</w:t>
      </w:r>
    </w:p>
    <w:p>
      <w:pPr>
        <w:jc w:val="both"/>
      </w:pPr>
      <w:r>
        <w:t>Step 1: Create src/components/profile/role-badge.tsx with the role color map. Step 2: Create src/components/profile/avatar-display.tsx with large avatar and fallback initials. Step 3: Create src/components/profile/profile-card.tsx with read-only layout. Step 4: Create src/components/profile/profile-form.tsx with edit mode and Zod validation. Step 5: Create src/app/(dashboard)/profile/page.tsx composing all components. Step 6: Create src/hooks/use-profile.ts for data fetching. Step 7: Write test script. Step 8: Run tests and collect evidence.</w:t>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AC-J01-01</w:t>
            </w:r>
          </w:p>
        </w:tc>
        <w:tc>
          <w:tcPr>
            <w:tcW w:w="6200" w:type="dxa"/>
            <w:shd w:val="clear" w:fill="FFFFFF"/>
            <w:vAlign w:val="center"/>
          </w:tcPr>
          <w:p>
            <w:pPr>
              <w:spacing w:before="40" w:after="40"/>
            </w:pPr>
            <w:r>
              <w:rPr/>
              <w:t>Profile page renders at /profile with all sections</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AC-J01-02</w:t>
            </w:r>
          </w:p>
        </w:tc>
        <w:tc>
          <w:tcPr>
            <w:tcW w:w="6200" w:type="dxa"/>
            <w:shd w:val="clear" w:fill="F5F5F5"/>
            <w:vAlign w:val="center"/>
          </w:tcPr>
          <w:p>
            <w:pPr>
              <w:spacing w:before="40" w:after="40"/>
            </w:pPr>
            <w:r>
              <w:rPr/>
              <w:t>Avatar displays with fallback initials for user name</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AC-J01-03</w:t>
            </w:r>
          </w:p>
        </w:tc>
        <w:tc>
          <w:tcPr>
            <w:tcW w:w="6200" w:type="dxa"/>
            <w:shd w:val="clear" w:fill="FFFFFF"/>
            <w:vAlign w:val="center"/>
          </w:tcPr>
          <w:p>
            <w:pPr>
              <w:spacing w:before="40" w:after="40"/>
            </w:pPr>
            <w:r>
              <w:rPr/>
              <w:t>Role badge shows correct color per user role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AC-J01-04</w:t>
            </w:r>
          </w:p>
        </w:tc>
        <w:tc>
          <w:tcPr>
            <w:tcW w:w="6200" w:type="dxa"/>
            <w:shd w:val="clear" w:fill="F5F5F5"/>
            <w:vAlign w:val="center"/>
          </w:tcPr>
          <w:p>
            <w:pPr>
              <w:spacing w:before="40" w:after="40"/>
            </w:pPr>
            <w:r>
              <w:rPr/>
              <w:t>Member since date formatted and displayed</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AC-J01-05</w:t>
            </w:r>
          </w:p>
        </w:tc>
        <w:tc>
          <w:tcPr>
            <w:tcW w:w="6200" w:type="dxa"/>
            <w:shd w:val="clear" w:fill="FFFFFF"/>
            <w:vAlign w:val="center"/>
          </w:tcPr>
          <w:p>
            <w:pPr>
              <w:spacing w:before="40" w:after="40"/>
            </w:pPr>
            <w:r>
              <w:rPr/>
              <w:t>Edit mode toggles from read-only to form</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AC-J01-06</w:t>
            </w:r>
          </w:p>
        </w:tc>
        <w:tc>
          <w:tcPr>
            <w:tcW w:w="6200" w:type="dxa"/>
            <w:shd w:val="clear" w:fill="F5F5F5"/>
            <w:vAlign w:val="center"/>
          </w:tcPr>
          <w:p>
            <w:pPr>
              <w:spacing w:before="40" w:after="40"/>
            </w:pPr>
            <w:r>
              <w:rPr/>
              <w:t>Profile form validates with Zod schema</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AC-J01-07</w:t>
            </w:r>
          </w:p>
        </w:tc>
        <w:tc>
          <w:tcPr>
            <w:tcW w:w="6200" w:type="dxa"/>
            <w:shd w:val="clear" w:fill="FFFFFF"/>
            <w:vAlign w:val="center"/>
          </w:tcPr>
          <w:p>
            <w:pPr>
              <w:spacing w:before="40" w:after="40"/>
            </w:pPr>
            <w:r>
              <w:rPr/>
              <w:t>Save triggers tRPC user.update mutation</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AC-J01-08</w:t>
            </w:r>
          </w:p>
        </w:tc>
        <w:tc>
          <w:tcPr>
            <w:tcW w:w="6200" w:type="dxa"/>
            <w:shd w:val="clear" w:fill="F5F5F5"/>
            <w:vAlign w:val="center"/>
          </w:tcPr>
          <w:p>
            <w:pPr>
              <w:spacing w:before="40" w:after="40"/>
            </w:pPr>
            <w:r>
              <w:rPr/>
              <w:t>Cancel reverts to read-only without saving</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AC-J01-09</w:t>
            </w:r>
          </w:p>
        </w:tc>
        <w:tc>
          <w:tcPr>
            <w:tcW w:w="6200" w:type="dxa"/>
            <w:shd w:val="clear" w:fill="FFFFFF"/>
            <w:vAlign w:val="center"/>
          </w:tcPr>
          <w:p>
            <w:pPr>
              <w:spacing w:before="40" w:after="40"/>
            </w:pPr>
            <w:r>
              <w:rPr/>
              <w:t>Page renders correctly in dark mode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AC-J01-10</w:t>
            </w:r>
          </w:p>
        </w:tc>
        <w:tc>
          <w:tcPr>
            <w:tcW w:w="6200" w:type="dxa"/>
            <w:shd w:val="clear" w:fill="F5F5F5"/>
            <w:vAlign w:val="center"/>
          </w:tcPr>
          <w:p>
            <w:pPr>
              <w:spacing w:before="40" w:after="40"/>
            </w:pPr>
            <w:r>
              <w:rPr/>
              <w:t>Layout is responsive on mobile, tablet, desktop</w:t>
            </w:r>
          </w:p>
        </w:tc>
        <w:tc>
          <w:tcPr>
            <w:tcW w:w="1200" w:type="dxa"/>
            <w:shd w:val="clear" w:fill="F5F5F5"/>
            <w:vAlign w:val="center"/>
          </w:tcPr>
          <w:p>
            <w:pPr>
              <w:spacing w:before="40" w:after="40"/>
            </w:pPr>
            <w:r>
              <w:rPr>
                <w:b/>
              </w:rPr>
              <w:t>PASS/FAIL</w:t>
            </w:r>
          </w:p>
        </w:tc>
      </w:tr>
    </w:tbl>
    <w:p>
      <w:pPr>
        <w:spacing w:after="120"/>
      </w:pPr>
      <w:r/>
    </w:p>
    <w:p>
      <w:r>
        <w:br w:type="page"/>
      </w:r>
    </w:p>
    <w:p>
      <w:pPr>
        <w:spacing w:before="0" w:after="0"/>
      </w:pPr>
      <w:r>
        <w:rPr>
          <w:b/>
          <w:color w:val="78909C"/>
          <w:sz w:val="14"/>
        </w:rPr>
        <w:t>=== ACTION 05 ===</w:t>
      </w:r>
    </w:p>
    <w:p>
      <w:pPr>
        <w:spacing w:before="0" w:after="360"/>
      </w:pPr>
      <w:r>
        <w:rPr>
          <w:b/>
          <w:color w:val="1565C0"/>
          <w:sz w:val="28"/>
        </w:rPr>
        <w:t>WP-J-02 THROUGH WP-J-05 DETAILED PACKAGES</w:t>
      </w:r>
    </w:p>
    <w:p>
      <w:pPr>
        <w:pStyle w:val="Heading1"/>
      </w:pPr>
      <w:r>
        <w:t>WP-J-02: SETTINGS AND PREFERENCES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3800"/>
        <w:gridCol w:w="1200"/>
      </w:tblGrid>
      <w:tr>
        <w:tc>
          <w:tcPr>
            <w:tcW w:w="4000" w:type="dxa"/>
            <w:shd w:val="clear" w:fill="1565C0"/>
            <w:vAlign w:val="center"/>
          </w:tcPr>
          <w:p>
            <w:pPr>
              <w:spacing w:before="40" w:after="40"/>
            </w:pPr>
            <w:r>
              <w:rPr>
                <w:b/>
                <w:color w:val="FFFFFF"/>
              </w:rPr>
              <w:t>File Path</w:t>
            </w:r>
          </w:p>
        </w:tc>
        <w:tc>
          <w:tcPr>
            <w:tcW w:w="38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4000" w:type="dxa"/>
            <w:shd w:val="clear" w:fill="FFFFFF"/>
            <w:vAlign w:val="center"/>
          </w:tcPr>
          <w:p>
            <w:pPr>
              <w:spacing w:before="40" w:after="40"/>
            </w:pPr>
            <w:r>
              <w:rPr>
                <w:b/>
              </w:rPr>
              <w:t>src/app/(dashboard)/settings/page.tsx</w:t>
            </w:r>
          </w:p>
        </w:tc>
        <w:tc>
          <w:tcPr>
            <w:tcW w:w="3800" w:type="dxa"/>
            <w:shd w:val="clear" w:fill="FFFFFF"/>
            <w:vAlign w:val="center"/>
          </w:tcPr>
          <w:p>
            <w:pPr>
              <w:spacing w:before="40" w:after="40"/>
            </w:pPr>
            <w:r>
              <w:rPr/>
              <w:t>Settings page with tab navigation</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src/components/settings/settings-nav.tsx</w:t>
            </w:r>
          </w:p>
        </w:tc>
        <w:tc>
          <w:tcPr>
            <w:tcW w:w="3800" w:type="dxa"/>
            <w:shd w:val="clear" w:fill="F5F5F5"/>
            <w:vAlign w:val="center"/>
          </w:tcPr>
          <w:p>
            <w:pPr>
              <w:spacing w:before="40" w:after="40"/>
            </w:pPr>
            <w:r>
              <w:rPr/>
              <w:t>Tab navigation for settings sections</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src/components/settings/theme-section.tsx</w:t>
            </w:r>
          </w:p>
        </w:tc>
        <w:tc>
          <w:tcPr>
            <w:tcW w:w="3800" w:type="dxa"/>
            <w:shd w:val="clear" w:fill="FFFFFF"/>
            <w:vAlign w:val="center"/>
          </w:tcPr>
          <w:p>
            <w:pPr>
              <w:spacing w:before="40" w:after="40"/>
            </w:pPr>
            <w:r>
              <w:rPr/>
              <w:t>Theme preference with system/light/dark</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src/components/settings/notification-section.tsx</w:t>
            </w:r>
          </w:p>
        </w:tc>
        <w:tc>
          <w:tcPr>
            <w:tcW w:w="3800" w:type="dxa"/>
            <w:shd w:val="clear" w:fill="F5F5F5"/>
            <w:vAlign w:val="center"/>
          </w:tcPr>
          <w:p>
            <w:pPr>
              <w:spacing w:before="40" w:after="40"/>
            </w:pPr>
            <w:r>
              <w:rPr/>
              <w:t>Notification preference toggles</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src/components/settings/account-section.tsx</w:t>
            </w:r>
          </w:p>
        </w:tc>
        <w:tc>
          <w:tcPr>
            <w:tcW w:w="3800" w:type="dxa"/>
            <w:shd w:val="clear" w:fill="FFFFFF"/>
            <w:vAlign w:val="center"/>
          </w:tcPr>
          <w:p>
            <w:pPr>
              <w:spacing w:before="40" w:after="40"/>
            </w:pPr>
            <w:r>
              <w:rPr/>
              <w:t>Password change form</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src/components/settings/sessions-list.tsx</w:t>
            </w:r>
          </w:p>
        </w:tc>
        <w:tc>
          <w:tcPr>
            <w:tcW w:w="3800" w:type="dxa"/>
            <w:shd w:val="clear" w:fill="F5F5F5"/>
            <w:vAlign w:val="center"/>
          </w:tcPr>
          <w:p>
            <w:pPr>
              <w:spacing w:before="40" w:after="40"/>
            </w:pPr>
            <w:r>
              <w:rPr/>
              <w:t>Active sessions with revoke</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src/components/settings/danger-zone.tsx</w:t>
            </w:r>
          </w:p>
        </w:tc>
        <w:tc>
          <w:tcPr>
            <w:tcW w:w="3800" w:type="dxa"/>
            <w:shd w:val="clear" w:fill="FFFFFF"/>
            <w:vAlign w:val="center"/>
          </w:tcPr>
          <w:p>
            <w:pPr>
              <w:spacing w:before="40" w:after="40"/>
            </w:pPr>
            <w:r>
              <w:rPr/>
              <w:t>Sign out all devices with confirm</w:t>
            </w:r>
          </w:p>
        </w:tc>
        <w:tc>
          <w:tcPr>
            <w:tcW w:w="1200" w:type="dxa"/>
            <w:shd w:val="clear" w:fill="FFFFFF"/>
            <w:vAlign w:val="center"/>
          </w:tcPr>
          <w:p>
            <w:pPr>
              <w:spacing w:before="40" w:after="40"/>
            </w:pPr>
            <w:r>
              <w:rPr>
                <w:b/>
                <w:color w:val="2E7D32"/>
              </w:rPr>
              <w:t>CREATE</w:t>
            </w:r>
          </w:p>
        </w:tc>
      </w:tr>
    </w:tbl>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AC-J02-01</w:t>
            </w:r>
          </w:p>
        </w:tc>
        <w:tc>
          <w:tcPr>
            <w:tcW w:w="6200" w:type="dxa"/>
            <w:shd w:val="clear" w:fill="FFFFFF"/>
            <w:vAlign w:val="center"/>
          </w:tcPr>
          <w:p>
            <w:pPr>
              <w:spacing w:before="40" w:after="40"/>
            </w:pPr>
            <w:r>
              <w:rPr/>
              <w:t>Settings page renders at /settings with tab navigation</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AC-J02-02</w:t>
            </w:r>
          </w:p>
        </w:tc>
        <w:tc>
          <w:tcPr>
            <w:tcW w:w="6200" w:type="dxa"/>
            <w:shd w:val="clear" w:fill="F5F5F5"/>
            <w:vAlign w:val="center"/>
          </w:tcPr>
          <w:p>
            <w:pPr>
              <w:spacing w:before="40" w:after="40"/>
            </w:pPr>
            <w:r>
              <w:rPr/>
              <w:t>Theme section shows current theme and allows switch</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AC-J02-03</w:t>
            </w:r>
          </w:p>
        </w:tc>
        <w:tc>
          <w:tcPr>
            <w:tcW w:w="6200" w:type="dxa"/>
            <w:shd w:val="clear" w:fill="FFFFFF"/>
            <w:vAlign w:val="center"/>
          </w:tcPr>
          <w:p>
            <w:pPr>
              <w:spacing w:before="40" w:after="40"/>
            </w:pPr>
            <w:r>
              <w:rPr/>
              <w:t>Theme preference persists across sessions</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AC-J02-04</w:t>
            </w:r>
          </w:p>
        </w:tc>
        <w:tc>
          <w:tcPr>
            <w:tcW w:w="6200" w:type="dxa"/>
            <w:shd w:val="clear" w:fill="F5F5F5"/>
            <w:vAlign w:val="center"/>
          </w:tcPr>
          <w:p>
            <w:pPr>
              <w:spacing w:before="40" w:after="40"/>
            </w:pPr>
            <w:r>
              <w:rPr/>
              <w:t>Notification toggles save state</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AC-J02-05</w:t>
            </w:r>
          </w:p>
        </w:tc>
        <w:tc>
          <w:tcPr>
            <w:tcW w:w="6200" w:type="dxa"/>
            <w:shd w:val="clear" w:fill="FFFFFF"/>
            <w:vAlign w:val="center"/>
          </w:tcPr>
          <w:p>
            <w:pPr>
              <w:spacing w:before="40" w:after="40"/>
            </w:pPr>
            <w:r>
              <w:rPr/>
              <w:t>Password change form validates old and new password</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AC-J02-06</w:t>
            </w:r>
          </w:p>
        </w:tc>
        <w:tc>
          <w:tcPr>
            <w:tcW w:w="6200" w:type="dxa"/>
            <w:shd w:val="clear" w:fill="F5F5F5"/>
            <w:vAlign w:val="center"/>
          </w:tcPr>
          <w:p>
            <w:pPr>
              <w:spacing w:before="40" w:after="40"/>
            </w:pPr>
            <w:r>
              <w:rPr/>
              <w:t>Active sessions list displays current sessions</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AC-J02-07</w:t>
            </w:r>
          </w:p>
        </w:tc>
        <w:tc>
          <w:tcPr>
            <w:tcW w:w="6200" w:type="dxa"/>
            <w:shd w:val="clear" w:fill="FFFFFF"/>
            <w:vAlign w:val="center"/>
          </w:tcPr>
          <w:p>
            <w:pPr>
              <w:spacing w:before="40" w:after="40"/>
            </w:pPr>
            <w:r>
              <w:rPr/>
              <w:t>Revoke session removes session from list</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AC-J02-08</w:t>
            </w:r>
          </w:p>
        </w:tc>
        <w:tc>
          <w:tcPr>
            <w:tcW w:w="6200" w:type="dxa"/>
            <w:shd w:val="clear" w:fill="F5F5F5"/>
            <w:vAlign w:val="center"/>
          </w:tcPr>
          <w:p>
            <w:pPr>
              <w:spacing w:before="40" w:after="40"/>
            </w:pPr>
            <w:r>
              <w:rPr/>
              <w:t>Danger zone uses confirm dialog before sign out all</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AC-J02-09</w:t>
            </w:r>
          </w:p>
        </w:tc>
        <w:tc>
          <w:tcPr>
            <w:tcW w:w="6200" w:type="dxa"/>
            <w:shd w:val="clear" w:fill="FFFFFF"/>
            <w:vAlign w:val="center"/>
          </w:tcPr>
          <w:p>
            <w:pPr>
              <w:spacing w:before="40" w:after="40"/>
            </w:pPr>
            <w:r>
              <w:rPr/>
              <w:t>All form errors display inline with aria-live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AC-J02-10</w:t>
            </w:r>
          </w:p>
        </w:tc>
        <w:tc>
          <w:tcPr>
            <w:tcW w:w="6200" w:type="dxa"/>
            <w:shd w:val="clear" w:fill="F5F5F5"/>
            <w:vAlign w:val="center"/>
          </w:tcPr>
          <w:p>
            <w:pPr>
              <w:spacing w:before="40" w:after="40"/>
            </w:pPr>
            <w:r>
              <w:rPr/>
              <w:t>Page renders correctly in dark mode</w:t>
            </w:r>
          </w:p>
        </w:tc>
        <w:tc>
          <w:tcPr>
            <w:tcW w:w="1200" w:type="dxa"/>
            <w:shd w:val="clear" w:fill="F5F5F5"/>
            <w:vAlign w:val="center"/>
          </w:tcPr>
          <w:p>
            <w:pPr>
              <w:spacing w:before="40" w:after="40"/>
            </w:pPr>
            <w:r>
              <w:rPr>
                <w:b/>
              </w:rPr>
              <w:t>PASS/FAIL</w:t>
            </w:r>
          </w:p>
        </w:tc>
      </w:tr>
    </w:tbl>
    <w:p>
      <w:pPr>
        <w:spacing w:after="120"/>
      </w:pPr>
      <w:r/>
    </w:p>
    <w:p>
      <w:pPr>
        <w:pStyle w:val="Heading1"/>
      </w:pPr>
      <w:r>
        <w:t>WP-J-03: NOTIFICATION CENTER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3800"/>
        <w:gridCol w:w="1200"/>
      </w:tblGrid>
      <w:tr>
        <w:tc>
          <w:tcPr>
            <w:tcW w:w="4000" w:type="dxa"/>
            <w:shd w:val="clear" w:fill="1565C0"/>
            <w:vAlign w:val="center"/>
          </w:tcPr>
          <w:p>
            <w:pPr>
              <w:spacing w:before="40" w:after="40"/>
            </w:pPr>
            <w:r>
              <w:rPr>
                <w:b/>
                <w:color w:val="FFFFFF"/>
              </w:rPr>
              <w:t>File Path</w:t>
            </w:r>
          </w:p>
        </w:tc>
        <w:tc>
          <w:tcPr>
            <w:tcW w:w="38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4000" w:type="dxa"/>
            <w:shd w:val="clear" w:fill="FFFFFF"/>
            <w:vAlign w:val="center"/>
          </w:tcPr>
          <w:p>
            <w:pPr>
              <w:spacing w:before="40" w:after="40"/>
            </w:pPr>
            <w:r>
              <w:rPr>
                <w:b/>
              </w:rPr>
              <w:t>src/app/(dashboard)/notifications/page.tsx</w:t>
            </w:r>
          </w:p>
        </w:tc>
        <w:tc>
          <w:tcPr>
            <w:tcW w:w="3800" w:type="dxa"/>
            <w:shd w:val="clear" w:fill="FFFFFF"/>
            <w:vAlign w:val="center"/>
          </w:tcPr>
          <w:p>
            <w:pPr>
              <w:spacing w:before="40" w:after="40"/>
            </w:pPr>
            <w:r>
              <w:rPr/>
              <w:t>Notifications page with DataTable list</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src/components/notifications/notification-dropdown.tsx</w:t>
            </w:r>
          </w:p>
        </w:tc>
        <w:tc>
          <w:tcPr>
            <w:tcW w:w="3800" w:type="dxa"/>
            <w:shd w:val="clear" w:fill="F5F5F5"/>
            <w:vAlign w:val="center"/>
          </w:tcPr>
          <w:p>
            <w:pPr>
              <w:spacing w:before="40" w:after="40"/>
            </w:pPr>
            <w:r>
              <w:rPr/>
              <w:t>Dropdown panel from topbar bell icon</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src/components/notifications/notification-list.tsx</w:t>
            </w:r>
          </w:p>
        </w:tc>
        <w:tc>
          <w:tcPr>
            <w:tcW w:w="3800" w:type="dxa"/>
            <w:shd w:val="clear" w:fill="FFFFFF"/>
            <w:vAlign w:val="center"/>
          </w:tcPr>
          <w:p>
            <w:pPr>
              <w:spacing w:before="40" w:after="40"/>
            </w:pPr>
            <w:r>
              <w:rPr/>
              <w:t>Notification list using DataTable</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src/components/notifications/notification-item.tsx</w:t>
            </w:r>
          </w:p>
        </w:tc>
        <w:tc>
          <w:tcPr>
            <w:tcW w:w="3800" w:type="dxa"/>
            <w:shd w:val="clear" w:fill="F5F5F5"/>
            <w:vAlign w:val="center"/>
          </w:tcPr>
          <w:p>
            <w:pPr>
              <w:spacing w:before="40" w:after="40"/>
            </w:pPr>
            <w:r>
              <w:rPr/>
              <w:t>Individual notification row</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src/components/notifications/notification-badge.tsx</w:t>
            </w:r>
          </w:p>
        </w:tc>
        <w:tc>
          <w:tcPr>
            <w:tcW w:w="3800" w:type="dxa"/>
            <w:shd w:val="clear" w:fill="FFFFFF"/>
            <w:vAlign w:val="center"/>
          </w:tcPr>
          <w:p>
            <w:pPr>
              <w:spacing w:before="40" w:after="40"/>
            </w:pPr>
            <w:r>
              <w:rPr/>
              <w:t>Unread count badge on bell icon</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src/components/notifications/notification-filters.tsx</w:t>
            </w:r>
          </w:p>
        </w:tc>
        <w:tc>
          <w:tcPr>
            <w:tcW w:w="3800" w:type="dxa"/>
            <w:shd w:val="clear" w:fill="F5F5F5"/>
            <w:vAlign w:val="center"/>
          </w:tcPr>
          <w:p>
            <w:pPr>
              <w:spacing w:before="40" w:after="40"/>
            </w:pPr>
            <w:r>
              <w:rPr/>
              <w:t>Type filter chips for notifications</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src/hooks/use-notifications.ts</w:t>
            </w:r>
          </w:p>
        </w:tc>
        <w:tc>
          <w:tcPr>
            <w:tcW w:w="3800" w:type="dxa"/>
            <w:shd w:val="clear" w:fill="FFFFFF"/>
            <w:vAlign w:val="center"/>
          </w:tcPr>
          <w:p>
            <w:pPr>
              <w:spacing w:before="40" w:after="40"/>
            </w:pPr>
            <w:r>
              <w:rPr/>
              <w:t>Hook for notification state and actions</w:t>
            </w:r>
          </w:p>
        </w:tc>
        <w:tc>
          <w:tcPr>
            <w:tcW w:w="1200" w:type="dxa"/>
            <w:shd w:val="clear" w:fill="FFFFFF"/>
            <w:vAlign w:val="center"/>
          </w:tcPr>
          <w:p>
            <w:pPr>
              <w:spacing w:before="40" w:after="40"/>
            </w:pPr>
            <w:r>
              <w:rPr>
                <w:b/>
                <w:color w:val="2E7D32"/>
              </w:rPr>
              <w:t>CREATE</w:t>
            </w:r>
          </w:p>
        </w:tc>
      </w:tr>
    </w:tbl>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AC-J03-01</w:t>
            </w:r>
          </w:p>
        </w:tc>
        <w:tc>
          <w:tcPr>
            <w:tcW w:w="6200" w:type="dxa"/>
            <w:shd w:val="clear" w:fill="FFFFFF"/>
            <w:vAlign w:val="center"/>
          </w:tcPr>
          <w:p>
            <w:pPr>
              <w:spacing w:before="40" w:after="40"/>
            </w:pPr>
            <w:r>
              <w:rPr/>
              <w:t>Notification dropdown toggles from topbar bell icon</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AC-J03-02</w:t>
            </w:r>
          </w:p>
        </w:tc>
        <w:tc>
          <w:tcPr>
            <w:tcW w:w="6200" w:type="dxa"/>
            <w:shd w:val="clear" w:fill="F5F5F5"/>
            <w:vAlign w:val="center"/>
          </w:tcPr>
          <w:p>
            <w:pPr>
              <w:spacing w:before="40" w:after="40"/>
            </w:pPr>
            <w:r>
              <w:rPr/>
              <w:t>Badge shows unread count on bell icon</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AC-J03-03</w:t>
            </w:r>
          </w:p>
        </w:tc>
        <w:tc>
          <w:tcPr>
            <w:tcW w:w="6200" w:type="dxa"/>
            <w:shd w:val="clear" w:fill="FFFFFF"/>
            <w:vAlign w:val="center"/>
          </w:tcPr>
          <w:p>
            <w:pPr>
              <w:spacing w:before="40" w:after="40"/>
            </w:pPr>
            <w:r>
              <w:rPr/>
              <w:t>Notification list renders with DataTable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AC-J03-04</w:t>
            </w:r>
          </w:p>
        </w:tc>
        <w:tc>
          <w:tcPr>
            <w:tcW w:w="6200" w:type="dxa"/>
            <w:shd w:val="clear" w:fill="F5F5F5"/>
            <w:vAlign w:val="center"/>
          </w:tcPr>
          <w:p>
            <w:pPr>
              <w:spacing w:before="40" w:after="40"/>
            </w:pPr>
            <w:r>
              <w:rPr/>
              <w:t>Read/unread toggle updates notification state</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AC-J03-05</w:t>
            </w:r>
          </w:p>
        </w:tc>
        <w:tc>
          <w:tcPr>
            <w:tcW w:w="6200" w:type="dxa"/>
            <w:shd w:val="clear" w:fill="FFFFFF"/>
            <w:vAlign w:val="center"/>
          </w:tcPr>
          <w:p>
            <w:pPr>
              <w:spacing w:before="40" w:after="40"/>
            </w:pPr>
            <w:r>
              <w:rPr/>
              <w:t>Filter by type (info/success/warning/error) works</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AC-J03-06</w:t>
            </w:r>
          </w:p>
        </w:tc>
        <w:tc>
          <w:tcPr>
            <w:tcW w:w="6200" w:type="dxa"/>
            <w:shd w:val="clear" w:fill="F5F5F5"/>
            <w:vAlign w:val="center"/>
          </w:tcPr>
          <w:p>
            <w:pPr>
              <w:spacing w:before="40" w:after="40"/>
            </w:pPr>
            <w:r>
              <w:rPr/>
              <w:t>Mark all as read clears unread count</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AC-J03-07</w:t>
            </w:r>
          </w:p>
        </w:tc>
        <w:tc>
          <w:tcPr>
            <w:tcW w:w="6200" w:type="dxa"/>
            <w:shd w:val="clear" w:fill="FFFFFF"/>
            <w:vAlign w:val="center"/>
          </w:tcPr>
          <w:p>
            <w:pPr>
              <w:spacing w:before="40" w:after="40"/>
            </w:pPr>
            <w:r>
              <w:rPr/>
              <w:t>Empty state renders when no notifications</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AC-J03-08</w:t>
            </w:r>
          </w:p>
        </w:tc>
        <w:tc>
          <w:tcPr>
            <w:tcW w:w="6200" w:type="dxa"/>
            <w:shd w:val="clear" w:fill="F5F5F5"/>
            <w:vAlign w:val="center"/>
          </w:tcPr>
          <w:p>
            <w:pPr>
              <w:spacing w:before="40" w:after="40"/>
            </w:pPr>
            <w:r>
              <w:rPr/>
              <w:t>Notification page at /notifications renders correctly</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AC-J03-09</w:t>
            </w:r>
          </w:p>
        </w:tc>
        <w:tc>
          <w:tcPr>
            <w:tcW w:w="6200" w:type="dxa"/>
            <w:shd w:val="clear" w:fill="FFFFFF"/>
            <w:vAlign w:val="center"/>
          </w:tcPr>
          <w:p>
            <w:pPr>
              <w:spacing w:before="40" w:after="40"/>
            </w:pPr>
            <w:r>
              <w:rPr/>
              <w:t>Dropdown closes on outside click or Escape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AC-J03-10</w:t>
            </w:r>
          </w:p>
        </w:tc>
        <w:tc>
          <w:tcPr>
            <w:tcW w:w="6200" w:type="dxa"/>
            <w:shd w:val="clear" w:fill="F5F5F5"/>
            <w:vAlign w:val="center"/>
          </w:tcPr>
          <w:p>
            <w:pPr>
              <w:spacing w:before="40" w:after="40"/>
            </w:pPr>
            <w:r>
              <w:rPr/>
              <w:t>Page renders correctly in dark mode</w:t>
            </w:r>
          </w:p>
        </w:tc>
        <w:tc>
          <w:tcPr>
            <w:tcW w:w="1200" w:type="dxa"/>
            <w:shd w:val="clear" w:fill="F5F5F5"/>
            <w:vAlign w:val="center"/>
          </w:tcPr>
          <w:p>
            <w:pPr>
              <w:spacing w:before="40" w:after="40"/>
            </w:pPr>
            <w:r>
              <w:rPr>
                <w:b/>
              </w:rPr>
              <w:t>PASS/FAIL</w:t>
            </w:r>
          </w:p>
        </w:tc>
      </w:tr>
    </w:tbl>
    <w:p>
      <w:pPr>
        <w:spacing w:after="120"/>
      </w:pPr>
      <w:r/>
    </w:p>
    <w:p>
      <w:pPr>
        <w:pStyle w:val="Heading1"/>
      </w:pPr>
      <w:r>
        <w:t>WP-J-04: INSTITUTION OVERVIEW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3800"/>
        <w:gridCol w:w="1200"/>
      </w:tblGrid>
      <w:tr>
        <w:tc>
          <w:tcPr>
            <w:tcW w:w="4000" w:type="dxa"/>
            <w:shd w:val="clear" w:fill="1565C0"/>
            <w:vAlign w:val="center"/>
          </w:tcPr>
          <w:p>
            <w:pPr>
              <w:spacing w:before="40" w:after="40"/>
            </w:pPr>
            <w:r>
              <w:rPr>
                <w:b/>
                <w:color w:val="FFFFFF"/>
              </w:rPr>
              <w:t>File Path</w:t>
            </w:r>
          </w:p>
        </w:tc>
        <w:tc>
          <w:tcPr>
            <w:tcW w:w="38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4000" w:type="dxa"/>
            <w:shd w:val="clear" w:fill="FFFFFF"/>
            <w:vAlign w:val="center"/>
          </w:tcPr>
          <w:p>
            <w:pPr>
              <w:spacing w:before="40" w:after="40"/>
            </w:pPr>
            <w:r>
              <w:rPr>
                <w:b/>
              </w:rPr>
              <w:t>src/app/(dashboard)/institution/page.tsx</w:t>
            </w:r>
          </w:p>
        </w:tc>
        <w:tc>
          <w:tcPr>
            <w:tcW w:w="3800" w:type="dxa"/>
            <w:shd w:val="clear" w:fill="FFFFFF"/>
            <w:vAlign w:val="center"/>
          </w:tcPr>
          <w:p>
            <w:pPr>
              <w:spacing w:before="40" w:after="40"/>
            </w:pPr>
            <w:r>
              <w:rPr/>
              <w:t>Institution overview page</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src/components/institution/member-table.tsx</w:t>
            </w:r>
          </w:p>
        </w:tc>
        <w:tc>
          <w:tcPr>
            <w:tcW w:w="3800" w:type="dxa"/>
            <w:shd w:val="clear" w:fill="F5F5F5"/>
            <w:vAlign w:val="center"/>
          </w:tcPr>
          <w:p>
            <w:pPr>
              <w:spacing w:before="40" w:after="40"/>
            </w:pPr>
            <w:r>
              <w:rPr/>
              <w:t>Team member DataTable with columns</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src/components/institution/member-drawer.tsx</w:t>
            </w:r>
          </w:p>
        </w:tc>
        <w:tc>
          <w:tcPr>
            <w:tcW w:w="3800" w:type="dxa"/>
            <w:shd w:val="clear" w:fill="FFFFFF"/>
            <w:vAlign w:val="center"/>
          </w:tcPr>
          <w:p>
            <w:pPr>
              <w:spacing w:before="40" w:after="40"/>
            </w:pPr>
            <w:r>
              <w:rPr/>
              <w:t>Member detail drawer on row click</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src/components/institution/role-distribution.tsx</w:t>
            </w:r>
          </w:p>
        </w:tc>
        <w:tc>
          <w:tcPr>
            <w:tcW w:w="3800" w:type="dxa"/>
            <w:shd w:val="clear" w:fill="F5F5F5"/>
            <w:vAlign w:val="center"/>
          </w:tcPr>
          <w:p>
            <w:pPr>
              <w:spacing w:before="40" w:after="40"/>
            </w:pPr>
            <w:r>
              <w:rPr/>
              <w:t>Role count cards</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src/components/institution/activity-indicator.tsx</w:t>
            </w:r>
          </w:p>
        </w:tc>
        <w:tc>
          <w:tcPr>
            <w:tcW w:w="3800" w:type="dxa"/>
            <w:shd w:val="clear" w:fill="FFFFFF"/>
            <w:vAlign w:val="center"/>
          </w:tcPr>
          <w:p>
            <w:pPr>
              <w:spacing w:before="40" w:after="40"/>
            </w:pPr>
            <w:r>
              <w:rPr/>
              <w:t>Online/offline status dot</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src/components/institution/institution-stats.tsx</w:t>
            </w:r>
          </w:p>
        </w:tc>
        <w:tc>
          <w:tcPr>
            <w:tcW w:w="3800" w:type="dxa"/>
            <w:shd w:val="clear" w:fill="F5F5F5"/>
            <w:vAlign w:val="center"/>
          </w:tcPr>
          <w:p>
            <w:pPr>
              <w:spacing w:before="40" w:after="40"/>
            </w:pPr>
            <w:r>
              <w:rPr/>
              <w:t>Summary stats cards</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src/hooks/use-institution.ts</w:t>
            </w:r>
          </w:p>
        </w:tc>
        <w:tc>
          <w:tcPr>
            <w:tcW w:w="3800" w:type="dxa"/>
            <w:shd w:val="clear" w:fill="FFFFFF"/>
            <w:vAlign w:val="center"/>
          </w:tcPr>
          <w:p>
            <w:pPr>
              <w:spacing w:before="40" w:after="40"/>
            </w:pPr>
            <w:r>
              <w:rPr/>
              <w:t>Hook for institution data fetching</w:t>
            </w:r>
          </w:p>
        </w:tc>
        <w:tc>
          <w:tcPr>
            <w:tcW w:w="1200" w:type="dxa"/>
            <w:shd w:val="clear" w:fill="FFFFFF"/>
            <w:vAlign w:val="center"/>
          </w:tcPr>
          <w:p>
            <w:pPr>
              <w:spacing w:before="40" w:after="40"/>
            </w:pPr>
            <w:r>
              <w:rPr>
                <w:b/>
                <w:color w:val="2E7D32"/>
              </w:rPr>
              <w:t>CREATE</w:t>
            </w:r>
          </w:p>
        </w:tc>
      </w:tr>
    </w:tbl>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AC-J04-01</w:t>
            </w:r>
          </w:p>
        </w:tc>
        <w:tc>
          <w:tcPr>
            <w:tcW w:w="6200" w:type="dxa"/>
            <w:shd w:val="clear" w:fill="FFFFFF"/>
            <w:vAlign w:val="center"/>
          </w:tcPr>
          <w:p>
            <w:pPr>
              <w:spacing w:before="40" w:after="40"/>
            </w:pPr>
            <w:r>
              <w:rPr/>
              <w:t>Institution page renders at /institution</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AC-J04-02</w:t>
            </w:r>
          </w:p>
        </w:tc>
        <w:tc>
          <w:tcPr>
            <w:tcW w:w="6200" w:type="dxa"/>
            <w:shd w:val="clear" w:fill="F5F5F5"/>
            <w:vAlign w:val="center"/>
          </w:tcPr>
          <w:p>
            <w:pPr>
              <w:spacing w:before="40" w:after="40"/>
            </w:pPr>
            <w:r>
              <w:rPr/>
              <w:t>Member table displays with DataTable component</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AC-J04-03</w:t>
            </w:r>
          </w:p>
        </w:tc>
        <w:tc>
          <w:tcPr>
            <w:tcW w:w="6200" w:type="dxa"/>
            <w:shd w:val="clear" w:fill="FFFFFF"/>
            <w:vAlign w:val="center"/>
          </w:tcPr>
          <w:p>
            <w:pPr>
              <w:spacing w:before="40" w:after="40"/>
            </w:pPr>
            <w:r>
              <w:rPr/>
              <w:t>Role distribution shows count per role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AC-J04-04</w:t>
            </w:r>
          </w:p>
        </w:tc>
        <w:tc>
          <w:tcPr>
            <w:tcW w:w="6200" w:type="dxa"/>
            <w:shd w:val="clear" w:fill="F5F5F5"/>
            <w:vAlign w:val="center"/>
          </w:tcPr>
          <w:p>
            <w:pPr>
              <w:spacing w:before="40" w:after="40"/>
            </w:pPr>
            <w:r>
              <w:rPr/>
              <w:t>Member drawer opens on row click with details</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AC-J04-05</w:t>
            </w:r>
          </w:p>
        </w:tc>
        <w:tc>
          <w:tcPr>
            <w:tcW w:w="6200" w:type="dxa"/>
            <w:shd w:val="clear" w:fill="FFFFFF"/>
            <w:vAlign w:val="center"/>
          </w:tcPr>
          <w:p>
            <w:pPr>
              <w:spacing w:before="40" w:after="40"/>
            </w:pPr>
            <w:r>
              <w:rPr/>
              <w:t>Activity indicator shows correct status color</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AC-J04-06</w:t>
            </w:r>
          </w:p>
        </w:tc>
        <w:tc>
          <w:tcPr>
            <w:tcW w:w="6200" w:type="dxa"/>
            <w:shd w:val="clear" w:fill="F5F5F5"/>
            <w:vAlign w:val="center"/>
          </w:tcPr>
          <w:p>
            <w:pPr>
              <w:spacing w:before="40" w:after="40"/>
            </w:pPr>
            <w:r>
              <w:rPr/>
              <w:t>Search filters members by name or email</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AC-J04-07</w:t>
            </w:r>
          </w:p>
        </w:tc>
        <w:tc>
          <w:tcPr>
            <w:tcW w:w="6200" w:type="dxa"/>
            <w:shd w:val="clear" w:fill="FFFFFF"/>
            <w:vAlign w:val="center"/>
          </w:tcPr>
          <w:p>
            <w:pPr>
              <w:spacing w:before="40" w:after="40"/>
            </w:pPr>
            <w:r>
              <w:rPr/>
              <w:t>Role filter chips filter the member table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AC-J04-08</w:t>
            </w:r>
          </w:p>
        </w:tc>
        <w:tc>
          <w:tcPr>
            <w:tcW w:w="6200" w:type="dxa"/>
            <w:shd w:val="clear" w:fill="F5F5F5"/>
            <w:vAlign w:val="center"/>
          </w:tcPr>
          <w:p>
            <w:pPr>
              <w:spacing w:before="40" w:after="40"/>
            </w:pPr>
            <w:r>
              <w:rPr/>
              <w:t>Institution stats cards show summary data</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AC-J04-09</w:t>
            </w:r>
          </w:p>
        </w:tc>
        <w:tc>
          <w:tcPr>
            <w:tcW w:w="6200" w:type="dxa"/>
            <w:shd w:val="clear" w:fill="FFFFFF"/>
            <w:vAlign w:val="center"/>
          </w:tcPr>
          <w:p>
            <w:pPr>
              <w:spacing w:before="40" w:after="40"/>
            </w:pPr>
            <w:r>
              <w:rPr/>
              <w:t>Page is responsive across breakpoints</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AC-J04-10</w:t>
            </w:r>
          </w:p>
        </w:tc>
        <w:tc>
          <w:tcPr>
            <w:tcW w:w="6200" w:type="dxa"/>
            <w:shd w:val="clear" w:fill="F5F5F5"/>
            <w:vAlign w:val="center"/>
          </w:tcPr>
          <w:p>
            <w:pPr>
              <w:spacing w:before="40" w:after="40"/>
            </w:pPr>
            <w:r>
              <w:rPr/>
              <w:t>Page renders correctly in dark mode</w:t>
            </w:r>
          </w:p>
        </w:tc>
        <w:tc>
          <w:tcPr>
            <w:tcW w:w="1200" w:type="dxa"/>
            <w:shd w:val="clear" w:fill="F5F5F5"/>
            <w:vAlign w:val="center"/>
          </w:tcPr>
          <w:p>
            <w:pPr>
              <w:spacing w:before="40" w:after="40"/>
            </w:pPr>
            <w:r>
              <w:rPr>
                <w:b/>
              </w:rPr>
              <w:t>PASS/FAIL</w:t>
            </w:r>
          </w:p>
        </w:tc>
      </w:tr>
    </w:tbl>
    <w:p>
      <w:pPr>
        <w:spacing w:after="120"/>
      </w:pPr>
      <w:r/>
    </w:p>
    <w:p>
      <w:pPr>
        <w:pStyle w:val="Heading1"/>
      </w:pPr>
      <w:r>
        <w:t>WP-J-05: COMPANION CENTER - DETAILED PACKAGE</w:t>
      </w:r>
    </w:p>
    <w:p>
      <w:pPr>
        <w:pStyle w:val="Heading2"/>
      </w:pPr>
      <w:r>
        <w:t>Files to Create</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4000"/>
        <w:gridCol w:w="3800"/>
        <w:gridCol w:w="1200"/>
      </w:tblGrid>
      <w:tr>
        <w:tc>
          <w:tcPr>
            <w:tcW w:w="4000" w:type="dxa"/>
            <w:shd w:val="clear" w:fill="1565C0"/>
            <w:vAlign w:val="center"/>
          </w:tcPr>
          <w:p>
            <w:pPr>
              <w:spacing w:before="40" w:after="40"/>
            </w:pPr>
            <w:r>
              <w:rPr>
                <w:b/>
                <w:color w:val="FFFFFF"/>
              </w:rPr>
              <w:t>File Path</w:t>
            </w:r>
          </w:p>
        </w:tc>
        <w:tc>
          <w:tcPr>
            <w:tcW w:w="3800" w:type="dxa"/>
            <w:shd w:val="clear" w:fill="1565C0"/>
            <w:vAlign w:val="center"/>
          </w:tcPr>
          <w:p>
            <w:pPr>
              <w:spacing w:before="40" w:after="40"/>
            </w:pPr>
            <w:r>
              <w:rPr>
                <w:b/>
                <w:color w:val="FFFFFF"/>
              </w:rPr>
              <w:t>Description</w:t>
            </w:r>
          </w:p>
        </w:tc>
        <w:tc>
          <w:tcPr>
            <w:tcW w:w="1200" w:type="dxa"/>
            <w:shd w:val="clear" w:fill="1565C0"/>
            <w:vAlign w:val="center"/>
          </w:tcPr>
          <w:p>
            <w:pPr>
              <w:spacing w:before="40" w:after="40"/>
            </w:pPr>
            <w:r>
              <w:rPr>
                <w:b/>
                <w:color w:val="FFFFFF"/>
              </w:rPr>
              <w:t>Action</w:t>
            </w:r>
          </w:p>
        </w:tc>
      </w:tr>
      <w:tr>
        <w:tc>
          <w:tcPr>
            <w:tcW w:w="4000" w:type="dxa"/>
            <w:shd w:val="clear" w:fill="FFFFFF"/>
            <w:vAlign w:val="center"/>
          </w:tcPr>
          <w:p>
            <w:pPr>
              <w:spacing w:before="40" w:after="40"/>
            </w:pPr>
            <w:r>
              <w:rPr>
                <w:b/>
              </w:rPr>
              <w:t>src/app/(dashboard)/companion/page.tsx</w:t>
            </w:r>
          </w:p>
        </w:tc>
        <w:tc>
          <w:tcPr>
            <w:tcW w:w="3800" w:type="dxa"/>
            <w:shd w:val="clear" w:fill="FFFFFF"/>
            <w:vAlign w:val="center"/>
          </w:tcPr>
          <w:p>
            <w:pPr>
              <w:spacing w:before="40" w:after="40"/>
            </w:pPr>
            <w:r>
              <w:rPr/>
              <w:t>Companion center page layout</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src/components/companion/chat-interface.tsx</w:t>
            </w:r>
          </w:p>
        </w:tc>
        <w:tc>
          <w:tcPr>
            <w:tcW w:w="3800" w:type="dxa"/>
            <w:shd w:val="clear" w:fill="F5F5F5"/>
            <w:vAlign w:val="center"/>
          </w:tcPr>
          <w:p>
            <w:pPr>
              <w:spacing w:before="40" w:after="40"/>
            </w:pPr>
            <w:r>
              <w:rPr/>
              <w:t>Main chat area with messages</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src/components/companion/message-list.tsx</w:t>
            </w:r>
          </w:p>
        </w:tc>
        <w:tc>
          <w:tcPr>
            <w:tcW w:w="3800" w:type="dxa"/>
            <w:shd w:val="clear" w:fill="FFFFFF"/>
            <w:vAlign w:val="center"/>
          </w:tcPr>
          <w:p>
            <w:pPr>
              <w:spacing w:before="40" w:after="40"/>
            </w:pPr>
            <w:r>
              <w:rPr/>
              <w:t>Scrollable message history</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src/components/companion/message-input.tsx</w:t>
            </w:r>
          </w:p>
        </w:tc>
        <w:tc>
          <w:tcPr>
            <w:tcW w:w="3800" w:type="dxa"/>
            <w:shd w:val="clear" w:fill="F5F5F5"/>
            <w:vAlign w:val="center"/>
          </w:tcPr>
          <w:p>
            <w:pPr>
              <w:spacing w:before="40" w:after="40"/>
            </w:pPr>
            <w:r>
              <w:rPr/>
              <w:t>Message input with send button</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src/components/companion/companion-avatar.tsx</w:t>
            </w:r>
          </w:p>
        </w:tc>
        <w:tc>
          <w:tcPr>
            <w:tcW w:w="3800" w:type="dxa"/>
            <w:shd w:val="clear" w:fill="FFFFFF"/>
            <w:vAlign w:val="center"/>
          </w:tcPr>
          <w:p>
            <w:pPr>
              <w:spacing w:before="40" w:after="40"/>
            </w:pPr>
            <w:r>
              <w:rPr/>
              <w:t>Companion avatar with status indicator</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src/components/companion/companion-settings.tsx</w:t>
            </w:r>
          </w:p>
        </w:tc>
        <w:tc>
          <w:tcPr>
            <w:tcW w:w="3800" w:type="dxa"/>
            <w:shd w:val="clear" w:fill="F5F5F5"/>
            <w:vAlign w:val="center"/>
          </w:tcPr>
          <w:p>
            <w:pPr>
              <w:spacing w:before="40" w:after="40"/>
            </w:pPr>
            <w:r>
              <w:rPr/>
              <w:t>Settings panel in dialog</w:t>
            </w:r>
          </w:p>
        </w:tc>
        <w:tc>
          <w:tcPr>
            <w:tcW w:w="1200" w:type="dxa"/>
            <w:shd w:val="clear" w:fill="F5F5F5"/>
            <w:vAlign w:val="center"/>
          </w:tcPr>
          <w:p>
            <w:pPr>
              <w:spacing w:before="40" w:after="40"/>
            </w:pPr>
            <w:r>
              <w:rPr>
                <w:b/>
                <w:color w:val="2E7D32"/>
              </w:rPr>
              <w:t>CREATE</w:t>
            </w:r>
          </w:p>
        </w:tc>
      </w:tr>
      <w:tr>
        <w:tc>
          <w:tcPr>
            <w:tcW w:w="4000" w:type="dxa"/>
            <w:shd w:val="clear" w:fill="FFFFFF"/>
            <w:vAlign w:val="center"/>
          </w:tcPr>
          <w:p>
            <w:pPr>
              <w:spacing w:before="40" w:after="40"/>
            </w:pPr>
            <w:r>
              <w:rPr>
                <w:b/>
              </w:rPr>
              <w:t>src/components/companion/guidance-history.tsx</w:t>
            </w:r>
          </w:p>
        </w:tc>
        <w:tc>
          <w:tcPr>
            <w:tcW w:w="3800" w:type="dxa"/>
            <w:shd w:val="clear" w:fill="FFFFFF"/>
            <w:vAlign w:val="center"/>
          </w:tcPr>
          <w:p>
            <w:pPr>
              <w:spacing w:before="40" w:after="40"/>
            </w:pPr>
            <w:r>
              <w:rPr/>
              <w:t>List of past guidance items</w:t>
            </w:r>
          </w:p>
        </w:tc>
        <w:tc>
          <w:tcPr>
            <w:tcW w:w="1200" w:type="dxa"/>
            <w:shd w:val="clear" w:fill="FFFFFF"/>
            <w:vAlign w:val="center"/>
          </w:tcPr>
          <w:p>
            <w:pPr>
              <w:spacing w:before="40" w:after="40"/>
            </w:pPr>
            <w:r>
              <w:rPr>
                <w:b/>
                <w:color w:val="2E7D32"/>
              </w:rPr>
              <w:t>CREATE</w:t>
            </w:r>
          </w:p>
        </w:tc>
      </w:tr>
      <w:tr>
        <w:tc>
          <w:tcPr>
            <w:tcW w:w="4000" w:type="dxa"/>
            <w:shd w:val="clear" w:fill="F5F5F5"/>
            <w:vAlign w:val="center"/>
          </w:tcPr>
          <w:p>
            <w:pPr>
              <w:spacing w:before="40" w:after="40"/>
            </w:pPr>
            <w:r>
              <w:rPr>
                <w:b/>
              </w:rPr>
              <w:t>src/hooks/use-companion-chat.ts</w:t>
            </w:r>
          </w:p>
        </w:tc>
        <w:tc>
          <w:tcPr>
            <w:tcW w:w="3800" w:type="dxa"/>
            <w:shd w:val="clear" w:fill="F5F5F5"/>
            <w:vAlign w:val="center"/>
          </w:tcPr>
          <w:p>
            <w:pPr>
              <w:spacing w:before="40" w:after="40"/>
            </w:pPr>
            <w:r>
              <w:rPr/>
              <w:t>Hook for chat state and message sending</w:t>
            </w:r>
          </w:p>
        </w:tc>
        <w:tc>
          <w:tcPr>
            <w:tcW w:w="1200" w:type="dxa"/>
            <w:shd w:val="clear" w:fill="F5F5F5"/>
            <w:vAlign w:val="center"/>
          </w:tcPr>
          <w:p>
            <w:pPr>
              <w:spacing w:before="40" w:after="40"/>
            </w:pPr>
            <w:r>
              <w:rPr>
                <w:b/>
                <w:color w:val="2E7D32"/>
              </w:rPr>
              <w:t>CREATE</w:t>
            </w:r>
          </w:p>
        </w:tc>
      </w:tr>
    </w:tbl>
    <w:p>
      <w:pPr>
        <w:spacing w:after="120"/>
      </w:pPr>
      <w:r/>
    </w:p>
    <w:p>
      <w:pPr>
        <w:pStyle w:val="Heading2"/>
      </w:pPr>
      <w:r>
        <w:t>Acceptance Criteria (Binary)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6200"/>
        <w:gridCol w:w="1200"/>
      </w:tblGrid>
      <w:tr>
        <w:tc>
          <w:tcPr>
            <w:tcW w:w="1600" w:type="dxa"/>
            <w:shd w:val="clear" w:fill="1565C0"/>
            <w:vAlign w:val="center"/>
          </w:tcPr>
          <w:p>
            <w:pPr>
              <w:spacing w:before="40" w:after="40"/>
            </w:pPr>
            <w:r>
              <w:rPr>
                <w:b/>
                <w:color w:val="FFFFFF"/>
              </w:rPr>
              <w:t>ID</w:t>
            </w:r>
          </w:p>
        </w:tc>
        <w:tc>
          <w:tcPr>
            <w:tcW w:w="6200" w:type="dxa"/>
            <w:shd w:val="clear" w:fill="1565C0"/>
            <w:vAlign w:val="center"/>
          </w:tcPr>
          <w:p>
            <w:pPr>
              <w:spacing w:before="40" w:after="40"/>
            </w:pPr>
            <w:r>
              <w:rPr>
                <w:b/>
                <w:color w:val="FFFFFF"/>
              </w:rPr>
              <w:t>Criterion</w:t>
            </w:r>
          </w:p>
        </w:tc>
        <w:tc>
          <w:tcPr>
            <w:tcW w:w="1200" w:type="dxa"/>
            <w:shd w:val="clear" w:fill="1565C0"/>
            <w:vAlign w:val="center"/>
          </w:tcPr>
          <w:p>
            <w:pPr>
              <w:spacing w:before="40" w:after="40"/>
            </w:pPr>
            <w:r>
              <w:rPr>
                <w:b/>
                <w:color w:val="FFFFFF"/>
              </w:rPr>
              <w:t>Result</w:t>
            </w:r>
          </w:p>
        </w:tc>
      </w:tr>
      <w:tr>
        <w:tc>
          <w:tcPr>
            <w:tcW w:w="1600" w:type="dxa"/>
            <w:shd w:val="clear" w:fill="FFFFFF"/>
            <w:vAlign w:val="center"/>
          </w:tcPr>
          <w:p>
            <w:pPr>
              <w:spacing w:before="40" w:after="40"/>
            </w:pPr>
            <w:r>
              <w:rPr>
                <w:b/>
              </w:rPr>
              <w:t>AC-J05-01</w:t>
            </w:r>
          </w:p>
        </w:tc>
        <w:tc>
          <w:tcPr>
            <w:tcW w:w="6200" w:type="dxa"/>
            <w:shd w:val="clear" w:fill="FFFFFF"/>
            <w:vAlign w:val="center"/>
          </w:tcPr>
          <w:p>
            <w:pPr>
              <w:spacing w:before="40" w:after="40"/>
            </w:pPr>
            <w:r>
              <w:rPr/>
              <w:t>Companion page renders at /companion</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AC-J05-02</w:t>
            </w:r>
          </w:p>
        </w:tc>
        <w:tc>
          <w:tcPr>
            <w:tcW w:w="6200" w:type="dxa"/>
            <w:shd w:val="clear" w:fill="F5F5F5"/>
            <w:vAlign w:val="center"/>
          </w:tcPr>
          <w:p>
            <w:pPr>
              <w:spacing w:before="40" w:after="40"/>
            </w:pPr>
            <w:r>
              <w:rPr/>
              <w:t>Chat interface shows message history</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AC-J05-03</w:t>
            </w:r>
          </w:p>
        </w:tc>
        <w:tc>
          <w:tcPr>
            <w:tcW w:w="6200" w:type="dxa"/>
            <w:shd w:val="clear" w:fill="FFFFFF"/>
            <w:vAlign w:val="center"/>
          </w:tcPr>
          <w:p>
            <w:pPr>
              <w:spacing w:before="40" w:after="40"/>
            </w:pPr>
            <w:r>
              <w:rPr/>
              <w:t>Message input sends message on enter or click</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AC-J05-04</w:t>
            </w:r>
          </w:p>
        </w:tc>
        <w:tc>
          <w:tcPr>
            <w:tcW w:w="6200" w:type="dxa"/>
            <w:shd w:val="clear" w:fill="F5F5F5"/>
            <w:vAlign w:val="center"/>
          </w:tcPr>
          <w:p>
            <w:pPr>
              <w:spacing w:before="40" w:after="40"/>
            </w:pPr>
            <w:r>
              <w:rPr/>
              <w:t>Message list scrolls to show new messages</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AC-J05-05</w:t>
            </w:r>
          </w:p>
        </w:tc>
        <w:tc>
          <w:tcPr>
            <w:tcW w:w="6200" w:type="dxa"/>
            <w:shd w:val="clear" w:fill="FFFFFF"/>
            <w:vAlign w:val="center"/>
          </w:tcPr>
          <w:p>
            <w:pPr>
              <w:spacing w:before="40" w:after="40"/>
            </w:pPr>
            <w:r>
              <w:rPr/>
              <w:t>Companion avatar shows status indicator</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AC-J05-06</w:t>
            </w:r>
          </w:p>
        </w:tc>
        <w:tc>
          <w:tcPr>
            <w:tcW w:w="6200" w:type="dxa"/>
            <w:shd w:val="clear" w:fill="F5F5F5"/>
            <w:vAlign w:val="center"/>
          </w:tcPr>
          <w:p>
            <w:pPr>
              <w:spacing w:before="40" w:after="40"/>
            </w:pPr>
            <w:r>
              <w:rPr/>
              <w:t>Settings dialog opens and shows options</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AC-J05-07</w:t>
            </w:r>
          </w:p>
        </w:tc>
        <w:tc>
          <w:tcPr>
            <w:tcW w:w="6200" w:type="dxa"/>
            <w:shd w:val="clear" w:fill="FFFFFF"/>
            <w:vAlign w:val="center"/>
          </w:tcPr>
          <w:p>
            <w:pPr>
              <w:spacing w:before="40" w:after="40"/>
            </w:pPr>
            <w:r>
              <w:rPr/>
              <w:t>Guidance history lists past items</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AC-J05-08</w:t>
            </w:r>
          </w:p>
        </w:tc>
        <w:tc>
          <w:tcPr>
            <w:tcW w:w="6200" w:type="dxa"/>
            <w:shd w:val="clear" w:fill="F5F5F5"/>
            <w:vAlign w:val="center"/>
          </w:tcPr>
          <w:p>
            <w:pPr>
              <w:spacing w:before="40" w:after="40"/>
            </w:pPr>
            <w:r>
              <w:rPr/>
              <w:t>Page is responsive across breakpoints</w:t>
            </w:r>
          </w:p>
        </w:tc>
        <w:tc>
          <w:tcPr>
            <w:tcW w:w="1200" w:type="dxa"/>
            <w:shd w:val="clear" w:fill="F5F5F5"/>
            <w:vAlign w:val="center"/>
          </w:tcPr>
          <w:p>
            <w:pPr>
              <w:spacing w:before="40" w:after="40"/>
            </w:pPr>
            <w:r>
              <w:rPr>
                <w:b/>
              </w:rPr>
              <w:t>PASS/FAIL</w:t>
            </w:r>
          </w:p>
        </w:tc>
      </w:tr>
      <w:tr>
        <w:tc>
          <w:tcPr>
            <w:tcW w:w="1600" w:type="dxa"/>
            <w:shd w:val="clear" w:fill="FFFFFF"/>
            <w:vAlign w:val="center"/>
          </w:tcPr>
          <w:p>
            <w:pPr>
              <w:spacing w:before="40" w:after="40"/>
            </w:pPr>
            <w:r>
              <w:rPr>
                <w:b/>
              </w:rPr>
              <w:t>AC-J05-09</w:t>
            </w:r>
          </w:p>
        </w:tc>
        <w:tc>
          <w:tcPr>
            <w:tcW w:w="6200" w:type="dxa"/>
            <w:shd w:val="clear" w:fill="FFFFFF"/>
            <w:vAlign w:val="center"/>
          </w:tcPr>
          <w:p>
            <w:pPr>
              <w:spacing w:before="40" w:after="40"/>
            </w:pPr>
            <w:r>
              <w:rPr/>
              <w:t>Page renders correctly in dark mode</w:t>
            </w:r>
          </w:p>
        </w:tc>
        <w:tc>
          <w:tcPr>
            <w:tcW w:w="1200" w:type="dxa"/>
            <w:shd w:val="clear" w:fill="FFFFFF"/>
            <w:vAlign w:val="center"/>
          </w:tcPr>
          <w:p>
            <w:pPr>
              <w:spacing w:before="40" w:after="40"/>
            </w:pPr>
            <w:r>
              <w:rPr>
                <w:b/>
              </w:rPr>
              <w:t>PASS/FAIL</w:t>
            </w:r>
          </w:p>
        </w:tc>
      </w:tr>
      <w:tr>
        <w:tc>
          <w:tcPr>
            <w:tcW w:w="1600" w:type="dxa"/>
            <w:shd w:val="clear" w:fill="F5F5F5"/>
            <w:vAlign w:val="center"/>
          </w:tcPr>
          <w:p>
            <w:pPr>
              <w:spacing w:before="40" w:after="40"/>
            </w:pPr>
            <w:r>
              <w:rPr>
                <w:b/>
              </w:rPr>
              <w:t>AC-J05-10</w:t>
            </w:r>
          </w:p>
        </w:tc>
        <w:tc>
          <w:tcPr>
            <w:tcW w:w="6200" w:type="dxa"/>
            <w:shd w:val="clear" w:fill="F5F5F5"/>
            <w:vAlign w:val="center"/>
          </w:tcPr>
          <w:p>
            <w:pPr>
              <w:spacing w:before="40" w:after="40"/>
            </w:pPr>
            <w:r>
              <w:rPr/>
              <w:t>No console errors during chat interactions</w:t>
            </w:r>
          </w:p>
        </w:tc>
        <w:tc>
          <w:tcPr>
            <w:tcW w:w="1200" w:type="dxa"/>
            <w:shd w:val="clear" w:fill="F5F5F5"/>
            <w:vAlign w:val="center"/>
          </w:tcPr>
          <w:p>
            <w:pPr>
              <w:spacing w:before="40" w:after="40"/>
            </w:pPr>
            <w:r>
              <w:rPr>
                <w:b/>
              </w:rPr>
              <w:t>PASS/FAIL</w:t>
            </w:r>
          </w:p>
        </w:tc>
      </w:tr>
    </w:tbl>
    <w:p>
      <w:pPr>
        <w:spacing w:after="120"/>
      </w:pPr>
      <w:r/>
    </w:p>
    <w:p>
      <w:r>
        <w:br w:type="page"/>
      </w:r>
    </w:p>
    <w:p>
      <w:pPr>
        <w:spacing w:before="0" w:after="0"/>
      </w:pPr>
      <w:r>
        <w:rPr>
          <w:b/>
          <w:color w:val="78909C"/>
          <w:sz w:val="14"/>
        </w:rPr>
        <w:t>=== ACTION 06 ===</w:t>
      </w:r>
    </w:p>
    <w:p>
      <w:pPr>
        <w:spacing w:before="0" w:after="360"/>
      </w:pPr>
      <w:r>
        <w:rPr>
          <w:b/>
          <w:color w:val="1565C0"/>
          <w:sz w:val="28"/>
        </w:rPr>
        <w:t>TRAIN J ACCEPTANCE STANDARD</w:t>
      </w:r>
    </w:p>
    <w:p>
      <w:pPr>
        <w:pStyle w:val="Heading1"/>
      </w:pPr>
      <w:r>
        <w:t>Scoring Model</w:t>
      </w:r>
    </w:p>
    <w:p>
      <w:pPr>
        <w:jc w:val="both"/>
      </w:pPr>
      <w:r>
        <w:t>Binary PASS/FAIL per criterion. Each WP has 10 acceptance criteria. A WP passes only if ALL 10 criteria pass. A single failure fails the WP. A failed WP blocks progression to the next WP. Train J certifies only when all 5 WPs pass (50/50 = 100%).</w:t>
      </w:r>
    </w:p>
    <w:p>
      <w:pPr>
        <w:pStyle w:val="Heading1"/>
      </w:pPr>
      <w:r>
        <w:t>Mandatory Commands</w:t>
      </w:r>
    </w:p>
    <w:p>
      <w:pPr>
        <w:shd w:val="clear" w:fill="F5F5F5"/>
        <w:spacing w:before="0" w:after="0" w:line="240" w:lineRule="auto"/>
        <w:ind w:left="200" w:right="200"/>
      </w:pPr>
      <w:r>
        <w:rPr>
          <w:rFonts w:ascii="Consolas" w:hAnsi="Consolas"/>
          <w:color w:val="37474F"/>
          <w:sz w:val="16"/>
        </w:rPr>
        <w:t xml:space="preserve"># Type check must pass</w:t>
      </w:r>
    </w:p>
    <w:p>
      <w:pPr>
        <w:shd w:val="clear" w:fill="F5F5F5"/>
        <w:spacing w:before="0" w:after="0" w:line="240" w:lineRule="auto"/>
        <w:ind w:left="200" w:right="200"/>
      </w:pPr>
      <w:r>
        <w:rPr>
          <w:rFonts w:ascii="Consolas" w:hAnsi="Consolas"/>
          <w:color w:val="37474F"/>
          <w:sz w:val="16"/>
        </w:rPr>
        <w:t xml:space="preserve">bun run typecheck</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Lint must pass</w:t>
      </w:r>
    </w:p>
    <w:p>
      <w:pPr>
        <w:shd w:val="clear" w:fill="F5F5F5"/>
        <w:spacing w:before="0" w:after="0" w:line="240" w:lineRule="auto"/>
        <w:ind w:left="200" w:right="200"/>
      </w:pPr>
      <w:r>
        <w:rPr>
          <w:rFonts w:ascii="Consolas" w:hAnsi="Consolas"/>
          <w:color w:val="37474F"/>
          <w:sz w:val="16"/>
        </w:rPr>
        <w:t xml:space="preserve">bun run lint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Build must pass</w:t>
      </w:r>
    </w:p>
    <w:p>
      <w:pPr>
        <w:shd w:val="clear" w:fill="F5F5F5"/>
        <w:spacing w:before="0" w:after="0" w:line="240" w:lineRule="auto"/>
        <w:ind w:left="200" w:right="200"/>
      </w:pPr>
      <w:r>
        <w:rPr>
          <w:rFonts w:ascii="Consolas" w:hAnsi="Consolas"/>
          <w:color w:val="37474F"/>
          <w:sz w:val="16"/>
        </w:rPr>
        <w:t xml:space="preserve">bun run build</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Test scripts must pass</w:t>
      </w:r>
    </w:p>
    <w:p>
      <w:pPr>
        <w:shd w:val="clear" w:fill="F5F5F5"/>
        <w:spacing w:before="0" w:after="0" w:line="240" w:lineRule="auto"/>
        <w:ind w:left="200" w:right="200"/>
      </w:pPr>
      <w:r>
        <w:rPr>
          <w:rFonts w:ascii="Consolas" w:hAnsi="Consolas"/>
          <w:color w:val="37474F"/>
          <w:sz w:val="16"/>
        </w:rPr>
        <w:t xml:space="preserve">bun run test:wp-j-01</w:t>
      </w:r>
    </w:p>
    <w:p>
      <w:pPr>
        <w:shd w:val="clear" w:fill="F5F5F5"/>
        <w:spacing w:before="0" w:after="0" w:line="240" w:lineRule="auto"/>
        <w:ind w:left="200" w:right="200"/>
      </w:pPr>
      <w:r>
        <w:rPr>
          <w:rFonts w:ascii="Consolas" w:hAnsi="Consolas"/>
          <w:color w:val="37474F"/>
          <w:sz w:val="16"/>
        </w:rPr>
        <w:t xml:space="preserve">bun run test:wp-j-02</w:t>
      </w:r>
    </w:p>
    <w:p>
      <w:pPr>
        <w:shd w:val="clear" w:fill="F5F5F5"/>
        <w:spacing w:before="0" w:after="0" w:line="240" w:lineRule="auto"/>
        <w:ind w:left="200" w:right="200"/>
      </w:pPr>
      <w:r>
        <w:rPr>
          <w:rFonts w:ascii="Consolas" w:hAnsi="Consolas"/>
          <w:color w:val="37474F"/>
          <w:sz w:val="16"/>
        </w:rPr>
        <w:t xml:space="preserve">bun run test:wp-j-03</w:t>
      </w:r>
    </w:p>
    <w:p>
      <w:pPr>
        <w:shd w:val="clear" w:fill="F5F5F5"/>
        <w:spacing w:before="0" w:after="0" w:line="240" w:lineRule="auto"/>
        <w:ind w:left="200" w:right="200"/>
      </w:pPr>
      <w:r>
        <w:rPr>
          <w:rFonts w:ascii="Consolas" w:hAnsi="Consolas"/>
          <w:color w:val="37474F"/>
          <w:sz w:val="16"/>
        </w:rPr>
        <w:t xml:space="preserve">bun run test:wp-j-04</w:t>
      </w:r>
    </w:p>
    <w:p>
      <w:pPr>
        <w:shd w:val="clear" w:fill="F5F5F5"/>
        <w:spacing w:before="0" w:after="0" w:line="240" w:lineRule="auto"/>
        <w:ind w:left="200" w:right="200"/>
      </w:pPr>
      <w:r>
        <w:rPr>
          <w:rFonts w:ascii="Consolas" w:hAnsi="Consolas"/>
          <w:color w:val="37474F"/>
          <w:sz w:val="16"/>
        </w:rPr>
        <w:t xml:space="preserve">bun run test:wp-j-05</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Local route verification</w:t>
      </w:r>
    </w:p>
    <w:p>
      <w:pPr>
        <w:shd w:val="clear" w:fill="F5F5F5"/>
        <w:spacing w:before="0" w:after="0" w:line="240" w:lineRule="auto"/>
        <w:ind w:left="200" w:right="200"/>
      </w:pPr>
      <w:r>
        <w:rPr>
          <w:rFonts w:ascii="Consolas" w:hAnsi="Consolas"/>
          <w:color w:val="37474F"/>
          <w:sz w:val="16"/>
        </w:rPr>
        <w:t xml:space="preserve">curl -f http://localhost:3000/profile</w:t>
      </w:r>
    </w:p>
    <w:p>
      <w:pPr>
        <w:shd w:val="clear" w:fill="F5F5F5"/>
        <w:spacing w:before="0" w:after="0" w:line="240" w:lineRule="auto"/>
        <w:ind w:left="200" w:right="200"/>
      </w:pPr>
      <w:r>
        <w:rPr>
          <w:rFonts w:ascii="Consolas" w:hAnsi="Consolas"/>
          <w:color w:val="37474F"/>
          <w:sz w:val="16"/>
        </w:rPr>
        <w:t xml:space="preserve">curl -f http://localhost:3000/settings</w:t>
      </w:r>
    </w:p>
    <w:p>
      <w:pPr>
        <w:shd w:val="clear" w:fill="F5F5F5"/>
        <w:spacing w:before="0" w:after="0" w:line="240" w:lineRule="auto"/>
        <w:ind w:left="200" w:right="200"/>
      </w:pPr>
      <w:r>
        <w:rPr>
          <w:rFonts w:ascii="Consolas" w:hAnsi="Consolas"/>
          <w:color w:val="37474F"/>
          <w:sz w:val="16"/>
        </w:rPr>
        <w:t xml:space="preserve">curl -f http://localhost:3000/notifications</w:t>
      </w:r>
    </w:p>
    <w:p>
      <w:pPr>
        <w:shd w:val="clear" w:fill="F5F5F5"/>
        <w:spacing w:before="0" w:after="0" w:line="240" w:lineRule="auto"/>
        <w:ind w:left="200" w:right="200"/>
      </w:pPr>
      <w:r>
        <w:rPr>
          <w:rFonts w:ascii="Consolas" w:hAnsi="Consolas"/>
          <w:color w:val="37474F"/>
          <w:sz w:val="16"/>
        </w:rPr>
        <w:t xml:space="preserve">curl -f http://localhost:3000/institution</w:t>
      </w:r>
    </w:p>
    <w:p>
      <w:pPr>
        <w:shd w:val="clear" w:fill="F5F5F5"/>
        <w:spacing w:before="0" w:after="0" w:line="240" w:lineRule="auto"/>
        <w:ind w:left="200" w:right="200"/>
      </w:pPr>
      <w:r>
        <w:rPr>
          <w:rFonts w:ascii="Consolas" w:hAnsi="Consolas"/>
          <w:color w:val="37474F"/>
          <w:sz w:val="16"/>
        </w:rPr>
        <w:t xml:space="preserve">curl -f http://localhost:3000/companion</w:t>
      </w:r>
    </w:p>
    <w:p>
      <w:pPr>
        <w:spacing w:after="120"/>
      </w:pPr>
      <w:r/>
    </w:p>
    <w:p>
      <w:pPr>
        <w:pStyle w:val="Heading1"/>
      </w:pPr>
      <w:r>
        <w:t>Binary Pass/Fail Criteria Summary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400"/>
        <w:gridCol w:w="600"/>
        <w:gridCol w:w="600"/>
        <w:gridCol w:w="600"/>
        <w:gridCol w:w="600"/>
        <w:gridCol w:w="600"/>
        <w:gridCol w:w="600"/>
        <w:gridCol w:w="600"/>
        <w:gridCol w:w="600"/>
        <w:gridCol w:w="600"/>
        <w:gridCol w:w="600"/>
        <w:gridCol w:w="1000"/>
      </w:tblGrid>
      <w:tr>
        <w:tc>
          <w:tcPr>
            <w:tcW w:w="1400" w:type="dxa"/>
            <w:shd w:val="clear" w:fill="1565C0"/>
            <w:vAlign w:val="center"/>
          </w:tcPr>
          <w:p>
            <w:pPr>
              <w:spacing w:before="40" w:after="40"/>
            </w:pPr>
            <w:r>
              <w:rPr>
                <w:b/>
                <w:color w:val="FFFFFF"/>
              </w:rPr>
              <w:t>WP</w:t>
            </w:r>
          </w:p>
        </w:tc>
        <w:tc>
          <w:tcPr>
            <w:tcW w:w="600" w:type="dxa"/>
            <w:shd w:val="clear" w:fill="1565C0"/>
            <w:vAlign w:val="center"/>
          </w:tcPr>
          <w:p>
            <w:pPr>
              <w:spacing w:before="40" w:after="40"/>
            </w:pPr>
            <w:r>
              <w:rPr>
                <w:b/>
                <w:color w:val="FFFFFF"/>
              </w:rPr>
              <w:t>AC-01</w:t>
            </w:r>
          </w:p>
        </w:tc>
        <w:tc>
          <w:tcPr>
            <w:tcW w:w="600" w:type="dxa"/>
            <w:shd w:val="clear" w:fill="1565C0"/>
            <w:vAlign w:val="center"/>
          </w:tcPr>
          <w:p>
            <w:pPr>
              <w:spacing w:before="40" w:after="40"/>
            </w:pPr>
            <w:r>
              <w:rPr>
                <w:b/>
                <w:color w:val="FFFFFF"/>
              </w:rPr>
              <w:t>AC-02</w:t>
            </w:r>
          </w:p>
        </w:tc>
        <w:tc>
          <w:tcPr>
            <w:tcW w:w="600" w:type="dxa"/>
            <w:shd w:val="clear" w:fill="1565C0"/>
            <w:vAlign w:val="center"/>
          </w:tcPr>
          <w:p>
            <w:pPr>
              <w:spacing w:before="40" w:after="40"/>
            </w:pPr>
            <w:r>
              <w:rPr>
                <w:b/>
                <w:color w:val="FFFFFF"/>
              </w:rPr>
              <w:t>AC-03</w:t>
            </w:r>
          </w:p>
        </w:tc>
        <w:tc>
          <w:tcPr>
            <w:tcW w:w="600" w:type="dxa"/>
            <w:shd w:val="clear" w:fill="1565C0"/>
            <w:vAlign w:val="center"/>
          </w:tcPr>
          <w:p>
            <w:pPr>
              <w:spacing w:before="40" w:after="40"/>
            </w:pPr>
            <w:r>
              <w:rPr>
                <w:b/>
                <w:color w:val="FFFFFF"/>
              </w:rPr>
              <w:t>AC-04</w:t>
            </w:r>
          </w:p>
        </w:tc>
        <w:tc>
          <w:tcPr>
            <w:tcW w:w="600" w:type="dxa"/>
            <w:shd w:val="clear" w:fill="1565C0"/>
            <w:vAlign w:val="center"/>
          </w:tcPr>
          <w:p>
            <w:pPr>
              <w:spacing w:before="40" w:after="40"/>
            </w:pPr>
            <w:r>
              <w:rPr>
                <w:b/>
                <w:color w:val="FFFFFF"/>
              </w:rPr>
              <w:t>AC-05</w:t>
            </w:r>
          </w:p>
        </w:tc>
        <w:tc>
          <w:tcPr>
            <w:tcW w:w="600" w:type="dxa"/>
            <w:shd w:val="clear" w:fill="1565C0"/>
            <w:vAlign w:val="center"/>
          </w:tcPr>
          <w:p>
            <w:pPr>
              <w:spacing w:before="40" w:after="40"/>
            </w:pPr>
            <w:r>
              <w:rPr>
                <w:b/>
                <w:color w:val="FFFFFF"/>
              </w:rPr>
              <w:t>AC-06</w:t>
            </w:r>
          </w:p>
        </w:tc>
        <w:tc>
          <w:tcPr>
            <w:tcW w:w="600" w:type="dxa"/>
            <w:shd w:val="clear" w:fill="1565C0"/>
            <w:vAlign w:val="center"/>
          </w:tcPr>
          <w:p>
            <w:pPr>
              <w:spacing w:before="40" w:after="40"/>
            </w:pPr>
            <w:r>
              <w:rPr>
                <w:b/>
                <w:color w:val="FFFFFF"/>
              </w:rPr>
              <w:t>AC-07</w:t>
            </w:r>
          </w:p>
        </w:tc>
        <w:tc>
          <w:tcPr>
            <w:tcW w:w="600" w:type="dxa"/>
            <w:shd w:val="clear" w:fill="1565C0"/>
            <w:vAlign w:val="center"/>
          </w:tcPr>
          <w:p>
            <w:pPr>
              <w:spacing w:before="40" w:after="40"/>
            </w:pPr>
            <w:r>
              <w:rPr>
                <w:b/>
                <w:color w:val="FFFFFF"/>
              </w:rPr>
              <w:t>AC-08</w:t>
            </w:r>
          </w:p>
        </w:tc>
        <w:tc>
          <w:tcPr>
            <w:tcW w:w="600" w:type="dxa"/>
            <w:shd w:val="clear" w:fill="1565C0"/>
            <w:vAlign w:val="center"/>
          </w:tcPr>
          <w:p>
            <w:pPr>
              <w:spacing w:before="40" w:after="40"/>
            </w:pPr>
            <w:r>
              <w:rPr>
                <w:b/>
                <w:color w:val="FFFFFF"/>
              </w:rPr>
              <w:t>AC-09</w:t>
            </w:r>
          </w:p>
        </w:tc>
        <w:tc>
          <w:tcPr>
            <w:tcW w:w="600" w:type="dxa"/>
            <w:shd w:val="clear" w:fill="1565C0"/>
            <w:vAlign w:val="center"/>
          </w:tcPr>
          <w:p>
            <w:pPr>
              <w:spacing w:before="40" w:after="40"/>
            </w:pPr>
            <w:r>
              <w:rPr>
                <w:b/>
                <w:color w:val="FFFFFF"/>
              </w:rPr>
              <w:t>AC-10</w:t>
            </w:r>
          </w:p>
        </w:tc>
        <w:tc>
          <w:tcPr>
            <w:tcW w:w="1000" w:type="dxa"/>
            <w:shd w:val="clear" w:fill="1565C0"/>
            <w:vAlign w:val="center"/>
          </w:tcPr>
          <w:p>
            <w:pPr>
              <w:spacing w:before="40" w:after="40"/>
            </w:pPr>
            <w:r>
              <w:rPr>
                <w:b/>
                <w:color w:val="FFFFFF"/>
              </w:rPr>
              <w:t>SCORE</w:t>
            </w:r>
          </w:p>
        </w:tc>
      </w:tr>
      <w:tr>
        <w:tc>
          <w:tcPr>
            <w:tcW w:w="1400" w:type="dxa"/>
            <w:shd w:val="clear" w:fill="FFFFFF"/>
            <w:vAlign w:val="center"/>
          </w:tcPr>
          <w:p>
            <w:pPr>
              <w:spacing w:before="40" w:after="40"/>
            </w:pPr>
            <w:r>
              <w:rPr>
                <w:b/>
              </w:rPr>
              <w:t>WP-J-01</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5F5F5"/>
            <w:vAlign w:val="center"/>
          </w:tcPr>
          <w:p>
            <w:pPr>
              <w:spacing w:before="40" w:after="40"/>
            </w:pPr>
            <w:r>
              <w:rPr>
                <w:b/>
              </w:rPr>
              <w:t>WP-J-02</w:t>
            </w:r>
          </w:p>
        </w:tc>
        <w:tc>
          <w:tcPr>
            <w:tcW w:w="600" w:type="dxa"/>
            <w:shd w:val="clear" w:fill="F5F5F5"/>
            <w:vAlign w:val="center"/>
          </w:tcPr>
          <w:p>
            <w:pPr>
              <w:spacing w:before="40" w:after="40"/>
            </w:pPr>
            <w:r>
              <w:rPr/>
              <w:t>AC-01</w:t>
            </w:r>
          </w:p>
        </w:tc>
        <w:tc>
          <w:tcPr>
            <w:tcW w:w="600" w:type="dxa"/>
            <w:shd w:val="clear" w:fill="F5F5F5"/>
            <w:vAlign w:val="center"/>
          </w:tcPr>
          <w:p>
            <w:pPr>
              <w:spacing w:before="40" w:after="40"/>
            </w:pPr>
            <w:r>
              <w:rPr/>
              <w:t>AC-02</w:t>
            </w:r>
          </w:p>
        </w:tc>
        <w:tc>
          <w:tcPr>
            <w:tcW w:w="600" w:type="dxa"/>
            <w:shd w:val="clear" w:fill="F5F5F5"/>
            <w:vAlign w:val="center"/>
          </w:tcPr>
          <w:p>
            <w:pPr>
              <w:spacing w:before="40" w:after="40"/>
            </w:pPr>
            <w:r>
              <w:rPr/>
              <w:t>AC-03</w:t>
            </w:r>
          </w:p>
        </w:tc>
        <w:tc>
          <w:tcPr>
            <w:tcW w:w="600" w:type="dxa"/>
            <w:shd w:val="clear" w:fill="F5F5F5"/>
            <w:vAlign w:val="center"/>
          </w:tcPr>
          <w:p>
            <w:pPr>
              <w:spacing w:before="40" w:after="40"/>
            </w:pPr>
            <w:r>
              <w:rPr/>
              <w:t>AC-04</w:t>
            </w:r>
          </w:p>
        </w:tc>
        <w:tc>
          <w:tcPr>
            <w:tcW w:w="600" w:type="dxa"/>
            <w:shd w:val="clear" w:fill="F5F5F5"/>
            <w:vAlign w:val="center"/>
          </w:tcPr>
          <w:p>
            <w:pPr>
              <w:spacing w:before="40" w:after="40"/>
            </w:pPr>
            <w:r>
              <w:rPr/>
              <w:t>AC-05</w:t>
            </w:r>
          </w:p>
        </w:tc>
        <w:tc>
          <w:tcPr>
            <w:tcW w:w="600" w:type="dxa"/>
            <w:shd w:val="clear" w:fill="F5F5F5"/>
            <w:vAlign w:val="center"/>
          </w:tcPr>
          <w:p>
            <w:pPr>
              <w:spacing w:before="40" w:after="40"/>
            </w:pPr>
            <w:r>
              <w:rPr/>
              <w:t>AC-06</w:t>
            </w:r>
          </w:p>
        </w:tc>
        <w:tc>
          <w:tcPr>
            <w:tcW w:w="600" w:type="dxa"/>
            <w:shd w:val="clear" w:fill="F5F5F5"/>
            <w:vAlign w:val="center"/>
          </w:tcPr>
          <w:p>
            <w:pPr>
              <w:spacing w:before="40" w:after="40"/>
            </w:pPr>
            <w:r>
              <w:rPr/>
              <w:t>AC-07</w:t>
            </w:r>
          </w:p>
        </w:tc>
        <w:tc>
          <w:tcPr>
            <w:tcW w:w="600" w:type="dxa"/>
            <w:shd w:val="clear" w:fill="F5F5F5"/>
            <w:vAlign w:val="center"/>
          </w:tcPr>
          <w:p>
            <w:pPr>
              <w:spacing w:before="40" w:after="40"/>
            </w:pPr>
            <w:r>
              <w:rPr/>
              <w:t>AC-08</w:t>
            </w:r>
          </w:p>
        </w:tc>
        <w:tc>
          <w:tcPr>
            <w:tcW w:w="600" w:type="dxa"/>
            <w:shd w:val="clear" w:fill="F5F5F5"/>
            <w:vAlign w:val="center"/>
          </w:tcPr>
          <w:p>
            <w:pPr>
              <w:spacing w:before="40" w:after="40"/>
            </w:pPr>
            <w:r>
              <w:rPr/>
              <w:t>AC-09</w:t>
            </w:r>
          </w:p>
        </w:tc>
        <w:tc>
          <w:tcPr>
            <w:tcW w:w="600" w:type="dxa"/>
            <w:shd w:val="clear" w:fill="F5F5F5"/>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FFFFF"/>
            <w:vAlign w:val="center"/>
          </w:tcPr>
          <w:p>
            <w:pPr>
              <w:spacing w:before="40" w:after="40"/>
            </w:pPr>
            <w:r>
              <w:rPr>
                <w:b/>
              </w:rPr>
              <w:t>WP-J-03</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5F5F5"/>
            <w:vAlign w:val="center"/>
          </w:tcPr>
          <w:p>
            <w:pPr>
              <w:spacing w:before="40" w:after="40"/>
            </w:pPr>
            <w:r>
              <w:rPr>
                <w:b/>
              </w:rPr>
              <w:t>WP-J-04</w:t>
            </w:r>
          </w:p>
        </w:tc>
        <w:tc>
          <w:tcPr>
            <w:tcW w:w="600" w:type="dxa"/>
            <w:shd w:val="clear" w:fill="F5F5F5"/>
            <w:vAlign w:val="center"/>
          </w:tcPr>
          <w:p>
            <w:pPr>
              <w:spacing w:before="40" w:after="40"/>
            </w:pPr>
            <w:r>
              <w:rPr/>
              <w:t>AC-01</w:t>
            </w:r>
          </w:p>
        </w:tc>
        <w:tc>
          <w:tcPr>
            <w:tcW w:w="600" w:type="dxa"/>
            <w:shd w:val="clear" w:fill="F5F5F5"/>
            <w:vAlign w:val="center"/>
          </w:tcPr>
          <w:p>
            <w:pPr>
              <w:spacing w:before="40" w:after="40"/>
            </w:pPr>
            <w:r>
              <w:rPr/>
              <w:t>AC-02</w:t>
            </w:r>
          </w:p>
        </w:tc>
        <w:tc>
          <w:tcPr>
            <w:tcW w:w="600" w:type="dxa"/>
            <w:shd w:val="clear" w:fill="F5F5F5"/>
            <w:vAlign w:val="center"/>
          </w:tcPr>
          <w:p>
            <w:pPr>
              <w:spacing w:before="40" w:after="40"/>
            </w:pPr>
            <w:r>
              <w:rPr/>
              <w:t>AC-03</w:t>
            </w:r>
          </w:p>
        </w:tc>
        <w:tc>
          <w:tcPr>
            <w:tcW w:w="600" w:type="dxa"/>
            <w:shd w:val="clear" w:fill="F5F5F5"/>
            <w:vAlign w:val="center"/>
          </w:tcPr>
          <w:p>
            <w:pPr>
              <w:spacing w:before="40" w:after="40"/>
            </w:pPr>
            <w:r>
              <w:rPr/>
              <w:t>AC-04</w:t>
            </w:r>
          </w:p>
        </w:tc>
        <w:tc>
          <w:tcPr>
            <w:tcW w:w="600" w:type="dxa"/>
            <w:shd w:val="clear" w:fill="F5F5F5"/>
            <w:vAlign w:val="center"/>
          </w:tcPr>
          <w:p>
            <w:pPr>
              <w:spacing w:before="40" w:after="40"/>
            </w:pPr>
            <w:r>
              <w:rPr/>
              <w:t>AC-05</w:t>
            </w:r>
          </w:p>
        </w:tc>
        <w:tc>
          <w:tcPr>
            <w:tcW w:w="600" w:type="dxa"/>
            <w:shd w:val="clear" w:fill="F5F5F5"/>
            <w:vAlign w:val="center"/>
          </w:tcPr>
          <w:p>
            <w:pPr>
              <w:spacing w:before="40" w:after="40"/>
            </w:pPr>
            <w:r>
              <w:rPr/>
              <w:t>AC-06</w:t>
            </w:r>
          </w:p>
        </w:tc>
        <w:tc>
          <w:tcPr>
            <w:tcW w:w="600" w:type="dxa"/>
            <w:shd w:val="clear" w:fill="F5F5F5"/>
            <w:vAlign w:val="center"/>
          </w:tcPr>
          <w:p>
            <w:pPr>
              <w:spacing w:before="40" w:after="40"/>
            </w:pPr>
            <w:r>
              <w:rPr/>
              <w:t>AC-07</w:t>
            </w:r>
          </w:p>
        </w:tc>
        <w:tc>
          <w:tcPr>
            <w:tcW w:w="600" w:type="dxa"/>
            <w:shd w:val="clear" w:fill="F5F5F5"/>
            <w:vAlign w:val="center"/>
          </w:tcPr>
          <w:p>
            <w:pPr>
              <w:spacing w:before="40" w:after="40"/>
            </w:pPr>
            <w:r>
              <w:rPr/>
              <w:t>AC-08</w:t>
            </w:r>
          </w:p>
        </w:tc>
        <w:tc>
          <w:tcPr>
            <w:tcW w:w="600" w:type="dxa"/>
            <w:shd w:val="clear" w:fill="F5F5F5"/>
            <w:vAlign w:val="center"/>
          </w:tcPr>
          <w:p>
            <w:pPr>
              <w:spacing w:before="40" w:after="40"/>
            </w:pPr>
            <w:r>
              <w:rPr/>
              <w:t>AC-09</w:t>
            </w:r>
          </w:p>
        </w:tc>
        <w:tc>
          <w:tcPr>
            <w:tcW w:w="600" w:type="dxa"/>
            <w:shd w:val="clear" w:fill="F5F5F5"/>
            <w:vAlign w:val="center"/>
          </w:tcPr>
          <w:p>
            <w:pPr>
              <w:spacing w:before="40" w:after="40"/>
            </w:pPr>
            <w:r>
              <w:rPr/>
              <w:t>AC-10</w:t>
            </w:r>
          </w:p>
        </w:tc>
        <w:tc>
          <w:tcPr>
            <w:tcW w:w="1000" w:type="dxa"/>
            <w:shd w:val="clear" w:fill="E8F5E9"/>
            <w:vAlign w:val="center"/>
          </w:tcPr>
          <w:p>
            <w:pPr>
              <w:spacing w:before="40" w:after="40"/>
            </w:pPr>
            <w:r>
              <w:rPr>
                <w:b/>
                <w:color w:val="2E7D32"/>
              </w:rPr>
              <w:t>10/10</w:t>
            </w:r>
          </w:p>
        </w:tc>
      </w:tr>
      <w:tr>
        <w:tc>
          <w:tcPr>
            <w:tcW w:w="1400" w:type="dxa"/>
            <w:shd w:val="clear" w:fill="FFFFFF"/>
            <w:vAlign w:val="center"/>
          </w:tcPr>
          <w:p>
            <w:pPr>
              <w:spacing w:before="40" w:after="40"/>
            </w:pPr>
            <w:r>
              <w:rPr>
                <w:b/>
              </w:rPr>
              <w:t>WP-J-05</w:t>
            </w:r>
          </w:p>
        </w:tc>
        <w:tc>
          <w:tcPr>
            <w:tcW w:w="600" w:type="dxa"/>
            <w:shd w:val="clear" w:fill="FFFFFF"/>
            <w:vAlign w:val="center"/>
          </w:tcPr>
          <w:p>
            <w:pPr>
              <w:spacing w:before="40" w:after="40"/>
            </w:pPr>
            <w:r>
              <w:rPr/>
              <w:t>AC-01</w:t>
            </w:r>
          </w:p>
        </w:tc>
        <w:tc>
          <w:tcPr>
            <w:tcW w:w="600" w:type="dxa"/>
            <w:shd w:val="clear" w:fill="FFFFFF"/>
            <w:vAlign w:val="center"/>
          </w:tcPr>
          <w:p>
            <w:pPr>
              <w:spacing w:before="40" w:after="40"/>
            </w:pPr>
            <w:r>
              <w:rPr/>
              <w:t>AC-02</w:t>
            </w:r>
          </w:p>
        </w:tc>
        <w:tc>
          <w:tcPr>
            <w:tcW w:w="600" w:type="dxa"/>
            <w:shd w:val="clear" w:fill="FFFFFF"/>
            <w:vAlign w:val="center"/>
          </w:tcPr>
          <w:p>
            <w:pPr>
              <w:spacing w:before="40" w:after="40"/>
            </w:pPr>
            <w:r>
              <w:rPr/>
              <w:t>AC-03</w:t>
            </w:r>
          </w:p>
        </w:tc>
        <w:tc>
          <w:tcPr>
            <w:tcW w:w="600" w:type="dxa"/>
            <w:shd w:val="clear" w:fill="FFFFFF"/>
            <w:vAlign w:val="center"/>
          </w:tcPr>
          <w:p>
            <w:pPr>
              <w:spacing w:before="40" w:after="40"/>
            </w:pPr>
            <w:r>
              <w:rPr/>
              <w:t>AC-04</w:t>
            </w:r>
          </w:p>
        </w:tc>
        <w:tc>
          <w:tcPr>
            <w:tcW w:w="600" w:type="dxa"/>
            <w:shd w:val="clear" w:fill="FFFFFF"/>
            <w:vAlign w:val="center"/>
          </w:tcPr>
          <w:p>
            <w:pPr>
              <w:spacing w:before="40" w:after="40"/>
            </w:pPr>
            <w:r>
              <w:rPr/>
              <w:t>AC-05</w:t>
            </w:r>
          </w:p>
        </w:tc>
        <w:tc>
          <w:tcPr>
            <w:tcW w:w="600" w:type="dxa"/>
            <w:shd w:val="clear" w:fill="FFFFFF"/>
            <w:vAlign w:val="center"/>
          </w:tcPr>
          <w:p>
            <w:pPr>
              <w:spacing w:before="40" w:after="40"/>
            </w:pPr>
            <w:r>
              <w:rPr/>
              <w:t>AC-06</w:t>
            </w:r>
          </w:p>
        </w:tc>
        <w:tc>
          <w:tcPr>
            <w:tcW w:w="600" w:type="dxa"/>
            <w:shd w:val="clear" w:fill="FFFFFF"/>
            <w:vAlign w:val="center"/>
          </w:tcPr>
          <w:p>
            <w:pPr>
              <w:spacing w:before="40" w:after="40"/>
            </w:pPr>
            <w:r>
              <w:rPr/>
              <w:t>AC-07</w:t>
            </w:r>
          </w:p>
        </w:tc>
        <w:tc>
          <w:tcPr>
            <w:tcW w:w="600" w:type="dxa"/>
            <w:shd w:val="clear" w:fill="FFFFFF"/>
            <w:vAlign w:val="center"/>
          </w:tcPr>
          <w:p>
            <w:pPr>
              <w:spacing w:before="40" w:after="40"/>
            </w:pPr>
            <w:r>
              <w:rPr/>
              <w:t>AC-08</w:t>
            </w:r>
          </w:p>
        </w:tc>
        <w:tc>
          <w:tcPr>
            <w:tcW w:w="600" w:type="dxa"/>
            <w:shd w:val="clear" w:fill="FFFFFF"/>
            <w:vAlign w:val="center"/>
          </w:tcPr>
          <w:p>
            <w:pPr>
              <w:spacing w:before="40" w:after="40"/>
            </w:pPr>
            <w:r>
              <w:rPr/>
              <w:t>AC-09</w:t>
            </w:r>
          </w:p>
        </w:tc>
        <w:tc>
          <w:tcPr>
            <w:tcW w:w="600" w:type="dxa"/>
            <w:shd w:val="clear" w:fill="FFFFFF"/>
            <w:vAlign w:val="center"/>
          </w:tcPr>
          <w:p>
            <w:pPr>
              <w:spacing w:before="40" w:after="40"/>
            </w:pPr>
            <w:r>
              <w:rPr/>
              <w:t>AC-10</w:t>
            </w:r>
          </w:p>
        </w:tc>
        <w:tc>
          <w:tcPr>
            <w:tcW w:w="1000" w:type="dxa"/>
            <w:shd w:val="clear" w:fill="E8F5E9"/>
            <w:vAlign w:val="center"/>
          </w:tcPr>
          <w:p>
            <w:pPr>
              <w:spacing w:before="40" w:after="40"/>
            </w:pPr>
            <w:r>
              <w:rPr>
                <w:b/>
                <w:color w:val="2E7D32"/>
              </w:rPr>
              <w:t>10/10</w:t>
            </w:r>
          </w:p>
        </w:tc>
      </w:tr>
    </w:tbl>
    <w:p>
      <w:pPr>
        <w:spacing w:after="120"/>
      </w:pPr>
      <w:r/>
    </w:p>
    <w:p>
      <w:pPr>
        <w:pStyle w:val="Heading1"/>
      </w:pPr>
      <w:r>
        <w:t>Stop Conditions</w:t>
      </w:r>
    </w:p>
    <w:p>
      <w:pPr>
        <w:spacing w:after="60"/>
        <w:ind w:left="720" w:hanging="360"/>
      </w:pPr>
      <w:r>
        <w:rPr>
          <w:color w:val="1565C0"/>
        </w:rPr>
        <w:t>•  </w:t>
      </w:r>
      <w:r>
        <w:t>STOP if any acceptance criterion fails - correct and re-submit</w:t>
      </w:r>
    </w:p>
    <w:p>
      <w:pPr>
        <w:spacing w:after="60"/>
        <w:ind w:left="720" w:hanging="360"/>
      </w:pPr>
      <w:r>
        <w:rPr>
          <w:color w:val="1565C0"/>
        </w:rPr>
        <w:t>•  </w:t>
      </w:r>
      <w:r>
        <w:t>STOP if bun run typecheck fails</w:t>
      </w:r>
    </w:p>
    <w:p>
      <w:pPr>
        <w:spacing w:after="60"/>
        <w:ind w:left="720" w:hanging="360"/>
      </w:pPr>
      <w:r>
        <w:rPr>
          <w:color w:val="1565C0"/>
        </w:rPr>
        <w:t>•  </w:t>
      </w:r>
      <w:r>
        <w:t>STOP if bun run lint fails</w:t>
      </w:r>
    </w:p>
    <w:p>
      <w:pPr>
        <w:spacing w:after="60"/>
        <w:ind w:left="720" w:hanging="360"/>
      </w:pPr>
      <w:r>
        <w:rPr>
          <w:color w:val="1565C0"/>
        </w:rPr>
        <w:t>•  </w:t>
      </w:r>
      <w:r>
        <w:t>STOP if bun run build fails</w:t>
      </w:r>
    </w:p>
    <w:p>
      <w:pPr>
        <w:spacing w:after="60"/>
        <w:ind w:left="720" w:hanging="360"/>
      </w:pPr>
      <w:r>
        <w:rPr>
          <w:color w:val="1565C0"/>
        </w:rPr>
        <w:t>•  </w:t>
      </w:r>
      <w:r>
        <w:t>STOP if any new route returns non-200</w:t>
      </w:r>
    </w:p>
    <w:p>
      <w:pPr>
        <w:spacing w:after="60"/>
        <w:ind w:left="720" w:hanging="360"/>
      </w:pPr>
      <w:r>
        <w:rPr>
          <w:color w:val="1565C0"/>
        </w:rPr>
        <w:t>•  </w:t>
      </w:r>
      <w:r>
        <w:t>STOP if console errors exist in production build</w:t>
      </w:r>
    </w:p>
    <w:p>
      <w:pPr>
        <w:spacing w:after="60"/>
        <w:ind w:left="720" w:hanging="360"/>
      </w:pPr>
      <w:r>
        <w:rPr>
          <w:color w:val="1565C0"/>
        </w:rPr>
        <w:t>•  </w:t>
      </w:r>
      <w:r>
        <w:t>STOP if any page breaks in dark mode</w:t>
      </w:r>
    </w:p>
    <w:p>
      <w:pPr>
        <w:pStyle w:val="Heading1"/>
      </w:pPr>
      <w:r>
        <w:t>Progression Rules</w:t>
      </w:r>
    </w:p>
    <w:p>
      <w:pPr>
        <w:spacing w:after="60"/>
        <w:ind w:left="720" w:hanging="360"/>
      </w:pPr>
      <w:r>
        <w:rPr>
          <w:color w:val="1565C0"/>
        </w:rPr>
        <w:t>•  </w:t>
      </w:r>
      <w:r>
        <w:t>WP-J-01 must PASS before WP-J-02 can be submitted</w:t>
      </w:r>
    </w:p>
    <w:p>
      <w:pPr>
        <w:spacing w:after="60"/>
        <w:ind w:left="720" w:hanging="360"/>
      </w:pPr>
      <w:r>
        <w:rPr>
          <w:color w:val="1565C0"/>
        </w:rPr>
        <w:t>•  </w:t>
      </w:r>
      <w:r>
        <w:t>WP-J-02 must PASS before WP-J-03 can be submitted</w:t>
      </w:r>
    </w:p>
    <w:p>
      <w:pPr>
        <w:spacing w:after="60"/>
        <w:ind w:left="720" w:hanging="360"/>
      </w:pPr>
      <w:r>
        <w:rPr>
          <w:color w:val="1565C0"/>
        </w:rPr>
        <w:t>•  </w:t>
      </w:r>
      <w:r>
        <w:t>WP-J-03 must PASS before WP-J-04 can be submitted</w:t>
      </w:r>
    </w:p>
    <w:p>
      <w:pPr>
        <w:spacing w:after="60"/>
        <w:ind w:left="720" w:hanging="360"/>
      </w:pPr>
      <w:r>
        <w:rPr>
          <w:color w:val="1565C0"/>
        </w:rPr>
        <w:t>•  </w:t>
      </w:r>
      <w:r>
        <w:t>WP-J-04 must PASS before WP-J-05 can be submitted</w:t>
      </w:r>
    </w:p>
    <w:p>
      <w:pPr>
        <w:spacing w:after="60"/>
        <w:ind w:left="720" w:hanging="360"/>
      </w:pPr>
      <w:r>
        <w:rPr>
          <w:color w:val="1565C0"/>
        </w:rPr>
        <w:t>•  </w:t>
      </w:r>
      <w:r>
        <w:t>Train J certifies only when all 5 WPs have PASSED in sequence</w:t>
      </w:r>
    </w:p>
    <w:p>
      <w:pPr>
        <w:pStyle w:val="Heading1"/>
      </w:pPr>
      <w:r>
        <w:t>Escalation Conditions</w:t>
      </w:r>
    </w:p>
    <w:p>
      <w:pPr>
        <w:spacing w:after="60"/>
        <w:ind w:left="720" w:hanging="360"/>
      </w:pPr>
      <w:r>
        <w:rPr>
          <w:color w:val="1565C0"/>
        </w:rPr>
        <w:t>•  </w:t>
      </w:r>
      <w:r>
        <w:t>ESCALATE if a WP fails 3 times</w:t>
      </w:r>
    </w:p>
    <w:p>
      <w:pPr>
        <w:spacing w:after="60"/>
        <w:ind w:left="720" w:hanging="360"/>
      </w:pPr>
      <w:r>
        <w:rPr>
          <w:color w:val="1565C0"/>
        </w:rPr>
        <w:t>•  </w:t>
      </w:r>
      <w:r>
        <w:t>ESCALATE if dependency conflict with earlier trains discovered</w:t>
      </w:r>
    </w:p>
    <w:p>
      <w:pPr>
        <w:spacing w:after="60"/>
        <w:ind w:left="720" w:hanging="360"/>
      </w:pPr>
      <w:r>
        <w:rPr>
          <w:color w:val="1565C0"/>
        </w:rPr>
        <w:t>•  </w:t>
      </w:r>
      <w:r>
        <w:t>ESCALATE if Atlas V5.0 contradiction found</w:t>
      </w:r>
    </w:p>
    <w:p>
      <w:r>
        <w:br w:type="page"/>
      </w:r>
    </w:p>
    <w:p>
      <w:pPr>
        <w:spacing w:before="0" w:after="0"/>
      </w:pPr>
      <w:r>
        <w:rPr>
          <w:b/>
          <w:color w:val="78909C"/>
          <w:sz w:val="14"/>
        </w:rPr>
        <w:t>=== ACTION 07 ===</w:t>
      </w:r>
    </w:p>
    <w:p>
      <w:pPr>
        <w:spacing w:before="0" w:after="360"/>
      </w:pPr>
      <w:r>
        <w:rPr>
          <w:b/>
          <w:color w:val="1565C0"/>
          <w:sz w:val="28"/>
        </w:rPr>
        <w:t>TRAIN J EVIDENCE STANDARD</w:t>
      </w:r>
    </w:p>
    <w:p>
      <w:pPr>
        <w:pStyle w:val="Heading1"/>
      </w:pPr>
      <w:r>
        <w:t>Evidence Categories</w:t>
      </w:r>
    </w:p>
    <w:p>
      <w:pPr>
        <w:spacing w:after="60"/>
        <w:ind w:left="720" w:hanging="360"/>
      </w:pPr>
      <w:r>
        <w:rPr>
          <w:color w:val="1565C0"/>
        </w:rPr>
        <w:t>•  </w:t>
      </w:r>
      <w:r>
        <w:t>EV-CODE: Source files zip archive</w:t>
      </w:r>
    </w:p>
    <w:p>
      <w:pPr>
        <w:spacing w:after="60"/>
        <w:ind w:left="720" w:hanging="360"/>
      </w:pPr>
      <w:r>
        <w:rPr>
          <w:color w:val="1565C0"/>
        </w:rPr>
        <w:t>•  </w:t>
      </w:r>
      <w:r>
        <w:t>EV-TEST: Test script with execution logs</w:t>
      </w:r>
    </w:p>
    <w:p>
      <w:pPr>
        <w:spacing w:after="60"/>
        <w:ind w:left="720" w:hanging="360"/>
      </w:pPr>
      <w:r>
        <w:rPr>
          <w:color w:val="1565C0"/>
        </w:rPr>
        <w:t>•  </w:t>
      </w:r>
      <w:r>
        <w:t>EV-ACPT: Completed acceptance checklist</w:t>
      </w:r>
    </w:p>
    <w:p>
      <w:pPr>
        <w:spacing w:after="60"/>
        <w:ind w:left="720" w:hanging="360"/>
      </w:pPr>
      <w:r>
        <w:rPr>
          <w:color w:val="1565C0"/>
        </w:rPr>
        <w:t>•  </w:t>
      </w:r>
      <w:r>
        <w:t>EV-BUILD: Build log showing zero errors</w:t>
      </w:r>
    </w:p>
    <w:p>
      <w:pPr>
        <w:spacing w:after="60"/>
        <w:ind w:left="720" w:hanging="360"/>
      </w:pPr>
      <w:r>
        <w:rPr>
          <w:color w:val="1565C0"/>
        </w:rPr>
        <w:t>•  </w:t>
      </w:r>
      <w:r>
        <w:t>EV-VISUAL: Screenshots in light and dark modes</w:t>
      </w:r>
    </w:p>
    <w:p>
      <w:pPr>
        <w:spacing w:after="60"/>
        <w:ind w:left="720" w:hanging="360"/>
      </w:pPr>
      <w:r>
        <w:rPr>
          <w:color w:val="1565C0"/>
        </w:rPr>
        <w:t>•  </w:t>
      </w:r>
      <w:r>
        <w:t>EV-DEPLOY: Local deployment verification (HTTP 200)</w:t>
      </w:r>
    </w:p>
    <w:p>
      <w:pPr>
        <w:pStyle w:val="Heading1"/>
      </w:pPr>
      <w:r>
        <w:t>Evidence Naming Convention</w:t>
      </w:r>
    </w:p>
    <w:p>
      <w:pPr>
        <w:shd w:val="clear" w:fill="F5F5F5"/>
        <w:spacing w:before="0" w:after="0" w:line="240" w:lineRule="auto"/>
        <w:ind w:left="200" w:right="200"/>
      </w:pPr>
      <w:r>
        <w:rPr>
          <w:rFonts w:ascii="Consolas" w:hAnsi="Consolas"/>
          <w:color w:val="37474F"/>
          <w:sz w:val="16"/>
        </w:rPr>
        <w:t xml:space="preserve">Format: EV-&lt;CATEGORY&gt;_WP-J-&lt;NN&gt;_&lt;YYYYMMDD&gt;_&lt;descriptor&gt;.&lt;ext&gt;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Examples:</w:t>
      </w:r>
    </w:p>
    <w:p>
      <w:pPr>
        <w:shd w:val="clear" w:fill="F5F5F5"/>
        <w:spacing w:before="0" w:after="0" w:line="240" w:lineRule="auto"/>
        <w:ind w:left="200" w:right="200"/>
      </w:pPr>
      <w:r>
        <w:rPr>
          <w:rFonts w:ascii="Consolas" w:hAnsi="Consolas"/>
          <w:color w:val="37474F"/>
          <w:sz w:val="16"/>
        </w:rPr>
        <w:t xml:space="preserve">  EV-CODE_WP-J-01_20260622_profile-files.zip</w:t>
      </w:r>
    </w:p>
    <w:p>
      <w:pPr>
        <w:shd w:val="clear" w:fill="F5F5F5"/>
        <w:spacing w:before="0" w:after="0" w:line="240" w:lineRule="auto"/>
        <w:ind w:left="200" w:right="200"/>
      </w:pPr>
      <w:r>
        <w:rPr>
          <w:rFonts w:ascii="Consolas" w:hAnsi="Consolas"/>
          <w:color w:val="37474F"/>
          <w:sz w:val="16"/>
        </w:rPr>
        <w:t xml:space="preserve">  EV-TEST_WP-J-01_20260622_profile-tests.ts</w:t>
      </w:r>
    </w:p>
    <w:p>
      <w:pPr>
        <w:shd w:val="clear" w:fill="F5F5F5"/>
        <w:spacing w:before="0" w:after="0" w:line="240" w:lineRule="auto"/>
        <w:ind w:left="200" w:right="200"/>
      </w:pPr>
      <w:r>
        <w:rPr>
          <w:rFonts w:ascii="Consolas" w:hAnsi="Consolas"/>
          <w:color w:val="37474F"/>
          <w:sz w:val="16"/>
        </w:rPr>
        <w:t xml:space="preserve">  EV-VISUAL_WP-J-01_20260622_profile-light.png</w:t>
      </w:r>
    </w:p>
    <w:p>
      <w:pPr>
        <w:shd w:val="clear" w:fill="F5F5F5"/>
        <w:spacing w:before="0" w:after="0" w:line="240" w:lineRule="auto"/>
        <w:ind w:left="200" w:right="200"/>
      </w:pPr>
      <w:r>
        <w:rPr>
          <w:rFonts w:ascii="Consolas" w:hAnsi="Consolas"/>
          <w:color w:val="37474F"/>
          <w:sz w:val="16"/>
        </w:rPr>
        <w:t xml:space="preserve">  EV-VISUAL_WP-J-01_20260622_profile-dark.png</w:t>
      </w:r>
    </w:p>
    <w:p>
      <w:pPr>
        <w:shd w:val="clear" w:fill="F5F5F5"/>
        <w:spacing w:before="0" w:after="0" w:line="240" w:lineRule="auto"/>
        <w:ind w:left="200" w:right="200"/>
      </w:pPr>
      <w:r>
        <w:rPr>
          <w:rFonts w:ascii="Consolas" w:hAnsi="Consolas"/>
          <w:color w:val="37474F"/>
          <w:sz w:val="16"/>
        </w:rPr>
        <w:t xml:space="preserve">  EV-ACPT_WP-J-01_20260622_checklist.md</w:t>
      </w:r>
    </w:p>
    <w:p>
      <w:pPr>
        <w:shd w:val="clear" w:fill="F5F5F5"/>
        <w:spacing w:before="0" w:after="0" w:line="240" w:lineRule="auto"/>
        <w:ind w:left="200" w:right="200"/>
      </w:pPr>
      <w:r>
        <w:rPr>
          <w:rFonts w:ascii="Consolas" w:hAnsi="Consolas"/>
          <w:color w:val="37474F"/>
          <w:sz w:val="16"/>
        </w:rPr>
        <w:t xml:space="preserve">  EV-BUILD_WP-J-05_20260622_build.log</w:t>
      </w:r>
    </w:p>
    <w:p>
      <w:pPr>
        <w:shd w:val="clear" w:fill="F5F5F5"/>
        <w:spacing w:before="0" w:after="0" w:line="240" w:lineRule="auto"/>
        <w:ind w:left="200" w:right="200"/>
      </w:pPr>
      <w:r>
        <w:rPr>
          <w:rFonts w:ascii="Consolas" w:hAnsi="Consolas"/>
          <w:color w:val="37474F"/>
          <w:sz w:val="16"/>
        </w:rPr>
        <w:t xml:space="preserve">  EV-DEPLOY_WP-J-05_20260622_routes.md</w:t>
      </w:r>
    </w:p>
    <w:p>
      <w:pPr>
        <w:spacing w:after="120"/>
      </w:pPr>
      <w:r/>
    </w:p>
    <w:p>
      <w:pPr>
        <w:pStyle w:val="Heading1"/>
      </w:pPr>
      <w:r>
        <w:t>Required Artifacts per WP</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1600"/>
        <w:gridCol w:w="5400"/>
        <w:gridCol w:w="2000"/>
      </w:tblGrid>
      <w:tr>
        <w:tc>
          <w:tcPr>
            <w:tcW w:w="1600" w:type="dxa"/>
            <w:shd w:val="clear" w:fill="1565C0"/>
            <w:vAlign w:val="center"/>
          </w:tcPr>
          <w:p>
            <w:pPr>
              <w:spacing w:before="40" w:after="40"/>
            </w:pPr>
            <w:r>
              <w:rPr>
                <w:b/>
                <w:color w:val="FFFFFF"/>
              </w:rPr>
              <w:t>WP</w:t>
            </w:r>
          </w:p>
        </w:tc>
        <w:tc>
          <w:tcPr>
            <w:tcW w:w="5400" w:type="dxa"/>
            <w:shd w:val="clear" w:fill="1565C0"/>
            <w:vAlign w:val="center"/>
          </w:tcPr>
          <w:p>
            <w:pPr>
              <w:spacing w:before="40" w:after="40"/>
            </w:pPr>
            <w:r>
              <w:rPr>
                <w:b/>
                <w:color w:val="FFFFFF"/>
              </w:rPr>
              <w:t>Required Artifacts</w:t>
            </w:r>
          </w:p>
        </w:tc>
        <w:tc>
          <w:tcPr>
            <w:tcW w:w="2000" w:type="dxa"/>
            <w:shd w:val="clear" w:fill="1565C0"/>
            <w:vAlign w:val="center"/>
          </w:tcPr>
          <w:p>
            <w:pPr>
              <w:spacing w:before="40" w:after="40"/>
            </w:pPr>
            <w:r>
              <w:rPr>
                <w:b/>
                <w:color w:val="FFFFFF"/>
              </w:rPr>
              <w:t>Count</w:t>
            </w:r>
          </w:p>
        </w:tc>
      </w:tr>
      <w:tr>
        <w:tc>
          <w:tcPr>
            <w:tcW w:w="1600" w:type="dxa"/>
            <w:shd w:val="clear" w:fill="FFFFFF"/>
            <w:vAlign w:val="center"/>
          </w:tcPr>
          <w:p>
            <w:pPr>
              <w:spacing w:before="40" w:after="40"/>
            </w:pPr>
            <w:r>
              <w:rPr>
                <w:b/>
              </w:rPr>
              <w:t>WP-J-01</w:t>
            </w:r>
          </w:p>
        </w:tc>
        <w:tc>
          <w:tcPr>
            <w:tcW w:w="5400" w:type="dxa"/>
            <w:shd w:val="clear" w:fill="FFFFFF"/>
            <w:vAlign w:val="center"/>
          </w:tcPr>
          <w:p>
            <w:pPr>
              <w:spacing w:before="40" w:after="40"/>
            </w:pPr>
            <w:r>
              <w:rPr/>
              <w:t>Code zip, Test script, 2 screenshots, Checklist</w:t>
            </w:r>
          </w:p>
        </w:tc>
        <w:tc>
          <w:tcPr>
            <w:tcW w:w="2000" w:type="dxa"/>
            <w:shd w:val="clear" w:fill="FFFFFF"/>
            <w:vAlign w:val="center"/>
          </w:tcPr>
          <w:p>
            <w:pPr>
              <w:spacing w:before="40" w:after="40"/>
            </w:pPr>
            <w:r>
              <w:rPr>
                <w:b/>
              </w:rPr>
              <w:t>4 artifacts</w:t>
            </w:r>
          </w:p>
        </w:tc>
      </w:tr>
      <w:tr>
        <w:tc>
          <w:tcPr>
            <w:tcW w:w="1600" w:type="dxa"/>
            <w:shd w:val="clear" w:fill="F5F5F5"/>
            <w:vAlign w:val="center"/>
          </w:tcPr>
          <w:p>
            <w:pPr>
              <w:spacing w:before="40" w:after="40"/>
            </w:pPr>
            <w:r>
              <w:rPr>
                <w:b/>
              </w:rPr>
              <w:t>WP-J-02</w:t>
            </w:r>
          </w:p>
        </w:tc>
        <w:tc>
          <w:tcPr>
            <w:tcW w:w="5400" w:type="dxa"/>
            <w:shd w:val="clear" w:fill="F5F5F5"/>
            <w:vAlign w:val="center"/>
          </w:tcPr>
          <w:p>
            <w:pPr>
              <w:spacing w:before="40" w:after="40"/>
            </w:pPr>
            <w:r>
              <w:rPr/>
              <w:t>Code zip, Test script, 2 screenshots, Checklist</w:t>
            </w:r>
          </w:p>
        </w:tc>
        <w:tc>
          <w:tcPr>
            <w:tcW w:w="2000" w:type="dxa"/>
            <w:shd w:val="clear" w:fill="F5F5F5"/>
            <w:vAlign w:val="center"/>
          </w:tcPr>
          <w:p>
            <w:pPr>
              <w:spacing w:before="40" w:after="40"/>
            </w:pPr>
            <w:r>
              <w:rPr>
                <w:b/>
              </w:rPr>
              <w:t>4 artifacts</w:t>
            </w:r>
          </w:p>
        </w:tc>
      </w:tr>
      <w:tr>
        <w:tc>
          <w:tcPr>
            <w:tcW w:w="1600" w:type="dxa"/>
            <w:shd w:val="clear" w:fill="FFFFFF"/>
            <w:vAlign w:val="center"/>
          </w:tcPr>
          <w:p>
            <w:pPr>
              <w:spacing w:before="40" w:after="40"/>
            </w:pPr>
            <w:r>
              <w:rPr>
                <w:b/>
              </w:rPr>
              <w:t>WP-J-03</w:t>
            </w:r>
          </w:p>
        </w:tc>
        <w:tc>
          <w:tcPr>
            <w:tcW w:w="5400" w:type="dxa"/>
            <w:shd w:val="clear" w:fill="FFFFFF"/>
            <w:vAlign w:val="center"/>
          </w:tcPr>
          <w:p>
            <w:pPr>
              <w:spacing w:before="40" w:after="40"/>
            </w:pPr>
            <w:r>
              <w:rPr/>
              <w:t>Code zip, Test script, 2 screenshots, Checklist</w:t>
            </w:r>
          </w:p>
        </w:tc>
        <w:tc>
          <w:tcPr>
            <w:tcW w:w="2000" w:type="dxa"/>
            <w:shd w:val="clear" w:fill="FFFFFF"/>
            <w:vAlign w:val="center"/>
          </w:tcPr>
          <w:p>
            <w:pPr>
              <w:spacing w:before="40" w:after="40"/>
            </w:pPr>
            <w:r>
              <w:rPr>
                <w:b/>
              </w:rPr>
              <w:t>4 artifacts</w:t>
            </w:r>
          </w:p>
        </w:tc>
      </w:tr>
      <w:tr>
        <w:tc>
          <w:tcPr>
            <w:tcW w:w="1600" w:type="dxa"/>
            <w:shd w:val="clear" w:fill="F5F5F5"/>
            <w:vAlign w:val="center"/>
          </w:tcPr>
          <w:p>
            <w:pPr>
              <w:spacing w:before="40" w:after="40"/>
            </w:pPr>
            <w:r>
              <w:rPr>
                <w:b/>
              </w:rPr>
              <w:t>WP-J-04</w:t>
            </w:r>
          </w:p>
        </w:tc>
        <w:tc>
          <w:tcPr>
            <w:tcW w:w="5400" w:type="dxa"/>
            <w:shd w:val="clear" w:fill="F5F5F5"/>
            <w:vAlign w:val="center"/>
          </w:tcPr>
          <w:p>
            <w:pPr>
              <w:spacing w:before="40" w:after="40"/>
            </w:pPr>
            <w:r>
              <w:rPr/>
              <w:t>Code zip, Test script, 2 screenshots, Checklist</w:t>
            </w:r>
          </w:p>
        </w:tc>
        <w:tc>
          <w:tcPr>
            <w:tcW w:w="2000" w:type="dxa"/>
            <w:shd w:val="clear" w:fill="F5F5F5"/>
            <w:vAlign w:val="center"/>
          </w:tcPr>
          <w:p>
            <w:pPr>
              <w:spacing w:before="40" w:after="40"/>
            </w:pPr>
            <w:r>
              <w:rPr>
                <w:b/>
              </w:rPr>
              <w:t>4 artifacts</w:t>
            </w:r>
          </w:p>
        </w:tc>
      </w:tr>
      <w:tr>
        <w:tc>
          <w:tcPr>
            <w:tcW w:w="1600" w:type="dxa"/>
            <w:shd w:val="clear" w:fill="FFFFFF"/>
            <w:vAlign w:val="center"/>
          </w:tcPr>
          <w:p>
            <w:pPr>
              <w:spacing w:before="40" w:after="40"/>
            </w:pPr>
            <w:r>
              <w:rPr>
                <w:b/>
              </w:rPr>
              <w:t>WP-J-05</w:t>
            </w:r>
          </w:p>
        </w:tc>
        <w:tc>
          <w:tcPr>
            <w:tcW w:w="5400" w:type="dxa"/>
            <w:shd w:val="clear" w:fill="FFFFFF"/>
            <w:vAlign w:val="center"/>
          </w:tcPr>
          <w:p>
            <w:pPr>
              <w:spacing w:before="40" w:after="40"/>
            </w:pPr>
            <w:r>
              <w:rPr/>
              <w:t>Code zip, Test script, 2 screenshots, Build log, Checklist</w:t>
            </w:r>
          </w:p>
        </w:tc>
        <w:tc>
          <w:tcPr>
            <w:tcW w:w="2000" w:type="dxa"/>
            <w:shd w:val="clear" w:fill="FFFFFF"/>
            <w:vAlign w:val="center"/>
          </w:tcPr>
          <w:p>
            <w:pPr>
              <w:spacing w:before="40" w:after="40"/>
            </w:pPr>
            <w:r>
              <w:rPr>
                <w:b/>
              </w:rPr>
              <w:t>5 artifacts</w:t>
            </w:r>
          </w:p>
        </w:tc>
      </w:tr>
    </w:tbl>
    <w:p>
      <w:pPr>
        <w:spacing w:after="120"/>
      </w:pPr>
      <w:r/>
    </w:p>
    <w:p>
      <w:pPr>
        <w:pStyle w:val="Heading1"/>
      </w:pPr>
      <w:r>
        <w:t>Commit Hash Requirement</w:t>
      </w:r>
    </w:p>
    <w:p>
      <w:pPr>
        <w:jc w:val="both"/>
      </w:pPr>
      <w:r>
        <w:t>Every evidence file must reference the same git commit hash. Mixed-commit evidence is invalid and will be rejected.</w:t>
      </w:r>
    </w:p>
    <w:p>
      <w:r>
        <w:br w:type="page"/>
      </w:r>
    </w:p>
    <w:p>
      <w:pPr>
        <w:spacing w:before="0" w:after="0"/>
      </w:pPr>
      <w:r>
        <w:rPr>
          <w:b/>
          <w:color w:val="78909C"/>
          <w:sz w:val="14"/>
        </w:rPr>
        <w:t>=== ACTION 08 ===</w:t>
      </w:r>
    </w:p>
    <w:p>
      <w:pPr>
        <w:spacing w:before="0" w:after="360"/>
      </w:pPr>
      <w:r>
        <w:rPr>
          <w:b/>
          <w:color w:val="1565C0"/>
          <w:sz w:val="28"/>
        </w:rPr>
        <w:t>TRAIN J HUSAM EXECUTION ORDER</w:t>
      </w:r>
    </w:p>
    <w:p>
      <w:pPr>
        <w:pStyle w:val="Heading1"/>
      </w:pPr>
      <w:r>
        <w:t>What Starts Now</w:t>
      </w:r>
    </w:p>
    <w:p>
      <w:pPr>
        <w:jc w:val="both"/>
      </w:pPr>
      <w:r>
        <w:t>Husam begins WP-J-01 immediately. No waiting. No blocked state.</w:t>
      </w:r>
    </w:p>
    <w:p>
      <w:pPr>
        <w:pStyle w:val="Heading1"/>
      </w:pPr>
      <w:r>
        <w:t>First WP: WP-J-01 - User Profile Page</w:t>
      </w:r>
    </w:p>
    <w:p>
      <w:pPr>
        <w:spacing w:after="60"/>
        <w:ind w:left="720" w:hanging="360"/>
      </w:pPr>
      <w:r>
        <w:rPr>
          <w:color w:val="1565C0"/>
        </w:rPr>
        <w:t>•  </w:t>
      </w:r>
      <w:r>
        <w:t>Create all 7 files listed in WP-J-01 specification</w:t>
      </w:r>
    </w:p>
    <w:p>
      <w:pPr>
        <w:spacing w:after="60"/>
        <w:ind w:left="720" w:hanging="360"/>
      </w:pPr>
      <w:r>
        <w:rPr>
          <w:color w:val="1565C0"/>
        </w:rPr>
        <w:t>•  </w:t>
      </w:r>
      <w:r>
        <w:t>Run tests: bun run test:wp-j-01</w:t>
      </w:r>
    </w:p>
    <w:p>
      <w:pPr>
        <w:spacing w:after="60"/>
        <w:ind w:left="720" w:hanging="360"/>
      </w:pPr>
      <w:r>
        <w:rPr>
          <w:color w:val="1565C0"/>
        </w:rPr>
        <w:t>•  </w:t>
      </w:r>
      <w:r>
        <w:t>Collect evidence package per Action 07</w:t>
      </w:r>
    </w:p>
    <w:p>
      <w:pPr>
        <w:spacing w:after="60"/>
        <w:ind w:left="720" w:hanging="360"/>
      </w:pPr>
      <w:r>
        <w:rPr>
          <w:color w:val="1565C0"/>
        </w:rPr>
        <w:t>•  </w:t>
      </w:r>
      <w:r>
        <w:t>Submit for acceptance</w:t>
      </w:r>
    </w:p>
    <w:p>
      <w:pPr>
        <w:pStyle w:val="Heading1"/>
      </w:pPr>
      <w:r>
        <w:t>Second WP: WP-J-02 - Settings and Preferences</w:t>
      </w:r>
    </w:p>
    <w:p>
      <w:pPr>
        <w:spacing w:after="60"/>
        <w:ind w:left="720" w:hanging="360"/>
      </w:pPr>
      <w:r>
        <w:rPr>
          <w:color w:val="1565C0"/>
        </w:rPr>
        <w:t>•  </w:t>
      </w:r>
      <w:r>
        <w:t>Create all 7 files listed in WP-J-02 specification</w:t>
      </w:r>
    </w:p>
    <w:p>
      <w:pPr>
        <w:spacing w:after="60"/>
        <w:ind w:left="720" w:hanging="360"/>
      </w:pPr>
      <w:r>
        <w:rPr>
          <w:color w:val="1565C0"/>
        </w:rPr>
        <w:t>•  </w:t>
      </w:r>
      <w:r>
        <w:t>Run tests: bun run test:wp-j-02</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1"/>
      </w:pPr>
      <w:r>
        <w:t>Third WP: WP-J-03 - Notification Center</w:t>
      </w:r>
    </w:p>
    <w:p>
      <w:pPr>
        <w:spacing w:after="60"/>
        <w:ind w:left="720" w:hanging="360"/>
      </w:pPr>
      <w:r>
        <w:rPr>
          <w:color w:val="1565C0"/>
        </w:rPr>
        <w:t>•  </w:t>
      </w:r>
      <w:r>
        <w:t>Create all 7 files listed in WP-J-03 specification</w:t>
      </w:r>
    </w:p>
    <w:p>
      <w:pPr>
        <w:spacing w:after="60"/>
        <w:ind w:left="720" w:hanging="360"/>
      </w:pPr>
      <w:r>
        <w:rPr>
          <w:color w:val="1565C0"/>
        </w:rPr>
        <w:t>•  </w:t>
      </w:r>
      <w:r>
        <w:t>Run tests: bun run test:wp-j-03</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1"/>
      </w:pPr>
      <w:r>
        <w:t>Fourth WP: WP-J-04 - Institution Overview</w:t>
      </w:r>
    </w:p>
    <w:p>
      <w:pPr>
        <w:spacing w:after="60"/>
        <w:ind w:left="720" w:hanging="360"/>
      </w:pPr>
      <w:r>
        <w:rPr>
          <w:color w:val="1565C0"/>
        </w:rPr>
        <w:t>•  </w:t>
      </w:r>
      <w:r>
        <w:t>Create all 7 files listed in WP-J-04 specification</w:t>
      </w:r>
    </w:p>
    <w:p>
      <w:pPr>
        <w:spacing w:after="60"/>
        <w:ind w:left="720" w:hanging="360"/>
      </w:pPr>
      <w:r>
        <w:rPr>
          <w:color w:val="1565C0"/>
        </w:rPr>
        <w:t>•  </w:t>
      </w:r>
      <w:r>
        <w:t>Run tests: bun run test:wp-j-04</w:t>
      </w:r>
    </w:p>
    <w:p>
      <w:pPr>
        <w:spacing w:after="60"/>
        <w:ind w:left="720" w:hanging="360"/>
      </w:pPr>
      <w:r>
        <w:rPr>
          <w:color w:val="1565C0"/>
        </w:rPr>
        <w:t>•  </w:t>
      </w:r>
      <w:r>
        <w:t>Collect evidence package</w:t>
      </w:r>
    </w:p>
    <w:p>
      <w:pPr>
        <w:spacing w:after="60"/>
        <w:ind w:left="720" w:hanging="360"/>
      </w:pPr>
      <w:r>
        <w:rPr>
          <w:color w:val="1565C0"/>
        </w:rPr>
        <w:t>•  </w:t>
      </w:r>
      <w:r>
        <w:t>Submit for acceptance</w:t>
      </w:r>
    </w:p>
    <w:p>
      <w:pPr>
        <w:pStyle w:val="Heading1"/>
      </w:pPr>
      <w:r>
        <w:t>Fifth WP: WP-J-05 - Companion Center</w:t>
      </w:r>
    </w:p>
    <w:p>
      <w:pPr>
        <w:spacing w:after="60"/>
        <w:ind w:left="720" w:hanging="360"/>
      </w:pPr>
      <w:r>
        <w:rPr>
          <w:color w:val="1565C0"/>
        </w:rPr>
        <w:t>•  </w:t>
      </w:r>
      <w:r>
        <w:t>Create all 8 files listed in WP-J-05 specification</w:t>
      </w:r>
    </w:p>
    <w:p>
      <w:pPr>
        <w:spacing w:after="60"/>
        <w:ind w:left="720" w:hanging="360"/>
      </w:pPr>
      <w:r>
        <w:rPr>
          <w:color w:val="1565C0"/>
        </w:rPr>
        <w:t>•  </w:t>
      </w:r>
      <w:r>
        <w:t>Run tests: bun run test:wp-j-05</w:t>
      </w:r>
    </w:p>
    <w:p>
      <w:pPr>
        <w:spacing w:after="60"/>
        <w:ind w:left="720" w:hanging="360"/>
      </w:pPr>
      <w:r>
        <w:rPr>
          <w:color w:val="1565C0"/>
        </w:rPr>
        <w:t>•  </w:t>
      </w:r>
      <w:r>
        <w:t>Run bun run build and verify zero errors</w:t>
      </w:r>
    </w:p>
    <w:p>
      <w:pPr>
        <w:spacing w:after="60"/>
        <w:ind w:left="720" w:hanging="360"/>
      </w:pPr>
      <w:r>
        <w:rPr>
          <w:color w:val="1565C0"/>
        </w:rPr>
        <w:t>•  </w:t>
      </w:r>
      <w:r>
        <w:t>Verify all 5 new routes return HTTP 200 locally</w:t>
      </w:r>
    </w:p>
    <w:p>
      <w:pPr>
        <w:spacing w:after="60"/>
        <w:ind w:left="720" w:hanging="360"/>
      </w:pPr>
      <w:r>
        <w:rPr>
          <w:color w:val="1565C0"/>
        </w:rPr>
        <w:t>•  </w:t>
      </w:r>
      <w:r>
        <w:t>Collect evidence package (includes build log)</w:t>
      </w:r>
    </w:p>
    <w:p>
      <w:pPr>
        <w:spacing w:after="60"/>
        <w:ind w:left="720" w:hanging="360"/>
      </w:pPr>
      <w:r>
        <w:rPr>
          <w:color w:val="1565C0"/>
        </w:rPr>
        <w:t>•  </w:t>
      </w:r>
      <w:r>
        <w:t>Submit for acceptance</w:t>
      </w:r>
    </w:p>
    <w:p>
      <w:pPr>
        <w:pStyle w:val="Heading1"/>
      </w:pPr>
      <w:r>
        <w:t>Reporting Format</w:t>
      </w:r>
    </w:p>
    <w:p>
      <w:pPr>
        <w:jc w:val="both"/>
      </w:pPr>
      <w:r>
        <w:t>Each WP submission must include: (1) Evidence package with all required artifacts, (2) Acceptance checklist with all 10 criteria marked PASS/FAIL, (3) Commit hash, (4) Brief implementation notes.</w:t>
      </w:r>
    </w:p>
    <w:p>
      <w:r>
        <w:br w:type="page"/>
      </w:r>
    </w:p>
    <w:p>
      <w:pPr>
        <w:spacing w:before="0" w:after="0"/>
      </w:pPr>
      <w:r>
        <w:rPr>
          <w:b/>
          <w:color w:val="78909C"/>
          <w:sz w:val="14"/>
        </w:rPr>
        <w:t>=== ACTION 09 ===</w:t>
      </w:r>
    </w:p>
    <w:p>
      <w:pPr>
        <w:spacing w:before="0" w:after="360"/>
      </w:pPr>
      <w:r>
        <w:rPr>
          <w:b/>
          <w:color w:val="1565C0"/>
          <w:sz w:val="28"/>
        </w:rPr>
        <w:t>TRAIN J COMPLETION AND CLOSURE DEFINITION</w:t>
      </w:r>
    </w:p>
    <w:p>
      <w:pPr>
        <w:pStyle w:val="Heading1"/>
      </w:pPr>
      <w:r>
        <w:t>When Each WP is Complete</w:t>
      </w:r>
    </w:p>
    <w:p>
      <w:pPr>
        <w:spacing w:after="60"/>
        <w:ind w:left="720" w:hanging="360"/>
      </w:pPr>
      <w:r>
        <w:rPr>
          <w:color w:val="1565C0"/>
        </w:rPr>
        <w:t>•  </w:t>
      </w:r>
      <w:r>
        <w:t>All files specified are created</w:t>
      </w:r>
    </w:p>
    <w:p>
      <w:pPr>
        <w:spacing w:after="60"/>
        <w:ind w:left="720" w:hanging="360"/>
      </w:pPr>
      <w:r>
        <w:rPr>
          <w:color w:val="1565C0"/>
        </w:rPr>
        <w:t>•  </w:t>
      </w:r>
      <w:r>
        <w:t>Test script passes all 10 scenarios</w:t>
      </w:r>
    </w:p>
    <w:p>
      <w:pPr>
        <w:spacing w:after="60"/>
        <w:ind w:left="720" w:hanging="360"/>
      </w:pPr>
      <w:r>
        <w:rPr>
          <w:color w:val="1565C0"/>
        </w:rPr>
        <w:t>•  </w:t>
      </w:r>
      <w:r>
        <w:t>Evidence package is complete</w:t>
      </w:r>
    </w:p>
    <w:p>
      <w:pPr>
        <w:spacing w:after="60"/>
        <w:ind w:left="720" w:hanging="360"/>
      </w:pPr>
      <w:r>
        <w:rPr>
          <w:color w:val="1565C0"/>
        </w:rPr>
        <w:t>•  </w:t>
      </w:r>
      <w:r>
        <w:t>bun run typecheck, lint, build all pass</w:t>
      </w:r>
    </w:p>
    <w:p>
      <w:pPr>
        <w:pStyle w:val="Heading1"/>
      </w:pPr>
      <w:r>
        <w:t>When Each WP is Certifiable</w:t>
      </w:r>
    </w:p>
    <w:p>
      <w:pPr>
        <w:jc w:val="both"/>
      </w:pPr>
      <w:r>
        <w:t>When COMPLETE and Kimi has reviewed evidence and confirmed all 10 criteria pass.</w:t>
      </w:r>
    </w:p>
    <w:p>
      <w:pPr>
        <w:pStyle w:val="Heading1"/>
      </w:pPr>
      <w:r>
        <w:t>When Train J is Complete</w:t>
      </w:r>
    </w:p>
    <w:p>
      <w:pPr>
        <w:jc w:val="both"/>
      </w:pPr>
      <w:r>
        <w:t>When all 5 WPs are individually COMPLETE.</w:t>
      </w:r>
    </w:p>
    <w:p>
      <w:pPr>
        <w:pStyle w:val="Heading1"/>
      </w:pPr>
      <w:r>
        <w:t>When Train J is Closed</w:t>
      </w:r>
    </w:p>
    <w:p>
      <w:pPr>
        <w:spacing w:after="60"/>
        <w:ind w:left="720" w:hanging="360"/>
      </w:pPr>
      <w:r>
        <w:rPr>
          <w:b/>
          <w:color w:val="1565C0"/>
        </w:rPr>
        <w:t>01. </w:t>
      </w:r>
      <w:r>
        <w:t>All 5 WPs are CERTIFIED (10/10 each)</w:t>
      </w:r>
    </w:p>
    <w:p>
      <w:pPr>
        <w:spacing w:after="60"/>
        <w:ind w:left="720" w:hanging="360"/>
      </w:pPr>
      <w:r>
        <w:rPr>
          <w:b/>
          <w:color w:val="1565C0"/>
        </w:rPr>
        <w:t>02. </w:t>
      </w:r>
      <w:r>
        <w:t>Cumulative score is 50/50 (100%)</w:t>
      </w:r>
    </w:p>
    <w:p>
      <w:pPr>
        <w:spacing w:after="60"/>
        <w:ind w:left="720" w:hanging="360"/>
      </w:pPr>
      <w:r>
        <w:rPr>
          <w:b/>
          <w:color w:val="1565C0"/>
        </w:rPr>
        <w:t>03. </w:t>
      </w:r>
      <w:r>
        <w:t>Final commit hash recorded and bound to certification</w:t>
      </w:r>
    </w:p>
    <w:p>
      <w:pPr>
        <w:spacing w:after="60"/>
        <w:ind w:left="720" w:hanging="360"/>
      </w:pPr>
      <w:r>
        <w:rPr>
          <w:b/>
          <w:color w:val="1565C0"/>
        </w:rPr>
        <w:t>04. </w:t>
      </w:r>
      <w:r>
        <w:t>Train J closure document produced</w:t>
      </w:r>
    </w:p>
    <w:p>
      <w:pPr>
        <w:spacing w:after="60"/>
        <w:ind w:left="720" w:hanging="360"/>
      </w:pPr>
      <w:r>
        <w:rPr>
          <w:b/>
          <w:color w:val="1565C0"/>
        </w:rPr>
        <w:t>05. </w:t>
      </w:r>
      <w:r>
        <w:t>Train K activated as next active train</w:t>
      </w:r>
    </w:p>
    <w:p>
      <w:pPr>
        <w:spacing w:after="60"/>
        <w:ind w:left="720" w:hanging="360"/>
      </w:pPr>
      <w:r>
        <w:rPr>
          <w:b/>
          <w:color w:val="1565C0"/>
        </w:rPr>
        <w:t>06. </w:t>
      </w:r>
      <w:r>
        <w:t>Husam receives Train K execution order and begins WP-K-01 without pause</w:t>
      </w:r>
    </w:p>
    <w:p>
      <w:pPr>
        <w:pStyle w:val="Heading1"/>
      </w:pPr>
      <w:r>
        <w:t>Final Train J Verification Evidence</w:t>
      </w:r>
    </w:p>
    <w:p>
      <w:pPr>
        <w:spacing w:after="60"/>
        <w:ind w:left="720" w:hanging="360"/>
      </w:pPr>
      <w:r>
        <w:rPr>
          <w:color w:val="1565C0"/>
        </w:rPr>
        <w:t>•  </w:t>
      </w:r>
      <w:r>
        <w:t>All 5 WP acceptance checklists (10/10 each)</w:t>
      </w:r>
    </w:p>
    <w:p>
      <w:pPr>
        <w:spacing w:after="60"/>
        <w:ind w:left="720" w:hanging="360"/>
      </w:pPr>
      <w:r>
        <w:rPr>
          <w:color w:val="1565C0"/>
        </w:rPr>
        <w:t>•  </w:t>
      </w:r>
      <w:r>
        <w:t>All test scripts with PASS logs</w:t>
      </w:r>
    </w:p>
    <w:p>
      <w:pPr>
        <w:spacing w:after="60"/>
        <w:ind w:left="720" w:hanging="360"/>
      </w:pPr>
      <w:r>
        <w:rPr>
          <w:color w:val="1565C0"/>
        </w:rPr>
        <w:t>•  </w:t>
      </w:r>
      <w:r>
        <w:t>Build log with zero errors</w:t>
      </w:r>
    </w:p>
    <w:p>
      <w:pPr>
        <w:spacing w:after="60"/>
        <w:ind w:left="720" w:hanging="360"/>
      </w:pPr>
      <w:r>
        <w:rPr>
          <w:color w:val="1565C0"/>
        </w:rPr>
        <w:t>•  </w:t>
      </w:r>
      <w:r>
        <w:t>Local route verification for all 5 new pages</w:t>
      </w:r>
    </w:p>
    <w:p>
      <w:pPr>
        <w:spacing w:after="60"/>
        <w:ind w:left="720" w:hanging="360"/>
      </w:pPr>
      <w:r>
        <w:rPr>
          <w:color w:val="1565C0"/>
        </w:rPr>
        <w:t>•  </w:t>
      </w:r>
      <w:r>
        <w:t>Final commit hash recorded</w:t>
      </w:r>
    </w:p>
    <w:p>
      <w:pPr>
        <w:pStyle w:val="Heading1"/>
      </w:pPr>
      <w:r>
        <w:t>Train J Score Summary</w:t>
      </w:r>
    </w:p>
    <w:tbl>
      <w:tblPr>
        <w:tblW w:w="5000" w:type="pct"/>
        <w:tblBorders>
          <w:top w:val="single" w:color="CFD8DC" w:sz="4"/>
          <w:left w:val="single" w:color="CFD8DC" w:sz="4"/>
          <w:bottom w:val="single" w:color="CFD8DC" w:sz="4"/>
          <w:right w:val="single" w:color="CFD8DC" w:sz="4"/>
          <w:insideH w:val="single" w:color="CFD8DC" w:sz="4"/>
          <w:insideV w:val="single" w:color="CFD8DC" w:sz="4"/>
        </w:tblBorders>
      </w:tblPr>
      <w:tblGrid>
        <w:gridCol w:w="2000"/>
        <w:gridCol w:w="2000"/>
        <w:gridCol w:w="2000"/>
        <w:gridCol w:w="3000"/>
      </w:tblGrid>
      <w:tr>
        <w:tc>
          <w:tcPr>
            <w:shd w:val="clear" w:fill="1565C0"/>
            <w:vAlign w:val="center"/>
          </w:tcPr>
          <w:p>
            <w:pPr>
              <w:spacing w:before="40" w:after="40"/>
            </w:pPr>
            <w:r>
              <w:rPr>
                <w:b/>
                <w:color w:val="FFFFFF"/>
              </w:rPr>
              <w:t>Train</w:t>
            </w:r>
          </w:p>
        </w:tc>
        <w:tc>
          <w:tcPr>
            <w:shd w:val="clear" w:fill="1565C0"/>
            <w:vAlign w:val="center"/>
          </w:tcPr>
          <w:p>
            <w:pPr>
              <w:spacing w:before="40" w:after="40"/>
            </w:pPr>
            <w:r>
              <w:rPr>
                <w:b/>
                <w:color w:val="FFFFFF"/>
              </w:rPr>
              <w:t>WPs</w:t>
            </w:r>
          </w:p>
        </w:tc>
        <w:tc>
          <w:tcPr>
            <w:shd w:val="clear" w:fill="1565C0"/>
            <w:vAlign w:val="center"/>
          </w:tcPr>
          <w:p>
            <w:pPr>
              <w:spacing w:before="40" w:after="40"/>
            </w:pPr>
            <w:r>
              <w:rPr>
                <w:b/>
                <w:color w:val="FFFFFF"/>
              </w:rPr>
              <w:t>Criteria</w:t>
            </w:r>
          </w:p>
        </w:tc>
        <w:tc>
          <w:tcPr>
            <w:shd w:val="clear" w:fill="1565C0"/>
            <w:vAlign w:val="center"/>
          </w:tcPr>
          <w:p>
            <w:pPr>
              <w:spacing w:before="40" w:after="40"/>
            </w:pPr>
            <w:r>
              <w:rPr>
                <w:b/>
                <w:color w:val="FFFFFF"/>
              </w:rPr>
              <w:t>Target</w:t>
            </w:r>
          </w:p>
        </w:tc>
      </w:tr>
      <w:tr>
        <w:tc>
          <w:tcPr>
            <w:tcW w:w="2000" w:type="dxa"/>
            <w:shd w:val="clear" w:fill="FFFFFF"/>
            <w:vAlign w:val="center"/>
          </w:tcPr>
          <w:p>
            <w:pPr>
              <w:spacing w:before="40" w:after="40"/>
            </w:pPr>
            <w:r>
              <w:rPr>
                <w:b/>
              </w:rPr>
              <w:t>Train J</w:t>
            </w:r>
          </w:p>
        </w:tc>
        <w:tc>
          <w:tcPr>
            <w:tcW w:w="2000" w:type="dxa"/>
            <w:shd w:val="clear" w:fill="FFFFFF"/>
            <w:vAlign w:val="center"/>
          </w:tcPr>
          <w:p>
            <w:pPr>
              <w:spacing w:before="40" w:after="40"/>
            </w:pPr>
            <w:r>
              <w:rPr/>
              <w:t>5</w:t>
            </w:r>
          </w:p>
        </w:tc>
        <w:tc>
          <w:tcPr>
            <w:tcW w:w="2000" w:type="dxa"/>
            <w:shd w:val="clear" w:fill="FFFFFF"/>
            <w:vAlign w:val="center"/>
          </w:tcPr>
          <w:p>
            <w:pPr>
              <w:spacing w:before="40" w:after="40"/>
            </w:pPr>
            <w:r>
              <w:rPr/>
              <w:t>50</w:t>
            </w:r>
          </w:p>
        </w:tc>
        <w:tc>
          <w:tcPr>
            <w:tcW w:w="3000" w:type="dxa"/>
            <w:shd w:val="clear" w:fill="E8F5E9"/>
            <w:vAlign w:val="center"/>
          </w:tcPr>
          <w:p>
            <w:pPr>
              <w:spacing w:before="40" w:after="40"/>
            </w:pPr>
            <w:r>
              <w:rPr>
                <w:b/>
                <w:color w:val="2E7D32"/>
              </w:rPr>
              <w:t>50/50 = 100%</w:t>
            </w:r>
          </w:p>
        </w:tc>
      </w:tr>
    </w:tbl>
    <w:p>
      <w:pPr>
        <w:spacing w:after="120"/>
      </w:pPr>
      <w:r/>
    </w:p>
    <w:p>
      <w:r>
        <w:br w:type="page"/>
      </w:r>
    </w:p>
    <w:p>
      <w:pPr>
        <w:spacing w:before="0" w:after="0"/>
      </w:pPr>
      <w:r>
        <w:rPr>
          <w:b/>
          <w:color w:val="78909C"/>
          <w:sz w:val="14"/>
        </w:rPr>
        <w:t>=== ACTION 10 ===</w:t>
      </w:r>
    </w:p>
    <w:p>
      <w:pPr>
        <w:spacing w:before="0" w:after="360"/>
      </w:pPr>
      <w:r>
        <w:rPr>
          <w:b/>
          <w:color w:val="1565C0"/>
          <w:sz w:val="28"/>
        </w:rPr>
        <w:t>ATTACHMENT AND FILE PACKAGE</w:t>
      </w:r>
    </w:p>
    <w:p>
      <w:pPr>
        <w:pStyle w:val="Heading1"/>
      </w:pPr>
      <w:r>
        <w:t>Test Script Template</w:t>
      </w:r>
    </w:p>
    <w:p>
      <w:pPr>
        <w:shd w:val="clear" w:fill="F5F5F5"/>
        <w:spacing w:before="0" w:after="0" w:line="240" w:lineRule="auto"/>
        <w:ind w:left="200" w:right="200"/>
      </w:pPr>
      <w:r>
        <w:rPr>
          <w:rFonts w:ascii="Consolas" w:hAnsi="Consolas"/>
          <w:color w:val="37474F"/>
          <w:sz w:val="16"/>
        </w:rPr>
        <w:t xml:space="preserve">// scripts/test-wp-j-NN.ts - Template</w:t>
      </w:r>
    </w:p>
    <w:p>
      <w:pPr>
        <w:shd w:val="clear" w:fill="F5F5F5"/>
        <w:spacing w:before="0" w:after="0" w:line="240" w:lineRule="auto"/>
        <w:ind w:left="200" w:right="200"/>
      </w:pPr>
      <w:r>
        <w:rPr>
          <w:rFonts w:ascii="Consolas" w:hAnsi="Consolas"/>
          <w:color w:val="37474F"/>
          <w:sz w:val="16"/>
        </w:rPr>
        <w:t xml:space="preserve">import { strict as assert } from 'node:assert';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const TESTS = [</w:t>
      </w:r>
    </w:p>
    <w:p>
      <w:pPr>
        <w:shd w:val="clear" w:fill="F5F5F5"/>
        <w:spacing w:before="0" w:after="0" w:line="240" w:lineRule="auto"/>
        <w:ind w:left="200" w:right="200"/>
      </w:pPr>
      <w:r>
        <w:rPr>
          <w:rFonts w:ascii="Consolas" w:hAnsi="Consolas"/>
          <w:color w:val="37474F"/>
          <w:sz w:val="16"/>
        </w:rPr>
        <w:t xml:space="preserve">  { id: 'AC-J0N-01', name: 'Test description', fn: () =&gt; { /* test */ } },</w:t>
      </w:r>
    </w:p>
    <w:p>
      <w:pPr>
        <w:shd w:val="clear" w:fill="F5F5F5"/>
        <w:spacing w:before="0" w:after="0" w:line="240" w:lineRule="auto"/>
        <w:ind w:left="200" w:right="200"/>
      </w:pPr>
      <w:r>
        <w:rPr>
          <w:rFonts w:ascii="Consolas" w:hAnsi="Consolas"/>
          <w:color w:val="37474F"/>
          <w:sz w:val="16"/>
        </w:rPr>
        <w:t xml:space="preserve">  // ... repeat for all 10 criteria</w:t>
      </w:r>
    </w:p>
    <w:p>
      <w:pPr>
        <w:shd w:val="clear" w:fill="F5F5F5"/>
        <w:spacing w:before="0" w:after="0" w:line="240" w:lineRule="auto"/>
        <w:ind w:left="200" w:right="200"/>
      </w:pPr>
      <w:r>
        <w:rPr>
          <w:rFonts w:ascii="Consolas" w:hAnsi="Consolas"/>
          <w:color w:val="37474F"/>
          <w:sz w:val="16"/>
        </w:rPr>
        <w:t xml:space="preserve">] as const;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async function main() {</w:t>
      </w:r>
    </w:p>
    <w:p>
      <w:pPr>
        <w:shd w:val="clear" w:fill="F5F5F5"/>
        <w:spacing w:before="0" w:after="0" w:line="240" w:lineRule="auto"/>
        <w:ind w:left="200" w:right="200"/>
      </w:pPr>
      <w:r>
        <w:rPr>
          <w:rFonts w:ascii="Consolas" w:hAnsi="Consolas"/>
          <w:color w:val="37474F"/>
          <w:sz w:val="16"/>
        </w:rPr>
        <w:t xml:space="preserve">  const ts = new Date().toISOString();</w:t>
      </w:r>
    </w:p>
    <w:p>
      <w:pPr>
        <w:shd w:val="clear" w:fill="F5F5F5"/>
        <w:spacing w:before="0" w:after="0" w:line="240" w:lineRule="auto"/>
        <w:ind w:left="200" w:right="200"/>
      </w:pPr>
      <w:r>
        <w:rPr>
          <w:rFonts w:ascii="Consolas" w:hAnsi="Consolas"/>
          <w:color w:val="37474F"/>
          <w:sz w:val="16"/>
        </w:rPr>
        <w:t xml:space="preserve">  let passed = 0, failed = 0;</w:t>
      </w:r>
    </w:p>
    <w:p>
      <w:pPr>
        <w:shd w:val="clear" w:fill="F5F5F5"/>
        <w:spacing w:before="0" w:after="0" w:line="240" w:lineRule="auto"/>
        <w:ind w:left="200" w:right="200"/>
      </w:pPr>
      <w:r>
        <w:rPr>
          <w:rFonts w:ascii="Consolas" w:hAnsi="Consolas"/>
          <w:color w:val="37474F"/>
          <w:sz w:val="16"/>
        </w:rPr>
        <w:t xml:space="preserve">  for (const test of TESTS) {</w:t>
      </w:r>
    </w:p>
    <w:p>
      <w:pPr>
        <w:shd w:val="clear" w:fill="F5F5F5"/>
        <w:spacing w:before="0" w:after="0" w:line="240" w:lineRule="auto"/>
        <w:ind w:left="200" w:right="200"/>
      </w:pPr>
      <w:r>
        <w:rPr>
          <w:rFonts w:ascii="Consolas" w:hAnsi="Consolas"/>
          <w:color w:val="37474F"/>
          <w:sz w:val="16"/>
        </w:rPr>
        <w:t xml:space="preserve">    try { await test.fn(); console.log(`${ts} PASS ${test.id} ${test.name}`); passed++; }</w:t>
      </w:r>
    </w:p>
    <w:p>
      <w:pPr>
        <w:shd w:val="clear" w:fill="F5F5F5"/>
        <w:spacing w:before="0" w:after="0" w:line="240" w:lineRule="auto"/>
        <w:ind w:left="200" w:right="200"/>
      </w:pPr>
      <w:r>
        <w:rPr>
          <w:rFonts w:ascii="Consolas" w:hAnsi="Consolas"/>
          <w:color w:val="37474F"/>
          <w:sz w:val="16"/>
        </w:rPr>
        <w:t xml:space="preserve">    catch (e) { console.log(`${ts} FAIL ${test.id} ${test.name}: ${e}`); failed++; }</w:t>
      </w:r>
    </w:p>
    <w:p>
      <w:pPr>
        <w:shd w:val="clear" w:fill="F5F5F5"/>
        <w:spacing w:before="0" w:after="0" w:line="240" w:lineRule="auto"/>
        <w:ind w:left="200" w:right="200"/>
      </w:pPr>
      <w:r>
        <w:rPr>
          <w:rFonts w:ascii="Consolas" w:hAnsi="Consolas"/>
          <w:color w:val="37474F"/>
          <w:sz w:val="16"/>
        </w:rPr>
        <w:t xml:space="preserve">  }</w:t>
      </w:r>
    </w:p>
    <w:p>
      <w:pPr>
        <w:shd w:val="clear" w:fill="F5F5F5"/>
        <w:spacing w:before="0" w:after="0" w:line="240" w:lineRule="auto"/>
        <w:ind w:left="200" w:right="200"/>
      </w:pPr>
      <w:r>
        <w:rPr>
          <w:rFonts w:ascii="Consolas" w:hAnsi="Consolas"/>
          <w:color w:val="37474F"/>
          <w:sz w:val="16"/>
        </w:rPr>
        <w:t xml:space="preserve">  console.log(`Results: ${passed} passed, ${failed} failed`);</w:t>
      </w:r>
    </w:p>
    <w:p>
      <w:pPr>
        <w:shd w:val="clear" w:fill="F5F5F5"/>
        <w:spacing w:before="0" w:after="0" w:line="240" w:lineRule="auto"/>
        <w:ind w:left="200" w:right="200"/>
      </w:pPr>
      <w:r>
        <w:rPr>
          <w:rFonts w:ascii="Consolas" w:hAnsi="Consolas"/>
          <w:color w:val="37474F"/>
          <w:sz w:val="16"/>
        </w:rPr>
        <w:t xml:space="preserve">  process.exit(failed &gt; 0 ? 1 : 0);</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main();</w:t>
      </w:r>
    </w:p>
    <w:p>
      <w:pPr>
        <w:spacing w:after="120"/>
      </w:pPr>
      <w:r/>
    </w:p>
    <w:p>
      <w:pPr>
        <w:pStyle w:val="Heading1"/>
      </w:pPr>
      <w:r>
        <w:t>Acceptance Checklist Template</w:t>
      </w:r>
    </w:p>
    <w:p>
      <w:pPr>
        <w:shd w:val="clear" w:fill="F5F5F5"/>
        <w:spacing w:before="0" w:after="0" w:line="240" w:lineRule="auto"/>
        <w:ind w:left="200" w:right="200"/>
      </w:pPr>
      <w:r>
        <w:rPr>
          <w:rFonts w:ascii="Consolas" w:hAnsi="Consolas"/>
          <w:color w:val="37474F"/>
          <w:sz w:val="16"/>
        </w:rPr>
        <w:t xml:space="preserve"># WP-J-NN Acceptance Checklist</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Commit: &lt;commit-hash&gt;</w:t>
      </w:r>
    </w:p>
    <w:p>
      <w:pPr>
        <w:shd w:val="clear" w:fill="F5F5F5"/>
        <w:spacing w:before="0" w:after="0" w:line="240" w:lineRule="auto"/>
        <w:ind w:left="200" w:right="200"/>
      </w:pPr>
      <w:r>
        <w:rPr>
          <w:rFonts w:ascii="Consolas" w:hAnsi="Consolas"/>
          <w:color w:val="37474F"/>
          <w:sz w:val="16"/>
        </w:rPr>
        <w:t xml:space="preserve">Date: YYYY-MM-DD</w:t>
      </w:r>
    </w:p>
    <w:p>
      <w:pPr>
        <w:shd w:val="clear" w:fill="F5F5F5"/>
        <w:spacing w:before="0" w:after="0" w:line="240" w:lineRule="auto"/>
        <w:ind w:left="200" w:right="200"/>
      </w:pPr>
      <w:r>
        <w:rPr>
          <w:rFonts w:ascii="Consolas" w:hAnsi="Consolas"/>
          <w:color w:val="37474F"/>
          <w:sz w:val="16"/>
        </w:rPr>
        <w:t xml:space="preserve">Submitted by: Husam</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 Criterion | Result | Notes |</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AC-J0N-01 | PASS   |       |</w:t>
      </w:r>
    </w:p>
    <w:p>
      <w:pPr>
        <w:shd w:val="clear" w:fill="F5F5F5"/>
        <w:spacing w:before="0" w:after="0" w:line="240" w:lineRule="auto"/>
        <w:ind w:left="200" w:right="200"/>
      </w:pPr>
      <w:r>
        <w:rPr>
          <w:rFonts w:ascii="Consolas" w:hAnsi="Consolas"/>
          <w:color w:val="37474F"/>
          <w:sz w:val="16"/>
        </w:rPr>
        <w:t xml:space="preserve">| AC-J0N-02 | PASS   |       |</w:t>
      </w:r>
    </w:p>
    <w:p>
      <w:pPr>
        <w:shd w:val="clear" w:fill="F5F5F5"/>
        <w:spacing w:before="0" w:after="0" w:line="240" w:lineRule="auto"/>
        <w:ind w:left="200" w:right="200"/>
      </w:pPr>
      <w:r>
        <w:rPr>
          <w:rFonts w:ascii="Consolas" w:hAnsi="Consolas"/>
          <w:color w:val="37474F"/>
          <w:sz w:val="16"/>
        </w:rPr>
        <w:t xml:space="preserve">| ...       | PASS   |       |</w:t>
      </w:r>
    </w:p>
    <w:p>
      <w:pPr>
        <w:shd w:val="clear" w:fill="F5F5F5"/>
        <w:spacing w:before="0" w:after="0" w:line="240" w:lineRule="auto"/>
        <w:ind w:left="200" w:right="200"/>
      </w:pPr>
      <w:r>
        <w:rPr>
          <w:rFonts w:ascii="Consolas" w:hAnsi="Consolas"/>
          <w:color w:val="37474F"/>
          <w:sz w:val="16"/>
        </w:rPr>
        <w:t xml:space="preserve">| AC-J0N-10 | PASS   |       |</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Evidence: see matching EV-CODE, EV-TEST, EV-VISUAL artifacts.</w:t>
      </w:r>
    </w:p>
    <w:p>
      <w:pPr>
        <w:spacing w:after="120"/>
      </w:pPr>
      <w:r/>
    </w:p>
    <w:p>
      <w:pPr>
        <w:pStyle w:val="Heading1"/>
      </w:pPr>
      <w:r>
        <w:t>Component Route Map</w:t>
      </w:r>
    </w:p>
    <w:p>
      <w:pPr>
        <w:shd w:val="clear" w:fill="F5F5F5"/>
        <w:spacing w:before="0" w:after="0" w:line="240" w:lineRule="auto"/>
        <w:ind w:left="200" w:right="200"/>
      </w:pPr>
      <w:r>
        <w:rPr>
          <w:rFonts w:ascii="Consolas" w:hAnsi="Consolas"/>
          <w:color w:val="37474F"/>
          <w:sz w:val="16"/>
        </w:rPr>
        <w:t xml:space="preserve">TRAIN J PAGE ROUTE MAP</w:t>
      </w:r>
    </w:p>
    <w:p>
      <w:pPr>
        <w:shd w:val="clear" w:fill="F5F5F5"/>
        <w:spacing w:before="0" w:after="0" w:line="240" w:lineRule="auto"/>
        <w:ind w:left="200" w:right="200"/>
      </w:pPr>
      <w:r>
        <w:rPr>
          <w:rFonts w:ascii="Consolas" w:hAnsi="Consolas"/>
          <w:color w:val="37474F"/>
          <w:sz w:val="16"/>
        </w:rPr>
        <w:t xml:space="preserve">========================</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WP-J-01: User Profile</w:t>
      </w:r>
    </w:p>
    <w:p>
      <w:pPr>
        <w:shd w:val="clear" w:fill="F5F5F5"/>
        <w:spacing w:before="0" w:after="0" w:line="240" w:lineRule="auto"/>
        <w:ind w:left="200" w:right="200"/>
      </w:pPr>
      <w:r>
        <w:rPr>
          <w:rFonts w:ascii="Consolas" w:hAnsi="Consolas"/>
          <w:color w:val="37474F"/>
          <w:sz w:val="16"/>
        </w:rPr>
        <w:t xml:space="preserve">  src/app/(dashboard)/profile/page.tsx</w:t>
      </w:r>
    </w:p>
    <w:p>
      <w:pPr>
        <w:shd w:val="clear" w:fill="F5F5F5"/>
        <w:spacing w:before="0" w:after="0" w:line="240" w:lineRule="auto"/>
        <w:ind w:left="200" w:right="200"/>
      </w:pPr>
      <w:r>
        <w:rPr>
          <w:rFonts w:ascii="Consolas" w:hAnsi="Consolas"/>
          <w:color w:val="37474F"/>
          <w:sz w:val="16"/>
        </w:rPr>
        <w:t xml:space="preserve">  src/components/profile/avatar-display.tsx</w:t>
      </w:r>
    </w:p>
    <w:p>
      <w:pPr>
        <w:shd w:val="clear" w:fill="F5F5F5"/>
        <w:spacing w:before="0" w:after="0" w:line="240" w:lineRule="auto"/>
        <w:ind w:left="200" w:right="200"/>
      </w:pPr>
      <w:r>
        <w:rPr>
          <w:rFonts w:ascii="Consolas" w:hAnsi="Consolas"/>
          <w:color w:val="37474F"/>
          <w:sz w:val="16"/>
        </w:rPr>
        <w:t xml:space="preserve">  src/components/profile/profile-card.tsx</w:t>
      </w:r>
    </w:p>
    <w:p>
      <w:pPr>
        <w:shd w:val="clear" w:fill="F5F5F5"/>
        <w:spacing w:before="0" w:after="0" w:line="240" w:lineRule="auto"/>
        <w:ind w:left="200" w:right="200"/>
      </w:pPr>
      <w:r>
        <w:rPr>
          <w:rFonts w:ascii="Consolas" w:hAnsi="Consolas"/>
          <w:color w:val="37474F"/>
          <w:sz w:val="16"/>
        </w:rPr>
        <w:t xml:space="preserve">  src/components/profile/profile-form.tsx</w:t>
      </w:r>
    </w:p>
    <w:p>
      <w:pPr>
        <w:shd w:val="clear" w:fill="F5F5F5"/>
        <w:spacing w:before="0" w:after="0" w:line="240" w:lineRule="auto"/>
        <w:ind w:left="200" w:right="200"/>
      </w:pPr>
      <w:r>
        <w:rPr>
          <w:rFonts w:ascii="Consolas" w:hAnsi="Consolas"/>
          <w:color w:val="37474F"/>
          <w:sz w:val="16"/>
        </w:rPr>
        <w:t xml:space="preserve">  src/components/profile/role-badge.tsx</w:t>
      </w:r>
    </w:p>
    <w:p>
      <w:pPr>
        <w:shd w:val="clear" w:fill="F5F5F5"/>
        <w:spacing w:before="0" w:after="0" w:line="240" w:lineRule="auto"/>
        <w:ind w:left="200" w:right="200"/>
      </w:pPr>
      <w:r>
        <w:rPr>
          <w:rFonts w:ascii="Consolas" w:hAnsi="Consolas"/>
          <w:color w:val="37474F"/>
          <w:sz w:val="16"/>
        </w:rPr>
        <w:t xml:space="preserve">  src/components/profile/session-info.tsx</w:t>
      </w:r>
    </w:p>
    <w:p>
      <w:pPr>
        <w:shd w:val="clear" w:fill="F5F5F5"/>
        <w:spacing w:before="0" w:after="0" w:line="240" w:lineRule="auto"/>
        <w:ind w:left="200" w:right="200"/>
      </w:pPr>
      <w:r>
        <w:rPr>
          <w:rFonts w:ascii="Consolas" w:hAnsi="Consolas"/>
          <w:color w:val="37474F"/>
          <w:sz w:val="16"/>
        </w:rPr>
        <w:t xml:space="preserve">  src/hooks/use-profile.ts</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WP-J-02: Settings</w:t>
      </w:r>
    </w:p>
    <w:p>
      <w:pPr>
        <w:shd w:val="clear" w:fill="F5F5F5"/>
        <w:spacing w:before="0" w:after="0" w:line="240" w:lineRule="auto"/>
        <w:ind w:left="200" w:right="200"/>
      </w:pPr>
      <w:r>
        <w:rPr>
          <w:rFonts w:ascii="Consolas" w:hAnsi="Consolas"/>
          <w:color w:val="37474F"/>
          <w:sz w:val="16"/>
        </w:rPr>
        <w:t xml:space="preserve">  src/app/(dashboard)/settings/page.tsx</w:t>
      </w:r>
    </w:p>
    <w:p>
      <w:pPr>
        <w:shd w:val="clear" w:fill="F5F5F5"/>
        <w:spacing w:before="0" w:after="0" w:line="240" w:lineRule="auto"/>
        <w:ind w:left="200" w:right="200"/>
      </w:pPr>
      <w:r>
        <w:rPr>
          <w:rFonts w:ascii="Consolas" w:hAnsi="Consolas"/>
          <w:color w:val="37474F"/>
          <w:sz w:val="16"/>
        </w:rPr>
        <w:t xml:space="preserve">  src/components/settings/settings-nav.tsx</w:t>
      </w:r>
    </w:p>
    <w:p>
      <w:pPr>
        <w:shd w:val="clear" w:fill="F5F5F5"/>
        <w:spacing w:before="0" w:after="0" w:line="240" w:lineRule="auto"/>
        <w:ind w:left="200" w:right="200"/>
      </w:pPr>
      <w:r>
        <w:rPr>
          <w:rFonts w:ascii="Consolas" w:hAnsi="Consolas"/>
          <w:color w:val="37474F"/>
          <w:sz w:val="16"/>
        </w:rPr>
        <w:t xml:space="preserve">  src/components/settings/theme-section.tsx</w:t>
      </w:r>
    </w:p>
    <w:p>
      <w:pPr>
        <w:shd w:val="clear" w:fill="F5F5F5"/>
        <w:spacing w:before="0" w:after="0" w:line="240" w:lineRule="auto"/>
        <w:ind w:left="200" w:right="200"/>
      </w:pPr>
      <w:r>
        <w:rPr>
          <w:rFonts w:ascii="Consolas" w:hAnsi="Consolas"/>
          <w:color w:val="37474F"/>
          <w:sz w:val="16"/>
        </w:rPr>
        <w:t xml:space="preserve">  src/components/settings/notification-section.tsx</w:t>
      </w:r>
    </w:p>
    <w:p>
      <w:pPr>
        <w:shd w:val="clear" w:fill="F5F5F5"/>
        <w:spacing w:before="0" w:after="0" w:line="240" w:lineRule="auto"/>
        <w:ind w:left="200" w:right="200"/>
      </w:pPr>
      <w:r>
        <w:rPr>
          <w:rFonts w:ascii="Consolas" w:hAnsi="Consolas"/>
          <w:color w:val="37474F"/>
          <w:sz w:val="16"/>
        </w:rPr>
        <w:t xml:space="preserve">  src/components/settings/account-section.tsx</w:t>
      </w:r>
    </w:p>
    <w:p>
      <w:pPr>
        <w:shd w:val="clear" w:fill="F5F5F5"/>
        <w:spacing w:before="0" w:after="0" w:line="240" w:lineRule="auto"/>
        <w:ind w:left="200" w:right="200"/>
      </w:pPr>
      <w:r>
        <w:rPr>
          <w:rFonts w:ascii="Consolas" w:hAnsi="Consolas"/>
          <w:color w:val="37474F"/>
          <w:sz w:val="16"/>
        </w:rPr>
        <w:t xml:space="preserve">  src/components/settings/sessions-list.tsx</w:t>
      </w:r>
    </w:p>
    <w:p>
      <w:pPr>
        <w:shd w:val="clear" w:fill="F5F5F5"/>
        <w:spacing w:before="0" w:after="0" w:line="240" w:lineRule="auto"/>
        <w:ind w:left="200" w:right="200"/>
      </w:pPr>
      <w:r>
        <w:rPr>
          <w:rFonts w:ascii="Consolas" w:hAnsi="Consolas"/>
          <w:color w:val="37474F"/>
          <w:sz w:val="16"/>
        </w:rPr>
        <w:t xml:space="preserve">  src/components/settings/danger-zone.tsx</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WP-J-03: Notifications</w:t>
      </w:r>
    </w:p>
    <w:p>
      <w:pPr>
        <w:shd w:val="clear" w:fill="F5F5F5"/>
        <w:spacing w:before="0" w:after="0" w:line="240" w:lineRule="auto"/>
        <w:ind w:left="200" w:right="200"/>
      </w:pPr>
      <w:r>
        <w:rPr>
          <w:rFonts w:ascii="Consolas" w:hAnsi="Consolas"/>
          <w:color w:val="37474F"/>
          <w:sz w:val="16"/>
        </w:rPr>
        <w:t xml:space="preserve">  src/app/(dashboard)/notifications/page.tsx</w:t>
      </w:r>
    </w:p>
    <w:p>
      <w:pPr>
        <w:shd w:val="clear" w:fill="F5F5F5"/>
        <w:spacing w:before="0" w:after="0" w:line="240" w:lineRule="auto"/>
        <w:ind w:left="200" w:right="200"/>
      </w:pPr>
      <w:r>
        <w:rPr>
          <w:rFonts w:ascii="Consolas" w:hAnsi="Consolas"/>
          <w:color w:val="37474F"/>
          <w:sz w:val="16"/>
        </w:rPr>
        <w:t xml:space="preserve">  src/components/notifications/notification-dropdown.tsx</w:t>
      </w:r>
    </w:p>
    <w:p>
      <w:pPr>
        <w:shd w:val="clear" w:fill="F5F5F5"/>
        <w:spacing w:before="0" w:after="0" w:line="240" w:lineRule="auto"/>
        <w:ind w:left="200" w:right="200"/>
      </w:pPr>
      <w:r>
        <w:rPr>
          <w:rFonts w:ascii="Consolas" w:hAnsi="Consolas"/>
          <w:color w:val="37474F"/>
          <w:sz w:val="16"/>
        </w:rPr>
        <w:t xml:space="preserve">  src/components/notifications/notification-list.tsx</w:t>
      </w:r>
    </w:p>
    <w:p>
      <w:pPr>
        <w:shd w:val="clear" w:fill="F5F5F5"/>
        <w:spacing w:before="0" w:after="0" w:line="240" w:lineRule="auto"/>
        <w:ind w:left="200" w:right="200"/>
      </w:pPr>
      <w:r>
        <w:rPr>
          <w:rFonts w:ascii="Consolas" w:hAnsi="Consolas"/>
          <w:color w:val="37474F"/>
          <w:sz w:val="16"/>
        </w:rPr>
        <w:t xml:space="preserve">  src/components/notifications/notification-item.tsx</w:t>
      </w:r>
    </w:p>
    <w:p>
      <w:pPr>
        <w:shd w:val="clear" w:fill="F5F5F5"/>
        <w:spacing w:before="0" w:after="0" w:line="240" w:lineRule="auto"/>
        <w:ind w:left="200" w:right="200"/>
      </w:pPr>
      <w:r>
        <w:rPr>
          <w:rFonts w:ascii="Consolas" w:hAnsi="Consolas"/>
          <w:color w:val="37474F"/>
          <w:sz w:val="16"/>
        </w:rPr>
        <w:t xml:space="preserve">  src/components/notifications/notification-badge.tsx</w:t>
      </w:r>
    </w:p>
    <w:p>
      <w:pPr>
        <w:shd w:val="clear" w:fill="F5F5F5"/>
        <w:spacing w:before="0" w:after="0" w:line="240" w:lineRule="auto"/>
        <w:ind w:left="200" w:right="200"/>
      </w:pPr>
      <w:r>
        <w:rPr>
          <w:rFonts w:ascii="Consolas" w:hAnsi="Consolas"/>
          <w:color w:val="37474F"/>
          <w:sz w:val="16"/>
        </w:rPr>
        <w:t xml:space="preserve">  src/components/notifications/notification-filters.tsx</w:t>
      </w:r>
    </w:p>
    <w:p>
      <w:pPr>
        <w:shd w:val="clear" w:fill="F5F5F5"/>
        <w:spacing w:before="0" w:after="0" w:line="240" w:lineRule="auto"/>
        <w:ind w:left="200" w:right="200"/>
      </w:pPr>
      <w:r>
        <w:rPr>
          <w:rFonts w:ascii="Consolas" w:hAnsi="Consolas"/>
          <w:color w:val="37474F"/>
          <w:sz w:val="16"/>
        </w:rPr>
        <w:t xml:space="preserve">  src/hooks/use-notifications.ts</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WP-J-04: Institution</w:t>
      </w:r>
    </w:p>
    <w:p>
      <w:pPr>
        <w:shd w:val="clear" w:fill="F5F5F5"/>
        <w:spacing w:before="0" w:after="0" w:line="240" w:lineRule="auto"/>
        <w:ind w:left="200" w:right="200"/>
      </w:pPr>
      <w:r>
        <w:rPr>
          <w:rFonts w:ascii="Consolas" w:hAnsi="Consolas"/>
          <w:color w:val="37474F"/>
          <w:sz w:val="16"/>
        </w:rPr>
        <w:t xml:space="preserve">  src/app/(dashboard)/institution/page.tsx</w:t>
      </w:r>
    </w:p>
    <w:p>
      <w:pPr>
        <w:shd w:val="clear" w:fill="F5F5F5"/>
        <w:spacing w:before="0" w:after="0" w:line="240" w:lineRule="auto"/>
        <w:ind w:left="200" w:right="200"/>
      </w:pPr>
      <w:r>
        <w:rPr>
          <w:rFonts w:ascii="Consolas" w:hAnsi="Consolas"/>
          <w:color w:val="37474F"/>
          <w:sz w:val="16"/>
        </w:rPr>
        <w:t xml:space="preserve">  src/components/institution/member-table.tsx</w:t>
      </w:r>
    </w:p>
    <w:p>
      <w:pPr>
        <w:shd w:val="clear" w:fill="F5F5F5"/>
        <w:spacing w:before="0" w:after="0" w:line="240" w:lineRule="auto"/>
        <w:ind w:left="200" w:right="200"/>
      </w:pPr>
      <w:r>
        <w:rPr>
          <w:rFonts w:ascii="Consolas" w:hAnsi="Consolas"/>
          <w:color w:val="37474F"/>
          <w:sz w:val="16"/>
        </w:rPr>
        <w:t xml:space="preserve">  src/components/institution/member-drawer.tsx</w:t>
      </w:r>
    </w:p>
    <w:p>
      <w:pPr>
        <w:shd w:val="clear" w:fill="F5F5F5"/>
        <w:spacing w:before="0" w:after="0" w:line="240" w:lineRule="auto"/>
        <w:ind w:left="200" w:right="200"/>
      </w:pPr>
      <w:r>
        <w:rPr>
          <w:rFonts w:ascii="Consolas" w:hAnsi="Consolas"/>
          <w:color w:val="37474F"/>
          <w:sz w:val="16"/>
        </w:rPr>
        <w:t xml:space="preserve">  src/components/institution/role-distribution.tsx</w:t>
      </w:r>
    </w:p>
    <w:p>
      <w:pPr>
        <w:shd w:val="clear" w:fill="F5F5F5"/>
        <w:spacing w:before="0" w:after="0" w:line="240" w:lineRule="auto"/>
        <w:ind w:left="200" w:right="200"/>
      </w:pPr>
      <w:r>
        <w:rPr>
          <w:rFonts w:ascii="Consolas" w:hAnsi="Consolas"/>
          <w:color w:val="37474F"/>
          <w:sz w:val="16"/>
        </w:rPr>
        <w:t xml:space="preserve">  src/components/institution/activity-indicator.tsx</w:t>
      </w:r>
    </w:p>
    <w:p>
      <w:pPr>
        <w:shd w:val="clear" w:fill="F5F5F5"/>
        <w:spacing w:before="0" w:after="0" w:line="240" w:lineRule="auto"/>
        <w:ind w:left="200" w:right="200"/>
      </w:pPr>
      <w:r>
        <w:rPr>
          <w:rFonts w:ascii="Consolas" w:hAnsi="Consolas"/>
          <w:color w:val="37474F"/>
          <w:sz w:val="16"/>
        </w:rPr>
        <w:t xml:space="preserve">  src/components/institution/institution-stats.tsx</w:t>
      </w:r>
    </w:p>
    <w:p>
      <w:pPr>
        <w:shd w:val="clear" w:fill="F5F5F5"/>
        <w:spacing w:before="0" w:after="0" w:line="240" w:lineRule="auto"/>
        <w:ind w:left="200" w:right="200"/>
      </w:pPr>
      <w:r>
        <w:rPr>
          <w:rFonts w:ascii="Consolas" w:hAnsi="Consolas"/>
          <w:color w:val="37474F"/>
          <w:sz w:val="16"/>
        </w:rPr>
        <w:t xml:space="preserve">  src/hooks/use-institution.ts</w:t>
      </w:r>
    </w:p>
    <w:p>
      <w:pPr>
        <w:shd w:val="clear" w:fill="F5F5F5"/>
        <w:spacing w:before="0" w:after="0" w:line="240" w:lineRule="auto"/>
        <w:ind w:left="200" w:right="200"/>
      </w:pPr>
      <w:r>
        <w:rPr>
          <w:rFonts w:ascii="Consolas" w:hAnsi="Consolas"/>
          <w:color w:val="37474F"/>
          <w:sz w:val="16"/>
        </w:rPr>
        <w:t xml:space="preserve"/>
      </w:r>
    </w:p>
    <w:p>
      <w:pPr>
        <w:shd w:val="clear" w:fill="F5F5F5"/>
        <w:spacing w:before="0" w:after="0" w:line="240" w:lineRule="auto"/>
        <w:ind w:left="200" w:right="200"/>
      </w:pPr>
      <w:r>
        <w:rPr>
          <w:rFonts w:ascii="Consolas" w:hAnsi="Consolas"/>
          <w:color w:val="37474F"/>
          <w:sz w:val="16"/>
        </w:rPr>
        <w:t xml:space="preserve">WP-J-05: Companion</w:t>
      </w:r>
    </w:p>
    <w:p>
      <w:pPr>
        <w:shd w:val="clear" w:fill="F5F5F5"/>
        <w:spacing w:before="0" w:after="0" w:line="240" w:lineRule="auto"/>
        <w:ind w:left="200" w:right="200"/>
      </w:pPr>
      <w:r>
        <w:rPr>
          <w:rFonts w:ascii="Consolas" w:hAnsi="Consolas"/>
          <w:color w:val="37474F"/>
          <w:sz w:val="16"/>
        </w:rPr>
        <w:t xml:space="preserve">  src/app/(dashboard)/companion/page.tsx</w:t>
      </w:r>
    </w:p>
    <w:p>
      <w:pPr>
        <w:shd w:val="clear" w:fill="F5F5F5"/>
        <w:spacing w:before="0" w:after="0" w:line="240" w:lineRule="auto"/>
        <w:ind w:left="200" w:right="200"/>
      </w:pPr>
      <w:r>
        <w:rPr>
          <w:rFonts w:ascii="Consolas" w:hAnsi="Consolas"/>
          <w:color w:val="37474F"/>
          <w:sz w:val="16"/>
        </w:rPr>
        <w:t xml:space="preserve">  src/components/companion/chat-interface.tsx</w:t>
      </w:r>
    </w:p>
    <w:p>
      <w:pPr>
        <w:shd w:val="clear" w:fill="F5F5F5"/>
        <w:spacing w:before="0" w:after="0" w:line="240" w:lineRule="auto"/>
        <w:ind w:left="200" w:right="200"/>
      </w:pPr>
      <w:r>
        <w:rPr>
          <w:rFonts w:ascii="Consolas" w:hAnsi="Consolas"/>
          <w:color w:val="37474F"/>
          <w:sz w:val="16"/>
        </w:rPr>
        <w:t xml:space="preserve">  src/components/companion/message-list.tsx</w:t>
      </w:r>
    </w:p>
    <w:p>
      <w:pPr>
        <w:shd w:val="clear" w:fill="F5F5F5"/>
        <w:spacing w:before="0" w:after="0" w:line="240" w:lineRule="auto"/>
        <w:ind w:left="200" w:right="200"/>
      </w:pPr>
      <w:r>
        <w:rPr>
          <w:rFonts w:ascii="Consolas" w:hAnsi="Consolas"/>
          <w:color w:val="37474F"/>
          <w:sz w:val="16"/>
        </w:rPr>
        <w:t xml:space="preserve">  src/components/companion/message-input.tsx</w:t>
      </w:r>
    </w:p>
    <w:p>
      <w:pPr>
        <w:shd w:val="clear" w:fill="F5F5F5"/>
        <w:spacing w:before="0" w:after="0" w:line="240" w:lineRule="auto"/>
        <w:ind w:left="200" w:right="200"/>
      </w:pPr>
      <w:r>
        <w:rPr>
          <w:rFonts w:ascii="Consolas" w:hAnsi="Consolas"/>
          <w:color w:val="37474F"/>
          <w:sz w:val="16"/>
        </w:rPr>
        <w:t xml:space="preserve">  src/components/companion/companion-avatar.tsx</w:t>
      </w:r>
    </w:p>
    <w:p>
      <w:pPr>
        <w:shd w:val="clear" w:fill="F5F5F5"/>
        <w:spacing w:before="0" w:after="0" w:line="240" w:lineRule="auto"/>
        <w:ind w:left="200" w:right="200"/>
      </w:pPr>
      <w:r>
        <w:rPr>
          <w:rFonts w:ascii="Consolas" w:hAnsi="Consolas"/>
          <w:color w:val="37474F"/>
          <w:sz w:val="16"/>
        </w:rPr>
        <w:t xml:space="preserve">  src/components/companion/companion-settings.tsx</w:t>
      </w:r>
    </w:p>
    <w:p>
      <w:pPr>
        <w:shd w:val="clear" w:fill="F5F5F5"/>
        <w:spacing w:before="0" w:after="0" w:line="240" w:lineRule="auto"/>
        <w:ind w:left="200" w:right="200"/>
      </w:pPr>
      <w:r>
        <w:rPr>
          <w:rFonts w:ascii="Consolas" w:hAnsi="Consolas"/>
          <w:color w:val="37474F"/>
          <w:sz w:val="16"/>
        </w:rPr>
        <w:t xml:space="preserve">  src/components/companion/guidance-history.tsx</w:t>
      </w:r>
    </w:p>
    <w:p>
      <w:pPr>
        <w:shd w:val="clear" w:fill="F5F5F5"/>
        <w:spacing w:before="0" w:after="0" w:line="240" w:lineRule="auto"/>
        <w:ind w:left="200" w:right="200"/>
      </w:pPr>
      <w:r>
        <w:rPr>
          <w:rFonts w:ascii="Consolas" w:hAnsi="Consolas"/>
          <w:color w:val="37474F"/>
          <w:sz w:val="16"/>
        </w:rPr>
        <w:t xml:space="preserve">  src/hooks/use-companion-chat.ts</w:t>
      </w:r>
    </w:p>
    <w:p>
      <w:pPr>
        <w:spacing w:after="120"/>
      </w:pPr>
      <w:r/>
    </w:p>
    <w:p>
      <w:pPr>
        <w:pStyle w:val="Heading1"/>
      </w:pPr>
      <w:r>
        <w:t>Success Condition</w:t>
      </w:r>
    </w:p>
    <w:p>
      <w:pPr>
        <w:jc w:val="both"/>
      </w:pPr>
      <w:r>
        <w:t>Success for ONX-TRAIN-J-EXECUTION-PACKAGE-2026-001 is achieved only when: Train J is fully decomposed into 5 WPs; all WPs are defined with exact files, components, and specifications; all acceptance criteria exist as binary PASS/FAIL; all evidence requirements exist per the evidence standard; test script templates, acceptance checklist templates, and component route maps are attached; WP-J-01 can begin immediately; Husam can execute Train J from start to finish without requiring another package issuance.</w:t>
      </w:r>
    </w:p>
    <w:p>
      <w:pPr>
        <w:sectPr>
          <w:headerReference w:type="default" r:id="R3e74c0cb2e954015"/>
          <w:footerReference w:type="default" r:id="R04dd339e8bd14f69"/>
          <w:pgSz w:w="11906" w:h="16838"/>
          <w:pgMar w:top="1440" w:right="1200" w:bottom="1440" w:left="1200" w:header="720" w:footer="720"/>
        </w:sectPr>
      </w:pPr>
    </w:p>
  </w:body>
</w:document>
</file>

<file path=word/footer1.xml><?xml version="1.0" encoding="utf-8"?>
<w:ftr xmlns:w="http://schemas.openxmlformats.org/wordprocessingml/2006/main">
  <w:p>
    <w:pPr>
      <w:jc w:val="center"/>
    </w:pPr>
    <w:r>
      <w:rPr>
        <w:color w:val="78909C"/>
        <w:sz w:val="16"/>
      </w:rPr>
      <w:t xml:space="preserve">Page </w:t>
    </w:r>
    <w:r>
      <w:fldChar w:fldCharType="begin"/>
    </w:r>
    <w:r>
      <w:instrText xml:space="preserve"> PAGE </w:instrText>
    </w:r>
    <w:r>
      <w:fldChar w:fldCharType="separate"/>
    </w:r>
    <w:r>
      <w:t>1</w:t>
    </w:r>
    <w:r>
      <w:fldChar w:fldCharType="end"/>
    </w:r>
    <w:r>
      <w:rPr>
        <w:color w:val="78909C"/>
        <w:sz w:val="16"/>
      </w:rP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jc w:val="right"/>
    </w:pPr>
    <w:r>
      <w:rPr>
        <w:rFonts w:ascii="Calibri" w:hAnsi="Calibri"/>
        <w:color w:val="546E7A"/>
        <w:sz w:val="16"/>
      </w:rPr>
      <w:t>ONX TRAIN J - FULL EXECUTION PACKAGE</w:t>
    </w:r>
  </w:p>
</w:hdr>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color w:val="263238"/>
      <w:sz w:val="20"/>
    </w:rPr>
  </w:style>
  <w:style w:type="paragraph" w:styleId="Heading1">
    <w:name w:val="heading 1"/>
    <w:basedOn w:val="Normal"/>
    <w:pPr>
      <w:keepNext/>
      <w:keepLines/>
      <w:spacing w:before="400" w:after="160"/>
      <w:outlineLvl w:val="0"/>
    </w:pPr>
    <w:rPr>
      <w:b/>
      <w:color w:val="1565C0"/>
      <w:sz w:val="26"/>
    </w:rPr>
  </w:style>
  <w:style w:type="paragraph" w:styleId="Heading2">
    <w:name w:val="heading 2"/>
    <w:basedOn w:val="Normal"/>
    <w:pPr>
      <w:keepNext/>
      <w:keepLines/>
      <w:spacing w:before="280" w:after="100"/>
      <w:outlineLvl w:val="1"/>
    </w:pPr>
    <w:rPr>
      <w:b/>
      <w:color w:val="37474F"/>
      <w:sz w:val="22"/>
    </w:rPr>
  </w:style>
</w:styles>
</file>

<file path=word/_rels/document.xml.rels><?xml version='1.0' encoding='UTF-8'?>
<Relationships xmlns="http://schemas.openxmlformats.org/package/2006/relationships"><Relationship Type="http://schemas.openxmlformats.org/officeDocument/2006/relationships/styles" Target="styles.xml" Id="R8e246298dff7402f" /><Relationship Type="http://schemas.openxmlformats.org/officeDocument/2006/relationships/header" Target="header1.xml" Id="R3e74c0cb2e954015" /><Relationship Type="http://schemas.openxmlformats.org/officeDocument/2006/relationships/footer" Target="footer1.xml" Id="R04dd339e8bd14f69" /></Relationships>
</file>